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BA3" w:rsidRPr="004438B8" w:rsidRDefault="004A1BA3">
      <w:pPr>
        <w:rPr>
          <w:rFonts w:ascii="Garamond" w:hAnsi="Garamond"/>
          <w:b/>
          <w:sz w:val="22"/>
          <w:szCs w:val="22"/>
        </w:rPr>
      </w:pPr>
      <w:r w:rsidRPr="004438B8">
        <w:rPr>
          <w:rFonts w:ascii="Garamond" w:hAnsi="Garamond"/>
          <w:b/>
          <w:sz w:val="22"/>
          <w:szCs w:val="22"/>
        </w:rPr>
        <w:t>ACE Basin (ACE) National Estuarine Research Reserve Water Quality Metadata</w:t>
      </w:r>
    </w:p>
    <w:p w:rsidR="004A1BA3" w:rsidRPr="004438B8" w:rsidRDefault="002410FF">
      <w:pPr>
        <w:rPr>
          <w:rFonts w:ascii="Garamond" w:hAnsi="Garamond"/>
          <w:b/>
          <w:sz w:val="22"/>
          <w:szCs w:val="22"/>
        </w:rPr>
      </w:pPr>
      <w:r w:rsidRPr="004438B8">
        <w:rPr>
          <w:rFonts w:ascii="Garamond" w:hAnsi="Garamond"/>
          <w:b/>
          <w:sz w:val="22"/>
          <w:szCs w:val="22"/>
        </w:rPr>
        <w:t xml:space="preserve">January-December </w:t>
      </w:r>
      <w:r w:rsidR="00E931E8" w:rsidRPr="004438B8">
        <w:rPr>
          <w:rFonts w:ascii="Garamond" w:hAnsi="Garamond"/>
          <w:b/>
          <w:sz w:val="22"/>
          <w:szCs w:val="22"/>
        </w:rPr>
        <w:t>2010</w:t>
      </w:r>
      <w:r w:rsidR="004A1BA3" w:rsidRPr="004438B8">
        <w:rPr>
          <w:rFonts w:ascii="Garamond" w:hAnsi="Garamond"/>
          <w:b/>
          <w:sz w:val="22"/>
          <w:szCs w:val="22"/>
        </w:rPr>
        <w:t xml:space="preserve"> Report</w:t>
      </w:r>
    </w:p>
    <w:p w:rsidR="004A1BA3" w:rsidRPr="004438B8" w:rsidRDefault="004A1BA3">
      <w:pPr>
        <w:rPr>
          <w:rFonts w:ascii="Garamond" w:hAnsi="Garamond"/>
          <w:b/>
          <w:sz w:val="22"/>
          <w:szCs w:val="22"/>
        </w:rPr>
      </w:pPr>
      <w:r w:rsidRPr="004438B8">
        <w:rPr>
          <w:rFonts w:ascii="Garamond" w:hAnsi="Garamond"/>
          <w:b/>
          <w:sz w:val="22"/>
          <w:szCs w:val="22"/>
        </w:rPr>
        <w:t xml:space="preserve">Latest edit: </w:t>
      </w:r>
      <w:r w:rsidR="006A18EB">
        <w:rPr>
          <w:rFonts w:ascii="Garamond" w:hAnsi="Garamond"/>
          <w:b/>
          <w:sz w:val="22"/>
          <w:szCs w:val="22"/>
        </w:rPr>
        <w:t>10/08</w:t>
      </w:r>
      <w:r w:rsidR="00413447">
        <w:rPr>
          <w:rFonts w:ascii="Garamond" w:hAnsi="Garamond"/>
          <w:b/>
          <w:sz w:val="22"/>
          <w:szCs w:val="22"/>
        </w:rPr>
        <w:t>/2014</w:t>
      </w:r>
    </w:p>
    <w:p w:rsidR="004A1BA3" w:rsidRPr="004438B8" w:rsidRDefault="004A1BA3">
      <w:pPr>
        <w:pStyle w:val="HTMLPreformatted"/>
        <w:rPr>
          <w:rFonts w:ascii="Garamond" w:hAnsi="Garamond"/>
          <w:b/>
          <w:sz w:val="22"/>
          <w:szCs w:val="22"/>
        </w:rPr>
      </w:pPr>
      <w:r w:rsidRPr="004438B8">
        <w:rPr>
          <w:rFonts w:ascii="Garamond" w:hAnsi="Garamond"/>
          <w:b/>
          <w:sz w:val="22"/>
          <w:szCs w:val="22"/>
        </w:rPr>
        <w:t>I.  Data Set and Research Descriptors</w:t>
      </w:r>
    </w:p>
    <w:p w:rsidR="004A1BA3" w:rsidRPr="004438B8" w:rsidRDefault="004A1BA3">
      <w:pPr>
        <w:pStyle w:val="HTMLPreformatted"/>
        <w:rPr>
          <w:rFonts w:ascii="Garamond" w:hAnsi="Garamond"/>
          <w:sz w:val="22"/>
          <w:szCs w:val="22"/>
        </w:rPr>
      </w:pPr>
    </w:p>
    <w:p w:rsidR="004A1BA3" w:rsidRPr="004438B8" w:rsidRDefault="004A1BA3">
      <w:pPr>
        <w:pStyle w:val="HTMLPreformatted"/>
        <w:rPr>
          <w:rFonts w:ascii="Garamond" w:hAnsi="Garamond"/>
          <w:b/>
          <w:sz w:val="22"/>
          <w:szCs w:val="22"/>
        </w:rPr>
      </w:pPr>
      <w:r w:rsidRPr="004438B8">
        <w:rPr>
          <w:rFonts w:ascii="Garamond" w:hAnsi="Garamond"/>
          <w:b/>
          <w:sz w:val="22"/>
          <w:szCs w:val="22"/>
        </w:rPr>
        <w:t xml:space="preserve">1)  Principal investigator(s) and contact persons </w:t>
      </w:r>
    </w:p>
    <w:p w:rsidR="004A1BA3" w:rsidRPr="004438B8" w:rsidRDefault="004A1BA3">
      <w:pPr>
        <w:tabs>
          <w:tab w:val="left" w:pos="1800"/>
          <w:tab w:val="left" w:pos="5760"/>
        </w:tabs>
        <w:ind w:left="360"/>
        <w:rPr>
          <w:rFonts w:ascii="Garamond" w:hAnsi="Garamond"/>
          <w:b/>
          <w:sz w:val="22"/>
          <w:szCs w:val="22"/>
        </w:rPr>
      </w:pPr>
      <w:r w:rsidRPr="004438B8">
        <w:rPr>
          <w:rFonts w:ascii="Garamond" w:hAnsi="Garamond"/>
          <w:b/>
          <w:sz w:val="22"/>
          <w:szCs w:val="22"/>
        </w:rPr>
        <w:t>Addresses:</w:t>
      </w:r>
    </w:p>
    <w:p w:rsidR="004A1BA3" w:rsidRPr="004438B8" w:rsidRDefault="004A1BA3">
      <w:pPr>
        <w:tabs>
          <w:tab w:val="left" w:pos="1800"/>
          <w:tab w:val="left" w:pos="5760"/>
        </w:tabs>
        <w:ind w:left="360"/>
        <w:jc w:val="both"/>
        <w:rPr>
          <w:rFonts w:ascii="Garamond" w:hAnsi="Garamond"/>
          <w:sz w:val="22"/>
          <w:szCs w:val="22"/>
        </w:rPr>
      </w:pPr>
      <w:r w:rsidRPr="004438B8">
        <w:rPr>
          <w:rFonts w:ascii="Garamond" w:hAnsi="Garamond"/>
          <w:sz w:val="22"/>
          <w:szCs w:val="22"/>
        </w:rPr>
        <w:t>SCDNR/Marine Resources Division</w:t>
      </w:r>
      <w:r w:rsidRPr="004438B8">
        <w:rPr>
          <w:rFonts w:ascii="Garamond" w:hAnsi="Garamond"/>
          <w:sz w:val="22"/>
          <w:szCs w:val="22"/>
        </w:rPr>
        <w:tab/>
        <w:t>ACE Basin NERR Field Station</w:t>
      </w:r>
    </w:p>
    <w:p w:rsidR="004A1BA3" w:rsidRPr="004438B8" w:rsidRDefault="004A1BA3">
      <w:pPr>
        <w:tabs>
          <w:tab w:val="left" w:pos="1800"/>
          <w:tab w:val="left" w:pos="5760"/>
        </w:tabs>
        <w:ind w:left="360"/>
        <w:jc w:val="both"/>
        <w:rPr>
          <w:rFonts w:ascii="Garamond" w:hAnsi="Garamond"/>
          <w:sz w:val="22"/>
          <w:szCs w:val="22"/>
        </w:rPr>
      </w:pPr>
      <w:r w:rsidRPr="004438B8">
        <w:rPr>
          <w:rFonts w:ascii="Garamond" w:hAnsi="Garamond"/>
          <w:sz w:val="22"/>
          <w:szCs w:val="22"/>
        </w:rPr>
        <w:t>217 Fort Johnson Road</w:t>
      </w:r>
      <w:r w:rsidRPr="004438B8">
        <w:rPr>
          <w:rFonts w:ascii="Garamond" w:hAnsi="Garamond"/>
          <w:sz w:val="22"/>
          <w:szCs w:val="22"/>
        </w:rPr>
        <w:tab/>
        <w:t>15717 Bennett's Point Road</w:t>
      </w:r>
    </w:p>
    <w:p w:rsidR="004A1BA3" w:rsidRPr="004438B8" w:rsidRDefault="004A1BA3">
      <w:pPr>
        <w:tabs>
          <w:tab w:val="left" w:pos="1800"/>
          <w:tab w:val="left" w:pos="5760"/>
        </w:tabs>
        <w:ind w:left="360"/>
        <w:jc w:val="both"/>
        <w:rPr>
          <w:rFonts w:ascii="Garamond" w:hAnsi="Garamond"/>
          <w:sz w:val="22"/>
          <w:szCs w:val="22"/>
        </w:rPr>
      </w:pPr>
      <w:r w:rsidRPr="004438B8">
        <w:rPr>
          <w:rFonts w:ascii="Garamond" w:hAnsi="Garamond"/>
          <w:sz w:val="22"/>
          <w:szCs w:val="22"/>
        </w:rPr>
        <w:t>Charleston, SC  29422</w:t>
      </w:r>
      <w:r w:rsidRPr="004438B8">
        <w:rPr>
          <w:rFonts w:ascii="Garamond" w:hAnsi="Garamond"/>
          <w:sz w:val="22"/>
          <w:szCs w:val="22"/>
        </w:rPr>
        <w:tab/>
        <w:t>Green Pond, SC 29441</w:t>
      </w:r>
    </w:p>
    <w:p w:rsidR="004A1BA3" w:rsidRPr="004438B8" w:rsidRDefault="004A1BA3">
      <w:pPr>
        <w:tabs>
          <w:tab w:val="left" w:pos="1800"/>
          <w:tab w:val="left" w:pos="5760"/>
        </w:tabs>
        <w:ind w:left="360"/>
        <w:jc w:val="both"/>
        <w:rPr>
          <w:rFonts w:ascii="Garamond" w:hAnsi="Garamond"/>
          <w:sz w:val="22"/>
          <w:szCs w:val="22"/>
        </w:rPr>
      </w:pPr>
      <w:r w:rsidRPr="004438B8">
        <w:rPr>
          <w:rFonts w:ascii="Garamond" w:hAnsi="Garamond"/>
          <w:sz w:val="22"/>
          <w:szCs w:val="22"/>
        </w:rPr>
        <w:t>(843) 953-9300</w:t>
      </w:r>
      <w:r w:rsidRPr="004438B8">
        <w:rPr>
          <w:rFonts w:ascii="Garamond" w:hAnsi="Garamond"/>
          <w:sz w:val="22"/>
          <w:szCs w:val="22"/>
        </w:rPr>
        <w:tab/>
        <w:t>(843) 844-8822</w:t>
      </w:r>
    </w:p>
    <w:p w:rsidR="004A1BA3" w:rsidRPr="004438B8" w:rsidRDefault="004A1BA3">
      <w:pPr>
        <w:tabs>
          <w:tab w:val="left" w:pos="360"/>
          <w:tab w:val="left" w:pos="540"/>
        </w:tabs>
        <w:jc w:val="both"/>
        <w:rPr>
          <w:rFonts w:ascii="Garamond" w:hAnsi="Garamond"/>
          <w:sz w:val="22"/>
          <w:szCs w:val="22"/>
        </w:rPr>
      </w:pPr>
    </w:p>
    <w:p w:rsidR="004A1BA3" w:rsidRPr="004438B8" w:rsidRDefault="004A1BA3">
      <w:pPr>
        <w:ind w:left="360"/>
        <w:jc w:val="both"/>
        <w:rPr>
          <w:rFonts w:ascii="Garamond" w:hAnsi="Garamond"/>
          <w:sz w:val="22"/>
          <w:szCs w:val="22"/>
        </w:rPr>
      </w:pPr>
      <w:r w:rsidRPr="004438B8">
        <w:rPr>
          <w:rFonts w:ascii="Garamond" w:hAnsi="Garamond"/>
          <w:b/>
          <w:sz w:val="22"/>
          <w:szCs w:val="22"/>
        </w:rPr>
        <w:t>Contact Persons:</w:t>
      </w:r>
    </w:p>
    <w:p w:rsidR="004A1BA3" w:rsidRPr="004438B8" w:rsidRDefault="004A1BA3">
      <w:pPr>
        <w:ind w:left="360"/>
        <w:jc w:val="both"/>
        <w:rPr>
          <w:rFonts w:ascii="Garamond" w:hAnsi="Garamond"/>
          <w:sz w:val="22"/>
          <w:szCs w:val="22"/>
        </w:rPr>
      </w:pPr>
      <w:r w:rsidRPr="004438B8">
        <w:rPr>
          <w:rFonts w:ascii="Garamond" w:hAnsi="Garamond"/>
          <w:sz w:val="22"/>
          <w:szCs w:val="22"/>
        </w:rPr>
        <w:t xml:space="preserve">Dr. </w:t>
      </w:r>
      <w:r w:rsidR="00203BD9">
        <w:rPr>
          <w:rFonts w:ascii="Garamond" w:hAnsi="Garamond"/>
          <w:sz w:val="22"/>
          <w:szCs w:val="22"/>
        </w:rPr>
        <w:t>John Leffler</w:t>
      </w:r>
      <w:r w:rsidRPr="004438B8">
        <w:rPr>
          <w:rFonts w:ascii="Garamond" w:hAnsi="Garamond"/>
          <w:sz w:val="22"/>
          <w:szCs w:val="22"/>
        </w:rPr>
        <w:t>, Research Coordinator</w:t>
      </w:r>
    </w:p>
    <w:p w:rsidR="004A1BA3" w:rsidRPr="004438B8" w:rsidRDefault="004A1BA3">
      <w:pPr>
        <w:ind w:left="540"/>
        <w:jc w:val="both"/>
        <w:rPr>
          <w:rFonts w:ascii="Garamond" w:hAnsi="Garamond"/>
          <w:sz w:val="22"/>
          <w:szCs w:val="22"/>
          <w:lang w:val="fr-FR"/>
        </w:rPr>
      </w:pPr>
      <w:r w:rsidRPr="004438B8">
        <w:rPr>
          <w:rFonts w:ascii="Garamond" w:hAnsi="Garamond"/>
          <w:sz w:val="22"/>
          <w:szCs w:val="22"/>
          <w:lang w:val="fr-FR"/>
        </w:rPr>
        <w:t>E</w:t>
      </w:r>
      <w:r w:rsidRPr="004438B8">
        <w:rPr>
          <w:rFonts w:ascii="Garamond" w:hAnsi="Garamond"/>
          <w:sz w:val="22"/>
          <w:szCs w:val="22"/>
          <w:lang w:val="fr-FR"/>
        </w:rPr>
        <w:noBreakHyphen/>
        <w:t xml:space="preserve">mail: </w:t>
      </w:r>
      <w:hyperlink r:id="rId8" w:history="1">
        <w:r w:rsidR="00203BD9" w:rsidRPr="004B6353">
          <w:rPr>
            <w:rStyle w:val="Hyperlink"/>
            <w:rFonts w:ascii="Garamond" w:hAnsi="Garamond"/>
            <w:sz w:val="22"/>
            <w:szCs w:val="22"/>
            <w:lang w:val="fr-FR"/>
          </w:rPr>
          <w:t>lefflerj@dnr.sc.gov</w:t>
        </w:r>
      </w:hyperlink>
      <w:r w:rsidRPr="004438B8">
        <w:rPr>
          <w:rFonts w:ascii="Garamond" w:hAnsi="Garamond"/>
          <w:sz w:val="22"/>
          <w:szCs w:val="22"/>
          <w:lang w:val="fr-FR"/>
        </w:rPr>
        <w:t xml:space="preserve"> ;  (843) 953-9226 </w:t>
      </w:r>
    </w:p>
    <w:p w:rsidR="004A1BA3" w:rsidRPr="004438B8" w:rsidRDefault="004A1BA3">
      <w:pPr>
        <w:ind w:left="360"/>
        <w:jc w:val="both"/>
        <w:rPr>
          <w:rFonts w:ascii="Garamond" w:hAnsi="Garamond"/>
          <w:sz w:val="22"/>
          <w:szCs w:val="22"/>
        </w:rPr>
      </w:pPr>
      <w:r w:rsidRPr="004438B8">
        <w:rPr>
          <w:rFonts w:ascii="Garamond" w:hAnsi="Garamond"/>
          <w:sz w:val="22"/>
          <w:szCs w:val="22"/>
        </w:rPr>
        <w:t>Saundra Upchurch, Reserve Biologist</w:t>
      </w:r>
    </w:p>
    <w:p w:rsidR="004A1BA3" w:rsidRPr="004438B8" w:rsidRDefault="004A1BA3">
      <w:pPr>
        <w:ind w:left="540"/>
        <w:jc w:val="both"/>
        <w:rPr>
          <w:rFonts w:ascii="Garamond" w:hAnsi="Garamond"/>
          <w:sz w:val="22"/>
          <w:szCs w:val="22"/>
          <w:lang w:val="fr-FR"/>
        </w:rPr>
      </w:pPr>
      <w:r w:rsidRPr="004438B8">
        <w:rPr>
          <w:rFonts w:ascii="Garamond" w:hAnsi="Garamond"/>
          <w:sz w:val="22"/>
          <w:szCs w:val="22"/>
          <w:lang w:val="fr-FR"/>
        </w:rPr>
        <w:t xml:space="preserve">E-mail: </w:t>
      </w:r>
      <w:hyperlink r:id="rId9" w:history="1">
        <w:r w:rsidRPr="004438B8">
          <w:rPr>
            <w:rStyle w:val="Hyperlink"/>
            <w:rFonts w:ascii="Garamond" w:hAnsi="Garamond"/>
            <w:sz w:val="22"/>
            <w:szCs w:val="22"/>
            <w:lang w:val="fr-FR"/>
          </w:rPr>
          <w:t>upchurchs@dnr.sc.gov</w:t>
        </w:r>
      </w:hyperlink>
      <w:r w:rsidRPr="004438B8">
        <w:rPr>
          <w:rFonts w:ascii="Garamond" w:hAnsi="Garamond"/>
          <w:sz w:val="22"/>
          <w:szCs w:val="22"/>
          <w:lang w:val="fr-FR"/>
        </w:rPr>
        <w:t xml:space="preserve"> ;  (843) 953-9223</w:t>
      </w:r>
    </w:p>
    <w:p w:rsidR="004A1BA3" w:rsidRPr="004438B8" w:rsidRDefault="004A1BA3">
      <w:pPr>
        <w:ind w:left="360"/>
        <w:jc w:val="both"/>
        <w:rPr>
          <w:rFonts w:ascii="Garamond" w:hAnsi="Garamond"/>
          <w:sz w:val="22"/>
          <w:szCs w:val="22"/>
        </w:rPr>
      </w:pPr>
      <w:r w:rsidRPr="004438B8">
        <w:rPr>
          <w:rFonts w:ascii="Garamond" w:hAnsi="Garamond"/>
          <w:sz w:val="22"/>
          <w:szCs w:val="22"/>
        </w:rPr>
        <w:t>Justin L. Hart, Reserve Technician</w:t>
      </w:r>
    </w:p>
    <w:p w:rsidR="004A1BA3" w:rsidRPr="004438B8" w:rsidRDefault="004A1BA3">
      <w:pPr>
        <w:ind w:left="540"/>
        <w:jc w:val="both"/>
        <w:rPr>
          <w:rFonts w:ascii="Garamond" w:hAnsi="Garamond"/>
          <w:sz w:val="22"/>
          <w:szCs w:val="22"/>
        </w:rPr>
      </w:pPr>
      <w:r w:rsidRPr="004438B8">
        <w:rPr>
          <w:rFonts w:ascii="Garamond" w:hAnsi="Garamond"/>
          <w:sz w:val="22"/>
          <w:szCs w:val="22"/>
        </w:rPr>
        <w:t xml:space="preserve">E-mail: </w:t>
      </w:r>
      <w:hyperlink r:id="rId10" w:history="1">
        <w:r w:rsidRPr="004438B8">
          <w:rPr>
            <w:rStyle w:val="Hyperlink"/>
            <w:rFonts w:ascii="Garamond" w:hAnsi="Garamond"/>
            <w:sz w:val="22"/>
            <w:szCs w:val="22"/>
          </w:rPr>
          <w:t>hartj@dnr.sc.gov</w:t>
        </w:r>
      </w:hyperlink>
      <w:r w:rsidRPr="004438B8">
        <w:rPr>
          <w:rFonts w:ascii="Garamond" w:hAnsi="Garamond"/>
          <w:sz w:val="22"/>
          <w:szCs w:val="22"/>
        </w:rPr>
        <w:t xml:space="preserve"> ; (843) 953-9225</w:t>
      </w:r>
    </w:p>
    <w:p w:rsidR="004A1BA3" w:rsidRPr="004438B8" w:rsidRDefault="004A1BA3">
      <w:pPr>
        <w:pStyle w:val="HTMLPreformatted"/>
        <w:rPr>
          <w:rFonts w:ascii="Garamond" w:hAnsi="Garamond"/>
          <w:b/>
          <w:sz w:val="22"/>
          <w:szCs w:val="22"/>
        </w:rPr>
      </w:pPr>
    </w:p>
    <w:p w:rsidR="004A1BA3" w:rsidRPr="004438B8" w:rsidRDefault="004A1BA3">
      <w:pPr>
        <w:pStyle w:val="HTMLPreformatted"/>
        <w:rPr>
          <w:rFonts w:ascii="Garamond" w:hAnsi="Garamond"/>
          <w:b/>
          <w:sz w:val="22"/>
          <w:szCs w:val="22"/>
        </w:rPr>
      </w:pPr>
      <w:r w:rsidRPr="004438B8">
        <w:rPr>
          <w:rFonts w:ascii="Garamond" w:hAnsi="Garamond"/>
          <w:b/>
          <w:sz w:val="22"/>
          <w:szCs w:val="22"/>
        </w:rPr>
        <w:t xml:space="preserve">2)  Entry verification </w:t>
      </w:r>
    </w:p>
    <w:p w:rsidR="004A1BA3" w:rsidRPr="004438B8" w:rsidRDefault="008C4E23" w:rsidP="00DC0BA4">
      <w:pPr>
        <w:pStyle w:val="BodyText"/>
        <w:ind w:left="540"/>
        <w:jc w:val="both"/>
        <w:rPr>
          <w:rFonts w:ascii="Garamond" w:hAnsi="Garamond"/>
          <w:sz w:val="22"/>
          <w:szCs w:val="22"/>
        </w:rPr>
      </w:pPr>
      <w:r w:rsidRPr="004438B8">
        <w:rPr>
          <w:rFonts w:ascii="Garamond" w:hAnsi="Garamond"/>
          <w:sz w:val="22"/>
          <w:szCs w:val="22"/>
        </w:rPr>
        <w:t xml:space="preserve">Deployment data are uploaded from the YSI data logger to a Personal Computer (IBM compatible).  Files are exported from </w:t>
      </w:r>
      <w:proofErr w:type="spellStart"/>
      <w:r w:rsidRPr="004438B8">
        <w:rPr>
          <w:rFonts w:ascii="Garamond" w:hAnsi="Garamond"/>
          <w:sz w:val="22"/>
          <w:szCs w:val="22"/>
        </w:rPr>
        <w:t>EcoWatch</w:t>
      </w:r>
      <w:proofErr w:type="spellEnd"/>
      <w:r w:rsidRPr="004438B8">
        <w:rPr>
          <w:rFonts w:ascii="Garamond" w:hAnsi="Garamond"/>
          <w:sz w:val="22"/>
          <w:szCs w:val="22"/>
        </w:rPr>
        <w:t xml:space="preserve"> in a comma-delimited format (.CDF) and uploaded to the CDMO where they undergo automated primary QAQC; automated depth/level corrections for changes in barometric pressure (</w:t>
      </w:r>
      <w:proofErr w:type="spellStart"/>
      <w:r w:rsidRPr="004438B8">
        <w:rPr>
          <w:rFonts w:ascii="Garamond" w:hAnsi="Garamond"/>
          <w:sz w:val="22"/>
          <w:szCs w:val="22"/>
        </w:rPr>
        <w:t>cDepth</w:t>
      </w:r>
      <w:proofErr w:type="spellEnd"/>
      <w:r w:rsidRPr="004438B8">
        <w:rPr>
          <w:rFonts w:ascii="Garamond" w:hAnsi="Garamond"/>
          <w:sz w:val="22"/>
          <w:szCs w:val="22"/>
        </w:rPr>
        <w:t xml:space="preserve"> or </w:t>
      </w:r>
      <w:proofErr w:type="spellStart"/>
      <w:r w:rsidRPr="004438B8">
        <w:rPr>
          <w:rFonts w:ascii="Garamond" w:hAnsi="Garamond"/>
          <w:sz w:val="22"/>
          <w:szCs w:val="22"/>
        </w:rPr>
        <w:t>cLevel</w:t>
      </w:r>
      <w:proofErr w:type="spellEnd"/>
      <w:r w:rsidRPr="004438B8">
        <w:rPr>
          <w:rFonts w:ascii="Garamond" w:hAnsi="Garamond"/>
          <w:sz w:val="22"/>
          <w:szCs w:val="22"/>
        </w:rPr>
        <w:t xml:space="preserve"> parameters);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for upload to the CDMO.  Upload after secondary QAQC results in ingestion into the database as provisional plus data, recalculation of </w:t>
      </w:r>
      <w:proofErr w:type="spellStart"/>
      <w:r w:rsidRPr="004438B8">
        <w:rPr>
          <w:rFonts w:ascii="Garamond" w:hAnsi="Garamond"/>
          <w:sz w:val="22"/>
          <w:szCs w:val="22"/>
        </w:rPr>
        <w:t>cDepth</w:t>
      </w:r>
      <w:proofErr w:type="spellEnd"/>
      <w:r w:rsidRPr="004438B8">
        <w:rPr>
          <w:rFonts w:ascii="Garamond" w:hAnsi="Garamond"/>
          <w:sz w:val="22"/>
          <w:szCs w:val="22"/>
        </w:rPr>
        <w:t xml:space="preserve"> or </w:t>
      </w:r>
      <w:proofErr w:type="spellStart"/>
      <w:r w:rsidRPr="004438B8">
        <w:rPr>
          <w:rFonts w:ascii="Garamond" w:hAnsi="Garamond"/>
          <w:sz w:val="22"/>
          <w:szCs w:val="22"/>
        </w:rPr>
        <w:t>cLevel</w:t>
      </w:r>
      <w:proofErr w:type="spellEnd"/>
      <w:r w:rsidRPr="004438B8">
        <w:rPr>
          <w:rFonts w:ascii="Garamond" w:hAnsi="Garamond"/>
          <w:sz w:val="22"/>
          <w:szCs w:val="22"/>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  </w:t>
      </w:r>
      <w:r w:rsidR="00943851" w:rsidRPr="004438B8">
        <w:rPr>
          <w:rFonts w:ascii="Garamond" w:hAnsi="Garamond"/>
          <w:sz w:val="22"/>
          <w:szCs w:val="22"/>
        </w:rPr>
        <w:t>J</w:t>
      </w:r>
      <w:r w:rsidR="00F67709" w:rsidRPr="004438B8">
        <w:rPr>
          <w:rFonts w:ascii="Garamond" w:hAnsi="Garamond"/>
          <w:sz w:val="22"/>
          <w:szCs w:val="22"/>
        </w:rPr>
        <w:t>ustin Hart was responsible for these tasks</w:t>
      </w:r>
      <w:r w:rsidR="00436682">
        <w:rPr>
          <w:rFonts w:ascii="Garamond" w:hAnsi="Garamond"/>
          <w:sz w:val="22"/>
          <w:szCs w:val="22"/>
        </w:rPr>
        <w:t xml:space="preserve">. </w:t>
      </w:r>
    </w:p>
    <w:p w:rsidR="004A1BA3" w:rsidRPr="004438B8" w:rsidRDefault="004A1BA3">
      <w:pPr>
        <w:pStyle w:val="BodyText"/>
        <w:ind w:right="720"/>
        <w:rPr>
          <w:rFonts w:ascii="Garamond" w:hAnsi="Garamond"/>
          <w:sz w:val="22"/>
          <w:szCs w:val="22"/>
        </w:rPr>
      </w:pPr>
    </w:p>
    <w:p w:rsidR="004A1BA3" w:rsidRPr="004438B8" w:rsidRDefault="004A1BA3">
      <w:pPr>
        <w:pStyle w:val="HTMLPreformatted"/>
        <w:rPr>
          <w:rFonts w:ascii="Garamond" w:hAnsi="Garamond"/>
          <w:sz w:val="22"/>
          <w:szCs w:val="22"/>
        </w:rPr>
      </w:pPr>
    </w:p>
    <w:p w:rsidR="004A1BA3" w:rsidRPr="004438B8" w:rsidRDefault="004A1BA3">
      <w:pPr>
        <w:pStyle w:val="HTMLPreformatted"/>
        <w:rPr>
          <w:rFonts w:ascii="Garamond" w:hAnsi="Garamond"/>
          <w:sz w:val="22"/>
          <w:szCs w:val="22"/>
        </w:rPr>
      </w:pPr>
      <w:r w:rsidRPr="004438B8">
        <w:rPr>
          <w:rFonts w:ascii="Garamond" w:hAnsi="Garamond"/>
          <w:b/>
          <w:sz w:val="22"/>
          <w:szCs w:val="22"/>
        </w:rPr>
        <w:t xml:space="preserve">3)  Research objectives </w:t>
      </w:r>
    </w:p>
    <w:p w:rsidR="00943851" w:rsidRPr="004438B8" w:rsidRDefault="00943851" w:rsidP="00F4685A">
      <w:pPr>
        <w:ind w:left="540"/>
        <w:jc w:val="both"/>
        <w:rPr>
          <w:rFonts w:ascii="Garamond" w:hAnsi="Garamond"/>
          <w:sz w:val="22"/>
          <w:szCs w:val="22"/>
        </w:rPr>
      </w:pPr>
      <w:r w:rsidRPr="004438B8">
        <w:rPr>
          <w:rFonts w:ascii="Garamond" w:hAnsi="Garamond"/>
          <w:sz w:val="22"/>
          <w:szCs w:val="22"/>
        </w:rPr>
        <w:t xml:space="preserve">Long-term water quality monitoring in the ACE Basin provides a unique opportunity to increase understanding of how various environmental factors influence estuarine processes.  The Reserve research staff has elected to compare water quality conditions in shallow creeks along a salinity gradient and at different levels of development.  Based on discussions with local Coastal Zone Management (CZM) personnel and ACE Basin NERR staff knowledge of land use within the Reserve, the South Edisto River drainage basin was selected because it is well suited for studying contrasting hydrographic conditions and land use patterns.  Two tributaries, St. Pierre Creek and Fishing Creek, are in areas where boat traffic is light and development is sparse, and they are designated as "control" sites.  In contrast, the two “treatment” sites are in Big Bay Creek and Mosquito Creek where boat traffic is moderate to heavy and residential and commercial development is medium to dense.  The four sites also are located along the salinity gradient in the South Edisto River watershed: Big Bay Creek and St. </w:t>
      </w:r>
      <w:r w:rsidRPr="004438B8">
        <w:rPr>
          <w:rFonts w:ascii="Garamond" w:hAnsi="Garamond"/>
          <w:sz w:val="22"/>
          <w:szCs w:val="22"/>
        </w:rPr>
        <w:lastRenderedPageBreak/>
        <w:t xml:space="preserve">Pierre Creek are in the </w:t>
      </w:r>
      <w:proofErr w:type="spellStart"/>
      <w:r w:rsidRPr="004438B8">
        <w:rPr>
          <w:rFonts w:ascii="Garamond" w:hAnsi="Garamond"/>
          <w:sz w:val="22"/>
          <w:szCs w:val="22"/>
        </w:rPr>
        <w:t>polyhaline</w:t>
      </w:r>
      <w:proofErr w:type="spellEnd"/>
      <w:r w:rsidRPr="004438B8">
        <w:rPr>
          <w:rFonts w:ascii="Garamond" w:hAnsi="Garamond"/>
          <w:sz w:val="22"/>
          <w:szCs w:val="22"/>
        </w:rPr>
        <w:t xml:space="preserve"> zone (18-30 </w:t>
      </w:r>
      <w:proofErr w:type="spellStart"/>
      <w:r w:rsidRPr="004438B8">
        <w:rPr>
          <w:rFonts w:ascii="Garamond" w:hAnsi="Garamond"/>
          <w:sz w:val="22"/>
          <w:szCs w:val="22"/>
        </w:rPr>
        <w:t>ppt</w:t>
      </w:r>
      <w:proofErr w:type="spellEnd"/>
      <w:r w:rsidRPr="004438B8">
        <w:rPr>
          <w:rFonts w:ascii="Garamond" w:hAnsi="Garamond"/>
          <w:sz w:val="22"/>
          <w:szCs w:val="22"/>
        </w:rPr>
        <w:t xml:space="preserve">), Mosquito Creek is in the </w:t>
      </w:r>
      <w:proofErr w:type="spellStart"/>
      <w:r w:rsidRPr="004438B8">
        <w:rPr>
          <w:rFonts w:ascii="Garamond" w:hAnsi="Garamond"/>
          <w:sz w:val="22"/>
          <w:szCs w:val="22"/>
        </w:rPr>
        <w:t>mesohaline</w:t>
      </w:r>
      <w:proofErr w:type="spellEnd"/>
      <w:r w:rsidRPr="004438B8">
        <w:rPr>
          <w:rFonts w:ascii="Garamond" w:hAnsi="Garamond"/>
          <w:sz w:val="22"/>
          <w:szCs w:val="22"/>
        </w:rPr>
        <w:t xml:space="preserve"> zone (5-18 </w:t>
      </w:r>
      <w:proofErr w:type="spellStart"/>
      <w:r w:rsidRPr="004438B8">
        <w:rPr>
          <w:rFonts w:ascii="Garamond" w:hAnsi="Garamond"/>
          <w:sz w:val="22"/>
          <w:szCs w:val="22"/>
        </w:rPr>
        <w:t>ppt</w:t>
      </w:r>
      <w:proofErr w:type="spellEnd"/>
      <w:r w:rsidRPr="004438B8">
        <w:rPr>
          <w:rFonts w:ascii="Garamond" w:hAnsi="Garamond"/>
          <w:sz w:val="22"/>
          <w:szCs w:val="22"/>
        </w:rPr>
        <w:t xml:space="preserve">), and Fishing Creek is in the </w:t>
      </w:r>
      <w:proofErr w:type="spellStart"/>
      <w:r w:rsidRPr="004438B8">
        <w:rPr>
          <w:rFonts w:ascii="Garamond" w:hAnsi="Garamond"/>
          <w:sz w:val="22"/>
          <w:szCs w:val="22"/>
        </w:rPr>
        <w:t>oligohaline</w:t>
      </w:r>
      <w:proofErr w:type="spellEnd"/>
      <w:r w:rsidRPr="004438B8">
        <w:rPr>
          <w:rFonts w:ascii="Garamond" w:hAnsi="Garamond"/>
          <w:sz w:val="22"/>
          <w:szCs w:val="22"/>
        </w:rPr>
        <w:t xml:space="preserve"> zone.  See </w:t>
      </w:r>
      <w:r w:rsidRPr="004438B8">
        <w:rPr>
          <w:rFonts w:ascii="Garamond" w:hAnsi="Garamond"/>
          <w:i/>
          <w:sz w:val="22"/>
          <w:szCs w:val="22"/>
        </w:rPr>
        <w:t>Section 5 - Site Location and Character</w:t>
      </w:r>
      <w:r w:rsidRPr="004438B8">
        <w:rPr>
          <w:rFonts w:ascii="Garamond" w:hAnsi="Garamond"/>
          <w:sz w:val="22"/>
          <w:szCs w:val="22"/>
        </w:rPr>
        <w:t xml:space="preserve"> for detailed descriptions of the sites.</w:t>
      </w:r>
    </w:p>
    <w:p w:rsidR="00F4685A" w:rsidRPr="004438B8" w:rsidRDefault="00F4685A" w:rsidP="00F4685A">
      <w:pPr>
        <w:ind w:left="540"/>
        <w:jc w:val="both"/>
        <w:rPr>
          <w:rFonts w:ascii="Garamond" w:hAnsi="Garamond"/>
          <w:sz w:val="22"/>
          <w:szCs w:val="22"/>
        </w:rPr>
      </w:pPr>
    </w:p>
    <w:p w:rsidR="00943851" w:rsidRPr="004438B8" w:rsidRDefault="00943851" w:rsidP="00F4685A">
      <w:pPr>
        <w:ind w:left="540"/>
        <w:jc w:val="both"/>
        <w:rPr>
          <w:rFonts w:ascii="Garamond" w:hAnsi="Garamond"/>
          <w:sz w:val="22"/>
          <w:szCs w:val="22"/>
        </w:rPr>
      </w:pPr>
      <w:r w:rsidRPr="004438B8">
        <w:rPr>
          <w:rFonts w:ascii="Garamond" w:hAnsi="Garamond"/>
          <w:sz w:val="22"/>
          <w:szCs w:val="22"/>
        </w:rPr>
        <w:t>The water quality monitoring program began on March 3, 1995 at Big Bay Creek and St. Pierre Creek; in October 2002, a monitoring station was established in Fishing Creek and in Mosquito Creek.  Initially, YSI electronic data loggers were deployed to monitor the water temperature, specific conductance, dissolved oxygen, water level, and pH conditions, approximately 0.5 meters above the creek bottom, at 15-minute intervals; on August 11, 1995, the sampling interval was changed to 30 minutes, and turbidity monitoring was added to the program on April 11, 1996.  On December 12, 2007, the sampling interval was changed to 15 minutes.</w:t>
      </w:r>
    </w:p>
    <w:p w:rsidR="004A1BA3" w:rsidRPr="004438B8" w:rsidRDefault="004A1BA3">
      <w:pPr>
        <w:pStyle w:val="HTMLPreformatted"/>
        <w:rPr>
          <w:rFonts w:ascii="Garamond" w:hAnsi="Garamond"/>
          <w:b/>
          <w:sz w:val="22"/>
          <w:szCs w:val="22"/>
        </w:rPr>
      </w:pPr>
    </w:p>
    <w:p w:rsidR="004A1BA3" w:rsidRPr="004438B8" w:rsidRDefault="004A1BA3">
      <w:pPr>
        <w:pStyle w:val="HTMLPreformatted"/>
        <w:rPr>
          <w:rFonts w:ascii="Garamond" w:hAnsi="Garamond"/>
          <w:sz w:val="22"/>
          <w:szCs w:val="22"/>
        </w:rPr>
      </w:pPr>
    </w:p>
    <w:p w:rsidR="004A1BA3" w:rsidRPr="004438B8" w:rsidRDefault="004A1BA3">
      <w:pPr>
        <w:pStyle w:val="HTMLPreformatted"/>
        <w:rPr>
          <w:rFonts w:ascii="Garamond" w:hAnsi="Garamond"/>
          <w:sz w:val="22"/>
          <w:szCs w:val="22"/>
        </w:rPr>
      </w:pPr>
      <w:r w:rsidRPr="004438B8">
        <w:rPr>
          <w:rFonts w:ascii="Garamond" w:hAnsi="Garamond"/>
          <w:b/>
          <w:sz w:val="22"/>
          <w:szCs w:val="22"/>
        </w:rPr>
        <w:t xml:space="preserve">4)  Research methods </w:t>
      </w:r>
    </w:p>
    <w:p w:rsidR="00943851" w:rsidRPr="004438B8" w:rsidRDefault="00943851" w:rsidP="00F4685A">
      <w:pPr>
        <w:ind w:left="540"/>
        <w:jc w:val="both"/>
        <w:rPr>
          <w:rFonts w:ascii="Garamond" w:hAnsi="Garamond"/>
          <w:sz w:val="22"/>
          <w:szCs w:val="22"/>
        </w:rPr>
      </w:pPr>
      <w:r w:rsidRPr="004438B8">
        <w:rPr>
          <w:rFonts w:ascii="Garamond" w:hAnsi="Garamond"/>
          <w:sz w:val="22"/>
          <w:szCs w:val="22"/>
        </w:rPr>
        <w:t>One data logger is deployed at each permanent monitoring station (Big Bay, St. Pierre, Fishing Creek, and Mosquito Creek).  The data logger is attached to a deployment mount at each station to ensure that the sensor is positioned approximately 0.5 m from the creek bottom during a deployment.  At each monitoring station, the deployment mount consists of a PVC pipe that is attached v</w:t>
      </w:r>
      <w:r w:rsidR="00436682">
        <w:rPr>
          <w:rFonts w:ascii="Garamond" w:hAnsi="Garamond"/>
          <w:sz w:val="22"/>
          <w:szCs w:val="22"/>
        </w:rPr>
        <w:t>ertically to a stable structure</w:t>
      </w:r>
      <w:r w:rsidRPr="004438B8">
        <w:rPr>
          <w:rFonts w:ascii="Garamond" w:hAnsi="Garamond"/>
          <w:sz w:val="22"/>
          <w:szCs w:val="22"/>
        </w:rPr>
        <w:t xml:space="preserve">.  To facilitate water flow across the sensors, approximately two-inch diameter holes are drilled into the PVC pipes.  </w:t>
      </w:r>
    </w:p>
    <w:p w:rsidR="00F4685A" w:rsidRPr="004438B8" w:rsidRDefault="00F4685A" w:rsidP="00F4685A">
      <w:pPr>
        <w:ind w:left="540"/>
        <w:jc w:val="both"/>
        <w:rPr>
          <w:rFonts w:ascii="Garamond" w:hAnsi="Garamond"/>
          <w:sz w:val="22"/>
          <w:szCs w:val="22"/>
        </w:rPr>
      </w:pPr>
    </w:p>
    <w:p w:rsidR="00943851" w:rsidRPr="004438B8" w:rsidRDefault="00943851" w:rsidP="00F4685A">
      <w:pPr>
        <w:ind w:left="540"/>
        <w:jc w:val="both"/>
        <w:rPr>
          <w:rFonts w:ascii="Garamond" w:hAnsi="Garamond"/>
          <w:sz w:val="22"/>
          <w:szCs w:val="22"/>
        </w:rPr>
      </w:pPr>
      <w:r w:rsidRPr="004438B8">
        <w:rPr>
          <w:rFonts w:ascii="Garamond" w:hAnsi="Garamond"/>
          <w:sz w:val="22"/>
          <w:szCs w:val="22"/>
        </w:rPr>
        <w:t xml:space="preserve">A </w:t>
      </w:r>
      <w:proofErr w:type="spellStart"/>
      <w:r w:rsidRPr="004438B8">
        <w:rPr>
          <w:rFonts w:ascii="Garamond" w:hAnsi="Garamond"/>
          <w:sz w:val="22"/>
          <w:szCs w:val="22"/>
        </w:rPr>
        <w:t>Sutron</w:t>
      </w:r>
      <w:proofErr w:type="spellEnd"/>
      <w:r w:rsidRPr="004438B8">
        <w:rPr>
          <w:rFonts w:ascii="Garamond" w:hAnsi="Garamond"/>
          <w:sz w:val="22"/>
          <w:szCs w:val="22"/>
        </w:rPr>
        <w:t xml:space="preserve"> Sat-Link2 transmitter was installed at the Saint Pierre station on 06/28/06 and transmits data to the NOAA GOES satellite, NESDIS ID #3b02f20a.  </w:t>
      </w:r>
      <w:proofErr w:type="gramStart"/>
      <w:r w:rsidRPr="004438B8">
        <w:rPr>
          <w:rFonts w:ascii="Garamond" w:hAnsi="Garamond"/>
          <w:sz w:val="22"/>
          <w:szCs w:val="22"/>
        </w:rPr>
        <w:t>(Where 3b02f20a is the GOES ID for that particular station.)</w:t>
      </w:r>
      <w:proofErr w:type="gramEnd"/>
      <w:r w:rsidRPr="004438B8">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4438B8">
          <w:rPr>
            <w:rStyle w:val="Hyperlink"/>
            <w:rFonts w:ascii="Garamond" w:hAnsi="Garamond"/>
            <w:sz w:val="22"/>
            <w:szCs w:val="22"/>
          </w:rPr>
          <w:t>http://cdmo.baruch.sc.edu</w:t>
        </w:r>
      </w:hyperlink>
      <w:r w:rsidRPr="004438B8">
        <w:rPr>
          <w:rFonts w:ascii="Garamond" w:hAnsi="Garamond"/>
          <w:sz w:val="22"/>
          <w:szCs w:val="22"/>
        </w:rPr>
        <w:t xml:space="preserve">. </w:t>
      </w:r>
    </w:p>
    <w:p w:rsidR="00F4685A" w:rsidRPr="004438B8" w:rsidRDefault="00F4685A" w:rsidP="00F4685A">
      <w:pPr>
        <w:ind w:left="540"/>
        <w:jc w:val="both"/>
        <w:rPr>
          <w:rFonts w:ascii="Garamond" w:hAnsi="Garamond"/>
          <w:sz w:val="22"/>
          <w:szCs w:val="22"/>
        </w:rPr>
      </w:pPr>
    </w:p>
    <w:p w:rsidR="004A1BA3" w:rsidRPr="004438B8" w:rsidRDefault="004A1BA3" w:rsidP="00F4685A">
      <w:pPr>
        <w:ind w:left="540"/>
        <w:jc w:val="both"/>
        <w:rPr>
          <w:rFonts w:ascii="Garamond" w:hAnsi="Garamond"/>
          <w:sz w:val="22"/>
          <w:szCs w:val="22"/>
        </w:rPr>
      </w:pPr>
      <w:r w:rsidRPr="004438B8">
        <w:rPr>
          <w:rFonts w:ascii="Garamond" w:hAnsi="Garamond"/>
          <w:sz w:val="22"/>
          <w:szCs w:val="22"/>
        </w:rPr>
        <w:t xml:space="preserve">To minimize fouling (i.e. settlement of barnacles and sponges) of data loggers, new sensors and sensor guards are </w:t>
      </w:r>
      <w:r w:rsidR="00011E03" w:rsidRPr="004438B8">
        <w:rPr>
          <w:rFonts w:ascii="Garamond" w:hAnsi="Garamond"/>
          <w:sz w:val="22"/>
          <w:szCs w:val="22"/>
        </w:rPr>
        <w:t>wrapped in nonconductive copper tape</w:t>
      </w:r>
      <w:r w:rsidRPr="004438B8">
        <w:rPr>
          <w:rFonts w:ascii="Garamond" w:hAnsi="Garamond"/>
          <w:sz w:val="22"/>
          <w:szCs w:val="22"/>
        </w:rPr>
        <w:t>.  A plastic mesh is wrapped around the sensor guard to keep out large animals (i.e. crabs, fish); the mesh is coated with anti-fouling paint. In addition, fouling organisms are removed from the PVC deployment mounts during monthly inspections.</w:t>
      </w:r>
    </w:p>
    <w:p w:rsidR="00F4685A" w:rsidRPr="004438B8" w:rsidRDefault="00F4685A" w:rsidP="00F4685A">
      <w:pPr>
        <w:ind w:left="540"/>
        <w:jc w:val="both"/>
        <w:rPr>
          <w:rFonts w:ascii="Garamond" w:hAnsi="Garamond"/>
          <w:sz w:val="22"/>
          <w:szCs w:val="22"/>
        </w:rPr>
      </w:pPr>
    </w:p>
    <w:p w:rsidR="004A1BA3" w:rsidRPr="004438B8" w:rsidRDefault="004A1BA3" w:rsidP="00F4685A">
      <w:pPr>
        <w:ind w:left="540"/>
        <w:jc w:val="both"/>
        <w:rPr>
          <w:rFonts w:ascii="Garamond" w:hAnsi="Garamond"/>
          <w:sz w:val="22"/>
          <w:szCs w:val="22"/>
        </w:rPr>
      </w:pPr>
      <w:r w:rsidRPr="004438B8">
        <w:rPr>
          <w:rFonts w:ascii="Garamond" w:hAnsi="Garamond"/>
          <w:sz w:val="22"/>
          <w:szCs w:val="22"/>
        </w:rPr>
        <w:t xml:space="preserve">The YSI data loggers are deployed for one to two weeks during the summer months, and the sampling period is extended up to one month during the cooler months.  A data logger is retrieved and replaced with a newly calibrated data logger prior to a 15-minute reading to prevent interruption of data collection.  </w:t>
      </w:r>
      <w:r w:rsidR="008448C1" w:rsidRPr="004438B8">
        <w:rPr>
          <w:rFonts w:ascii="Garamond" w:hAnsi="Garamond"/>
          <w:sz w:val="22"/>
          <w:szCs w:val="22"/>
        </w:rPr>
        <w:t xml:space="preserve">Swap </w:t>
      </w:r>
      <w:r w:rsidR="0097778E">
        <w:rPr>
          <w:rFonts w:ascii="Garamond" w:hAnsi="Garamond"/>
          <w:sz w:val="22"/>
          <w:szCs w:val="22"/>
        </w:rPr>
        <w:t>data are</w:t>
      </w:r>
      <w:r w:rsidR="008448C1" w:rsidRPr="004438B8">
        <w:rPr>
          <w:rFonts w:ascii="Garamond" w:hAnsi="Garamond"/>
          <w:sz w:val="22"/>
          <w:szCs w:val="22"/>
        </w:rPr>
        <w:t xml:space="preserve"> collected by taking readings at the same time with the retrieved and newly deployed data logger to determine how much drift occurred during the previous deployment.  A secondary field reading is taken from time to time </w:t>
      </w:r>
      <w:r w:rsidR="00181DCC" w:rsidRPr="004438B8">
        <w:rPr>
          <w:rFonts w:ascii="Garamond" w:hAnsi="Garamond"/>
          <w:sz w:val="22"/>
          <w:szCs w:val="22"/>
        </w:rPr>
        <w:t xml:space="preserve">with in-situ measurements </w:t>
      </w:r>
      <w:r w:rsidR="008448C1" w:rsidRPr="004438B8">
        <w:rPr>
          <w:rFonts w:ascii="Garamond" w:hAnsi="Garamond"/>
          <w:sz w:val="22"/>
          <w:szCs w:val="22"/>
        </w:rPr>
        <w:t>to serve as a secondary check</w:t>
      </w:r>
      <w:r w:rsidR="00181DCC" w:rsidRPr="004438B8">
        <w:rPr>
          <w:rFonts w:ascii="Garamond" w:hAnsi="Garamond"/>
          <w:sz w:val="22"/>
          <w:szCs w:val="22"/>
        </w:rPr>
        <w:t xml:space="preserve">.  </w:t>
      </w:r>
      <w:r w:rsidRPr="004438B8">
        <w:rPr>
          <w:rFonts w:ascii="Garamond" w:hAnsi="Garamond"/>
          <w:sz w:val="22"/>
          <w:szCs w:val="22"/>
        </w:rPr>
        <w:t xml:space="preserve">After deploying the calibrated data logger, a water sample is collected from same depth as the sensor to measure several water quality parameters (water temperature, salinity, pH, dissolved oxygen [mg/l]).  Water temperature, salinity, and pH are measured directly with a thermometer, refractometer and hand-held pH meter, respectively, dissolved oxygen, expressed at mg/l, </w:t>
      </w:r>
      <w:proofErr w:type="gramStart"/>
      <w:r w:rsidRPr="004438B8">
        <w:rPr>
          <w:rFonts w:ascii="Garamond" w:hAnsi="Garamond"/>
          <w:sz w:val="22"/>
          <w:szCs w:val="22"/>
        </w:rPr>
        <w:t>is</w:t>
      </w:r>
      <w:proofErr w:type="gramEnd"/>
      <w:r w:rsidRPr="004438B8">
        <w:rPr>
          <w:rFonts w:ascii="Garamond" w:hAnsi="Garamond"/>
          <w:sz w:val="22"/>
          <w:szCs w:val="22"/>
        </w:rPr>
        <w:t xml:space="preserve"> determined with a field Winkler titration kit.  Water depth and meteorological conditions (i.e. precipitation and wind speed and di</w:t>
      </w:r>
      <w:r w:rsidR="00181DCC" w:rsidRPr="004438B8">
        <w:rPr>
          <w:rFonts w:ascii="Garamond" w:hAnsi="Garamond"/>
          <w:sz w:val="22"/>
          <w:szCs w:val="22"/>
        </w:rPr>
        <w:t xml:space="preserve">rection) also are recorded.  </w:t>
      </w:r>
      <w:r w:rsidR="00854DB3" w:rsidRPr="004438B8">
        <w:rPr>
          <w:rFonts w:ascii="Garamond" w:hAnsi="Garamond"/>
          <w:sz w:val="22"/>
          <w:szCs w:val="22"/>
        </w:rPr>
        <w:t>The</w:t>
      </w:r>
      <w:r w:rsidRPr="004438B8">
        <w:rPr>
          <w:rFonts w:ascii="Garamond" w:hAnsi="Garamond"/>
          <w:sz w:val="22"/>
          <w:szCs w:val="22"/>
        </w:rPr>
        <w:t xml:space="preserve"> in-situ measurements are used to determine if the sensor readings drifted significantly during deployment and to evaluate anomalous </w:t>
      </w:r>
      <w:r w:rsidR="00436682">
        <w:rPr>
          <w:rFonts w:ascii="Garamond" w:hAnsi="Garamond"/>
          <w:sz w:val="22"/>
          <w:szCs w:val="22"/>
        </w:rPr>
        <w:t xml:space="preserve">oxygen </w:t>
      </w:r>
      <w:r w:rsidRPr="004438B8">
        <w:rPr>
          <w:rFonts w:ascii="Garamond" w:hAnsi="Garamond"/>
          <w:sz w:val="22"/>
          <w:szCs w:val="22"/>
        </w:rPr>
        <w:t>readings (&lt;28%).</w:t>
      </w:r>
    </w:p>
    <w:p w:rsidR="00F4685A" w:rsidRPr="004438B8" w:rsidRDefault="00F4685A" w:rsidP="00F4685A">
      <w:pPr>
        <w:tabs>
          <w:tab w:val="left" w:pos="450"/>
        </w:tabs>
        <w:ind w:left="540"/>
        <w:jc w:val="both"/>
        <w:rPr>
          <w:rFonts w:ascii="Garamond" w:hAnsi="Garamond"/>
          <w:sz w:val="22"/>
          <w:szCs w:val="22"/>
        </w:rPr>
      </w:pPr>
    </w:p>
    <w:p w:rsidR="004A1BA3" w:rsidRPr="004438B8" w:rsidRDefault="004A1BA3" w:rsidP="00F4685A">
      <w:pPr>
        <w:tabs>
          <w:tab w:val="left" w:pos="450"/>
        </w:tabs>
        <w:ind w:left="540"/>
        <w:jc w:val="both"/>
        <w:rPr>
          <w:rFonts w:ascii="Garamond" w:hAnsi="Garamond"/>
          <w:sz w:val="22"/>
          <w:szCs w:val="22"/>
        </w:rPr>
      </w:pPr>
      <w:r w:rsidRPr="004438B8">
        <w:rPr>
          <w:rFonts w:ascii="Garamond" w:hAnsi="Garamond"/>
          <w:sz w:val="22"/>
          <w:szCs w:val="22"/>
        </w:rPr>
        <w:t xml:space="preserve">When the data loggers are retrieved, they are taken to the laboratory for cleaning, post-deployment calibration checks and servicing, in accordance with guidelines set by YSI Operating and Service Manual.  Upon returning to the laboratory, the data are downloaded, and the dataset is reviewed to </w:t>
      </w:r>
      <w:r w:rsidRPr="004438B8">
        <w:rPr>
          <w:rFonts w:ascii="Garamond" w:hAnsi="Garamond"/>
          <w:sz w:val="22"/>
          <w:szCs w:val="22"/>
        </w:rPr>
        <w:lastRenderedPageBreak/>
        <w:t>determine if any equipment malfunctions occurred during deployment that need immediate attention.  Post-deployment calibration checks of all the parameters except turbidity are done before cleaning the data loggers.  Turbidity checks are performed after cleaning the data loggers to prevent contamination of the standard.  Sensors are immersed in the appropriate standard solutions (i.e. pH) and readings are recorded.  A DO membrane integrity test also is conducted to determine if the membrane was damaged during deployment.</w:t>
      </w:r>
    </w:p>
    <w:p w:rsidR="00F4685A" w:rsidRPr="004438B8" w:rsidRDefault="00F4685A" w:rsidP="00F4685A">
      <w:pPr>
        <w:tabs>
          <w:tab w:val="left" w:pos="450"/>
        </w:tabs>
        <w:ind w:left="540"/>
        <w:jc w:val="both"/>
        <w:rPr>
          <w:rFonts w:ascii="Garamond" w:hAnsi="Garamond"/>
          <w:sz w:val="22"/>
          <w:szCs w:val="22"/>
        </w:rPr>
      </w:pPr>
    </w:p>
    <w:p w:rsidR="004A1BA3" w:rsidRPr="004438B8" w:rsidRDefault="004A1BA3" w:rsidP="00F4685A">
      <w:pPr>
        <w:tabs>
          <w:tab w:val="left" w:pos="450"/>
        </w:tabs>
        <w:ind w:left="540"/>
        <w:jc w:val="both"/>
        <w:rPr>
          <w:rFonts w:ascii="Garamond" w:hAnsi="Garamond"/>
          <w:sz w:val="22"/>
          <w:szCs w:val="22"/>
        </w:rPr>
      </w:pPr>
      <w:r w:rsidRPr="004438B8">
        <w:rPr>
          <w:rFonts w:ascii="Garamond" w:hAnsi="Garamond"/>
          <w:sz w:val="22"/>
          <w:szCs w:val="22"/>
        </w:rPr>
        <w:t xml:space="preserve">A series of diagnostic values, including dissolved oxygen charge, dissolved oxygen </w:t>
      </w:r>
      <w:proofErr w:type="gramStart"/>
      <w:r w:rsidRPr="004438B8">
        <w:rPr>
          <w:rFonts w:ascii="Garamond" w:hAnsi="Garamond"/>
          <w:sz w:val="22"/>
          <w:szCs w:val="22"/>
        </w:rPr>
        <w:t>gain,</w:t>
      </w:r>
      <w:proofErr w:type="gramEnd"/>
      <w:r w:rsidRPr="004438B8">
        <w:rPr>
          <w:rFonts w:ascii="Garamond" w:hAnsi="Garamond"/>
          <w:sz w:val="22"/>
          <w:szCs w:val="22"/>
        </w:rPr>
        <w:t xml:space="preserve"> and pH millivolt value at pH 7 and at pH 10, are recorded during calibration and post-deployment calibration checks of data loggers.  These diagnostic values are strong indicators of the individual sensor performance, and they are used to determine the accuracy of the data.</w:t>
      </w:r>
    </w:p>
    <w:p w:rsidR="00F4685A" w:rsidRPr="004438B8" w:rsidRDefault="00F4685A" w:rsidP="00F4685A">
      <w:pPr>
        <w:tabs>
          <w:tab w:val="left" w:pos="450"/>
        </w:tabs>
        <w:ind w:left="540"/>
        <w:jc w:val="both"/>
        <w:rPr>
          <w:rFonts w:ascii="Garamond" w:hAnsi="Garamond"/>
          <w:sz w:val="22"/>
          <w:szCs w:val="22"/>
        </w:rPr>
      </w:pPr>
    </w:p>
    <w:p w:rsidR="004A1BA3" w:rsidRPr="004438B8" w:rsidRDefault="004A1BA3" w:rsidP="00F4685A">
      <w:pPr>
        <w:tabs>
          <w:tab w:val="left" w:pos="450"/>
        </w:tabs>
        <w:ind w:left="540"/>
        <w:jc w:val="both"/>
        <w:rPr>
          <w:rFonts w:ascii="Garamond" w:hAnsi="Garamond"/>
          <w:sz w:val="22"/>
          <w:szCs w:val="22"/>
        </w:rPr>
      </w:pPr>
      <w:r w:rsidRPr="004438B8">
        <w:rPr>
          <w:rFonts w:ascii="Garamond" w:hAnsi="Garamond"/>
          <w:sz w:val="22"/>
          <w:szCs w:val="22"/>
        </w:rPr>
        <w:t xml:space="preserve">Before the data loggers are deployed dissolved oxygen (DO) membranes are changed and allowed to stretch for 24 hours, and the voltage of the batteries are checked.  Next, the pH, conductivity, and turbidity sensors are calibrated, using the following standards: pH 7 and 10, 50 </w:t>
      </w:r>
      <w:proofErr w:type="spellStart"/>
      <w:r w:rsidRPr="004438B8">
        <w:rPr>
          <w:rFonts w:ascii="Garamond" w:hAnsi="Garamond"/>
          <w:sz w:val="22"/>
          <w:szCs w:val="22"/>
        </w:rPr>
        <w:t>mS</w:t>
      </w:r>
      <w:proofErr w:type="spellEnd"/>
      <w:r w:rsidRPr="004438B8">
        <w:rPr>
          <w:rFonts w:ascii="Garamond" w:hAnsi="Garamond"/>
          <w:sz w:val="22"/>
          <w:szCs w:val="22"/>
        </w:rPr>
        <w:t>/cm potassium chloride solution, and 0 and 123 NTU solutions, respectively.  The water level sensor is zeroed in air, and the barometric pressure in the laboratory is recorded.  Before leaving the laboratory the following day, the DO sensor is calib</w:t>
      </w:r>
      <w:r w:rsidR="00B85BE1" w:rsidRPr="004438B8">
        <w:rPr>
          <w:rFonts w:ascii="Garamond" w:hAnsi="Garamond"/>
          <w:sz w:val="22"/>
          <w:szCs w:val="22"/>
        </w:rPr>
        <w:t>rated in air-saturated water</w:t>
      </w:r>
      <w:r w:rsidR="00854DB3" w:rsidRPr="004438B8">
        <w:rPr>
          <w:rFonts w:ascii="Garamond" w:hAnsi="Garamond"/>
          <w:sz w:val="22"/>
          <w:szCs w:val="22"/>
        </w:rPr>
        <w:t xml:space="preserve"> at the barometric pressure reading within the lab in mmHg.</w:t>
      </w:r>
      <w:r w:rsidR="00B85BE1" w:rsidRPr="004438B8">
        <w:rPr>
          <w:rFonts w:ascii="Garamond" w:hAnsi="Garamond"/>
          <w:sz w:val="22"/>
          <w:szCs w:val="22"/>
        </w:rPr>
        <w:t xml:space="preserve">  In</w:t>
      </w:r>
      <w:r w:rsidRPr="004438B8">
        <w:rPr>
          <w:rFonts w:ascii="Garamond" w:hAnsi="Garamond"/>
          <w:sz w:val="22"/>
          <w:szCs w:val="22"/>
        </w:rPr>
        <w:t xml:space="preserve"> addition to the procedures outlined in the CDMO manual, we conduct a DO membrane integrity test prior to deployment to determine if the membrane was installed properly or was damaged during calibration.</w:t>
      </w:r>
    </w:p>
    <w:p w:rsidR="00126527" w:rsidRPr="004438B8" w:rsidRDefault="00126527">
      <w:pPr>
        <w:pStyle w:val="HTMLPreformatted"/>
        <w:tabs>
          <w:tab w:val="clear" w:pos="916"/>
          <w:tab w:val="left" w:pos="540"/>
        </w:tabs>
        <w:rPr>
          <w:rFonts w:ascii="Garamond" w:hAnsi="Garamond"/>
          <w:b/>
          <w:sz w:val="22"/>
          <w:szCs w:val="22"/>
        </w:rPr>
      </w:pPr>
    </w:p>
    <w:p w:rsidR="00126527" w:rsidRPr="004438B8" w:rsidRDefault="00126527">
      <w:pPr>
        <w:pStyle w:val="HTMLPreformatted"/>
        <w:tabs>
          <w:tab w:val="clear" w:pos="916"/>
          <w:tab w:val="left" w:pos="540"/>
        </w:tabs>
        <w:rPr>
          <w:rFonts w:ascii="Garamond" w:hAnsi="Garamond"/>
          <w:b/>
          <w:sz w:val="22"/>
          <w:szCs w:val="22"/>
        </w:rPr>
      </w:pPr>
    </w:p>
    <w:p w:rsidR="004A1BA3" w:rsidRPr="004438B8" w:rsidRDefault="004A1BA3">
      <w:pPr>
        <w:pStyle w:val="HTMLPreformatted"/>
        <w:tabs>
          <w:tab w:val="clear" w:pos="916"/>
          <w:tab w:val="left" w:pos="540"/>
        </w:tabs>
        <w:rPr>
          <w:rFonts w:ascii="Garamond" w:hAnsi="Garamond"/>
          <w:sz w:val="22"/>
          <w:szCs w:val="22"/>
        </w:rPr>
      </w:pPr>
      <w:r w:rsidRPr="004438B8">
        <w:rPr>
          <w:rFonts w:ascii="Garamond" w:hAnsi="Garamond"/>
          <w:b/>
          <w:sz w:val="22"/>
          <w:szCs w:val="22"/>
        </w:rPr>
        <w:t xml:space="preserve">5)  Site location and character – </w:t>
      </w:r>
      <w:r w:rsidRPr="004438B8">
        <w:rPr>
          <w:rFonts w:ascii="Garamond" w:hAnsi="Garamond"/>
          <w:sz w:val="22"/>
          <w:szCs w:val="22"/>
        </w:rPr>
        <w:t xml:space="preserve"> </w:t>
      </w:r>
    </w:p>
    <w:p w:rsidR="004A1BA3" w:rsidRPr="004438B8" w:rsidRDefault="004A1BA3" w:rsidP="00F4685A">
      <w:pPr>
        <w:tabs>
          <w:tab w:val="left" w:pos="360"/>
        </w:tabs>
        <w:ind w:left="540"/>
        <w:jc w:val="both"/>
        <w:rPr>
          <w:rFonts w:ascii="Garamond" w:hAnsi="Garamond"/>
          <w:sz w:val="22"/>
          <w:szCs w:val="22"/>
        </w:rPr>
      </w:pPr>
      <w:r w:rsidRPr="004438B8">
        <w:rPr>
          <w:rFonts w:ascii="Garamond" w:hAnsi="Garamond"/>
          <w:sz w:val="22"/>
          <w:szCs w:val="22"/>
        </w:rPr>
        <w:t>ACE Basin</w:t>
      </w:r>
      <w:r w:rsidRPr="004438B8">
        <w:rPr>
          <w:rFonts w:ascii="Garamond" w:hAnsi="Garamond"/>
          <w:b/>
          <w:sz w:val="22"/>
          <w:szCs w:val="22"/>
        </w:rPr>
        <w:t xml:space="preserve"> </w:t>
      </w:r>
      <w:r w:rsidRPr="004438B8">
        <w:rPr>
          <w:rFonts w:ascii="Garamond" w:hAnsi="Garamond"/>
          <w:sz w:val="22"/>
          <w:szCs w:val="22"/>
        </w:rPr>
        <w:t xml:space="preserve">National Estuarine Research Reserve is one of the largest undeveloped estuaries on the East Coast.  The study area encompasses the </w:t>
      </w:r>
      <w:proofErr w:type="spellStart"/>
      <w:r w:rsidRPr="004438B8">
        <w:rPr>
          <w:rFonts w:ascii="Garamond" w:hAnsi="Garamond"/>
          <w:sz w:val="22"/>
          <w:szCs w:val="22"/>
        </w:rPr>
        <w:t>Ashepoo</w:t>
      </w:r>
      <w:proofErr w:type="spellEnd"/>
      <w:r w:rsidRPr="004438B8">
        <w:rPr>
          <w:rFonts w:ascii="Garamond" w:hAnsi="Garamond"/>
          <w:sz w:val="22"/>
          <w:szCs w:val="22"/>
        </w:rPr>
        <w:t>, Combahee and South Edisto River basins, which empty into St. Helena Sound.  The NERR consists of approximately 150,000 acres of diverse estuarine wetlands providing preserved habitats for fish and wildlife.</w:t>
      </w:r>
    </w:p>
    <w:p w:rsidR="00F4685A" w:rsidRPr="004438B8" w:rsidRDefault="00F4685A" w:rsidP="00F4685A">
      <w:pPr>
        <w:ind w:left="540"/>
        <w:jc w:val="both"/>
        <w:rPr>
          <w:rFonts w:ascii="Garamond" w:hAnsi="Garamond"/>
          <w:sz w:val="22"/>
          <w:szCs w:val="22"/>
        </w:rPr>
      </w:pPr>
    </w:p>
    <w:p w:rsidR="004A1BA3" w:rsidRPr="004438B8" w:rsidRDefault="004A1BA3" w:rsidP="00F4685A">
      <w:pPr>
        <w:ind w:left="540"/>
        <w:jc w:val="both"/>
        <w:rPr>
          <w:rFonts w:ascii="Garamond" w:eastAsia="MS Mincho" w:hAnsi="Garamond"/>
          <w:sz w:val="22"/>
          <w:szCs w:val="22"/>
        </w:rPr>
      </w:pPr>
      <w:r w:rsidRPr="004438B8">
        <w:rPr>
          <w:rFonts w:ascii="Garamond" w:hAnsi="Garamond"/>
          <w:sz w:val="22"/>
          <w:szCs w:val="22"/>
        </w:rPr>
        <w:t xml:space="preserve">Three monitoring stations are tributaries of the South Edisto River and one is in a tributary of both the S. Edisto and </w:t>
      </w:r>
      <w:proofErr w:type="spellStart"/>
      <w:r w:rsidRPr="004438B8">
        <w:rPr>
          <w:rFonts w:ascii="Garamond" w:hAnsi="Garamond"/>
          <w:sz w:val="22"/>
          <w:szCs w:val="22"/>
        </w:rPr>
        <w:t>Ashepoo</w:t>
      </w:r>
      <w:proofErr w:type="spellEnd"/>
      <w:r w:rsidRPr="004438B8">
        <w:rPr>
          <w:rFonts w:ascii="Garamond" w:hAnsi="Garamond"/>
          <w:sz w:val="22"/>
          <w:szCs w:val="22"/>
        </w:rPr>
        <w:t xml:space="preserve"> rivers, contributing to freshwater input to each site. The </w:t>
      </w:r>
      <w:r w:rsidRPr="004438B8">
        <w:rPr>
          <w:rFonts w:ascii="Garamond" w:eastAsia="MS Mincho" w:hAnsi="Garamond"/>
          <w:sz w:val="22"/>
          <w:szCs w:val="22"/>
        </w:rPr>
        <w:t>average tidal range at a</w:t>
      </w:r>
      <w:r w:rsidR="00994D19">
        <w:rPr>
          <w:rFonts w:ascii="Garamond" w:eastAsia="MS Mincho" w:hAnsi="Garamond"/>
          <w:sz w:val="22"/>
          <w:szCs w:val="22"/>
        </w:rPr>
        <w:t xml:space="preserve">ll stations is approximately 2.0 </w:t>
      </w:r>
      <w:r w:rsidRPr="004438B8">
        <w:rPr>
          <w:rFonts w:ascii="Garamond" w:eastAsia="MS Mincho" w:hAnsi="Garamond"/>
          <w:sz w:val="22"/>
          <w:szCs w:val="22"/>
        </w:rPr>
        <w:t>m (6.</w:t>
      </w:r>
      <w:r w:rsidR="00994D19">
        <w:rPr>
          <w:rFonts w:ascii="Garamond" w:eastAsia="MS Mincho" w:hAnsi="Garamond"/>
          <w:sz w:val="22"/>
          <w:szCs w:val="22"/>
        </w:rPr>
        <w:t>6</w:t>
      </w:r>
      <w:r w:rsidRPr="004438B8">
        <w:rPr>
          <w:rFonts w:ascii="Garamond" w:eastAsia="MS Mincho" w:hAnsi="Garamond"/>
          <w:sz w:val="22"/>
          <w:szCs w:val="22"/>
        </w:rPr>
        <w:t xml:space="preserve"> feet), with a maximum of 2.</w:t>
      </w:r>
      <w:r w:rsidR="00994D19">
        <w:rPr>
          <w:rFonts w:ascii="Garamond" w:eastAsia="MS Mincho" w:hAnsi="Garamond"/>
          <w:sz w:val="22"/>
          <w:szCs w:val="22"/>
        </w:rPr>
        <w:t>8</w:t>
      </w:r>
      <w:r w:rsidRPr="004438B8">
        <w:rPr>
          <w:rFonts w:ascii="Garamond" w:eastAsia="MS Mincho" w:hAnsi="Garamond"/>
          <w:sz w:val="22"/>
          <w:szCs w:val="22"/>
        </w:rPr>
        <w:t xml:space="preserve"> </w:t>
      </w:r>
      <w:r w:rsidR="00994D19">
        <w:rPr>
          <w:rFonts w:ascii="Garamond" w:eastAsia="MS Mincho" w:hAnsi="Garamond"/>
          <w:sz w:val="22"/>
          <w:szCs w:val="22"/>
        </w:rPr>
        <w:t xml:space="preserve">m (9.2 feet) and a minimum of 1.4 </w:t>
      </w:r>
      <w:r w:rsidRPr="004438B8">
        <w:rPr>
          <w:rFonts w:ascii="Garamond" w:eastAsia="MS Mincho" w:hAnsi="Garamond"/>
          <w:sz w:val="22"/>
          <w:szCs w:val="22"/>
        </w:rPr>
        <w:t xml:space="preserve">m (4.6 feet). </w:t>
      </w:r>
      <w:r w:rsidRPr="004438B8">
        <w:rPr>
          <w:rFonts w:ascii="Garamond" w:hAnsi="Garamond"/>
          <w:sz w:val="22"/>
          <w:szCs w:val="22"/>
        </w:rPr>
        <w:t>The bottom habitat at each of the four sites consists of mud intermixed with dead shell hash.</w:t>
      </w:r>
      <w:r w:rsidRPr="004438B8">
        <w:rPr>
          <w:rFonts w:ascii="Garamond" w:eastAsia="MS Mincho" w:hAnsi="Garamond"/>
          <w:sz w:val="22"/>
          <w:szCs w:val="22"/>
        </w:rPr>
        <w:t xml:space="preserve"> </w:t>
      </w:r>
      <w:r w:rsidRPr="004438B8">
        <w:rPr>
          <w:rFonts w:ascii="Garamond" w:hAnsi="Garamond"/>
          <w:sz w:val="22"/>
          <w:szCs w:val="22"/>
        </w:rPr>
        <w:t>The descriptions of the sites are as follow:</w:t>
      </w:r>
    </w:p>
    <w:p w:rsidR="004A1BA3" w:rsidRPr="004438B8" w:rsidRDefault="004A1BA3" w:rsidP="00F4685A">
      <w:pPr>
        <w:tabs>
          <w:tab w:val="left" w:pos="360"/>
        </w:tabs>
        <w:ind w:left="540"/>
        <w:jc w:val="both"/>
        <w:rPr>
          <w:rFonts w:ascii="Garamond" w:hAnsi="Garamond"/>
          <w:sz w:val="22"/>
          <w:szCs w:val="22"/>
        </w:rPr>
      </w:pPr>
    </w:p>
    <w:p w:rsidR="004A1BA3" w:rsidRPr="004438B8" w:rsidRDefault="004A1BA3" w:rsidP="00F4685A">
      <w:pPr>
        <w:tabs>
          <w:tab w:val="left" w:pos="360"/>
        </w:tabs>
        <w:ind w:left="540"/>
        <w:jc w:val="both"/>
        <w:rPr>
          <w:rFonts w:ascii="Garamond" w:hAnsi="Garamond"/>
          <w:sz w:val="22"/>
          <w:szCs w:val="22"/>
        </w:rPr>
      </w:pPr>
      <w:r w:rsidRPr="004438B8">
        <w:rPr>
          <w:rFonts w:ascii="Garamond" w:hAnsi="Garamond"/>
          <w:b/>
          <w:sz w:val="22"/>
          <w:szCs w:val="22"/>
        </w:rPr>
        <w:t xml:space="preserve">Big Bay </w:t>
      </w:r>
      <w:r w:rsidRPr="004438B8">
        <w:rPr>
          <w:rFonts w:ascii="Garamond" w:hAnsi="Garamond"/>
          <w:sz w:val="22"/>
          <w:szCs w:val="22"/>
        </w:rPr>
        <w:t>- GPS coordinates: 32.4941N and -80.3241W</w:t>
      </w:r>
    </w:p>
    <w:p w:rsidR="004A1BA3" w:rsidRPr="004438B8" w:rsidRDefault="004A1BA3" w:rsidP="00F4685A">
      <w:pPr>
        <w:ind w:left="540"/>
        <w:jc w:val="both"/>
        <w:rPr>
          <w:rFonts w:ascii="Garamond" w:hAnsi="Garamond"/>
          <w:sz w:val="22"/>
          <w:szCs w:val="22"/>
        </w:rPr>
      </w:pPr>
      <w:r w:rsidRPr="004438B8">
        <w:rPr>
          <w:rFonts w:ascii="Garamond" w:hAnsi="Garamond"/>
          <w:sz w:val="22"/>
          <w:szCs w:val="22"/>
        </w:rPr>
        <w:t>This monitoring station is in Big Bay Creek proper, approximately 2 km (1.24 mi) from the mouth of the creek, and is located about 5 m (16.41 ft) from the sout</w:t>
      </w:r>
      <w:r w:rsidR="00DB01E2" w:rsidRPr="004438B8">
        <w:rPr>
          <w:rFonts w:ascii="Garamond" w:hAnsi="Garamond"/>
          <w:sz w:val="22"/>
          <w:szCs w:val="22"/>
        </w:rPr>
        <w:t xml:space="preserve">hern bank of the creek.  In </w:t>
      </w:r>
      <w:r w:rsidR="00E931E8" w:rsidRPr="004438B8">
        <w:rPr>
          <w:rFonts w:ascii="Garamond" w:hAnsi="Garamond"/>
          <w:sz w:val="22"/>
          <w:szCs w:val="22"/>
        </w:rPr>
        <w:t>2010</w:t>
      </w:r>
      <w:r w:rsidRPr="004438B8">
        <w:rPr>
          <w:rFonts w:ascii="Garamond" w:hAnsi="Garamond"/>
          <w:sz w:val="22"/>
          <w:szCs w:val="22"/>
        </w:rPr>
        <w:t xml:space="preserve">, the mean depth at the station was </w:t>
      </w:r>
      <w:r w:rsidR="008607ED" w:rsidRPr="004438B8">
        <w:rPr>
          <w:rFonts w:ascii="Garamond" w:hAnsi="Garamond"/>
          <w:sz w:val="22"/>
          <w:szCs w:val="22"/>
        </w:rPr>
        <w:t>2.</w:t>
      </w:r>
      <w:r w:rsidR="00292B41">
        <w:rPr>
          <w:rFonts w:ascii="Garamond" w:hAnsi="Garamond"/>
          <w:sz w:val="22"/>
          <w:szCs w:val="22"/>
        </w:rPr>
        <w:t>34</w:t>
      </w:r>
      <w:r w:rsidRPr="004438B8">
        <w:rPr>
          <w:rFonts w:ascii="Garamond" w:hAnsi="Garamond"/>
          <w:sz w:val="22"/>
          <w:szCs w:val="22"/>
        </w:rPr>
        <w:t xml:space="preserve"> m (</w:t>
      </w:r>
      <w:r w:rsidR="00292B41">
        <w:rPr>
          <w:rFonts w:ascii="Garamond" w:hAnsi="Garamond"/>
          <w:sz w:val="22"/>
          <w:szCs w:val="22"/>
        </w:rPr>
        <w:t>7.67</w:t>
      </w:r>
      <w:r w:rsidRPr="004438B8">
        <w:rPr>
          <w:rFonts w:ascii="Garamond" w:hAnsi="Garamond"/>
          <w:sz w:val="22"/>
          <w:szCs w:val="22"/>
        </w:rPr>
        <w:t xml:space="preserve"> ft), and the mean salinity was </w:t>
      </w:r>
      <w:r w:rsidR="00292B41">
        <w:rPr>
          <w:rFonts w:ascii="Garamond" w:hAnsi="Garamond"/>
          <w:sz w:val="22"/>
          <w:szCs w:val="22"/>
        </w:rPr>
        <w:t>30.8</w:t>
      </w:r>
      <w:r w:rsidRPr="004438B8">
        <w:rPr>
          <w:rFonts w:ascii="Garamond" w:hAnsi="Garamond"/>
          <w:sz w:val="22"/>
          <w:szCs w:val="22"/>
        </w:rPr>
        <w:t xml:space="preserve"> parts per thousand (</w:t>
      </w:r>
      <w:proofErr w:type="spellStart"/>
      <w:r w:rsidRPr="004438B8">
        <w:rPr>
          <w:rFonts w:ascii="Garamond" w:hAnsi="Garamond"/>
          <w:sz w:val="22"/>
          <w:szCs w:val="22"/>
        </w:rPr>
        <w:t>ppt</w:t>
      </w:r>
      <w:proofErr w:type="spellEnd"/>
      <w:r w:rsidRPr="004438B8">
        <w:rPr>
          <w:rFonts w:ascii="Garamond" w:hAnsi="Garamond"/>
          <w:sz w:val="22"/>
          <w:szCs w:val="22"/>
        </w:rPr>
        <w:t>).</w:t>
      </w:r>
      <w:r w:rsidR="00BF14F9" w:rsidRPr="004438B8">
        <w:rPr>
          <w:rFonts w:ascii="Garamond" w:hAnsi="Garamond"/>
          <w:sz w:val="22"/>
          <w:szCs w:val="22"/>
        </w:rPr>
        <w:t xml:space="preserve"> </w:t>
      </w:r>
    </w:p>
    <w:p w:rsidR="00F4685A" w:rsidRPr="004438B8" w:rsidRDefault="00F4685A" w:rsidP="00F4685A">
      <w:pPr>
        <w:ind w:left="540"/>
        <w:jc w:val="both"/>
        <w:rPr>
          <w:rFonts w:ascii="Garamond" w:hAnsi="Garamond"/>
          <w:sz w:val="22"/>
          <w:szCs w:val="22"/>
        </w:rPr>
      </w:pPr>
    </w:p>
    <w:p w:rsidR="004A1BA3" w:rsidRPr="004438B8" w:rsidRDefault="004A1BA3" w:rsidP="00F4685A">
      <w:pPr>
        <w:ind w:left="540"/>
        <w:jc w:val="both"/>
        <w:rPr>
          <w:rFonts w:ascii="Garamond" w:hAnsi="Garamond"/>
          <w:sz w:val="22"/>
          <w:szCs w:val="22"/>
        </w:rPr>
      </w:pPr>
      <w:r w:rsidRPr="004438B8">
        <w:rPr>
          <w:rFonts w:ascii="Garamond" w:hAnsi="Garamond"/>
          <w:sz w:val="22"/>
          <w:szCs w:val="22"/>
        </w:rPr>
        <w:t xml:space="preserve">The Big Bay monitoring station is designated as a "treatment" site because it is subject to nonpoint source pollution and has a high density of development.  The southern bank of the creek is bordered by residential and commercial development, with little setback from the bordering </w:t>
      </w:r>
      <w:proofErr w:type="spellStart"/>
      <w:r w:rsidRPr="004438B8">
        <w:rPr>
          <w:rFonts w:ascii="Garamond" w:hAnsi="Garamond"/>
          <w:i/>
          <w:sz w:val="22"/>
          <w:szCs w:val="22"/>
        </w:rPr>
        <w:t>Spartina</w:t>
      </w:r>
      <w:proofErr w:type="spellEnd"/>
      <w:r w:rsidRPr="004438B8">
        <w:rPr>
          <w:rFonts w:ascii="Garamond" w:hAnsi="Garamond"/>
          <w:sz w:val="22"/>
          <w:szCs w:val="22"/>
        </w:rPr>
        <w:t xml:space="preserve"> marsh.  For instance, there are over forty private docks, two commercial seafood docks and a marina with 75 slips, three paved boat ramps, and two fueling areas along the southern bank. Docks and bulkheads are constructed of concrete, or creosote, CCA-treated or </w:t>
      </w:r>
      <w:proofErr w:type="spellStart"/>
      <w:r w:rsidRPr="004438B8">
        <w:rPr>
          <w:rFonts w:ascii="Garamond" w:hAnsi="Garamond"/>
          <w:sz w:val="22"/>
          <w:szCs w:val="22"/>
        </w:rPr>
        <w:t>Wolmanized</w:t>
      </w:r>
      <w:proofErr w:type="spellEnd"/>
      <w:r w:rsidRPr="004438B8">
        <w:rPr>
          <w:rFonts w:ascii="Garamond" w:hAnsi="Garamond"/>
          <w:sz w:val="22"/>
          <w:szCs w:val="22"/>
        </w:rPr>
        <w:t xml:space="preserve"> material.  Boat traffic is heavy, especially during the warmer months, and the creek is closed to shellfish harvesting because of the surrounding human activities.  The major sources of nonpoint source pollution are surface runoff from lawns, golf courses, and paved ramps that contain fertilizers, pesticides, herbicides and PAHs. All of the high ground along the southern bank is developed (i.e. residential homes, condominiums and restaurants); and maritime plant communities have been replaced by golf courses, lawns and ornamental gardens.  Small patches of a few maritime species (i.e. live oak</w:t>
      </w:r>
      <w:r w:rsidR="00741EDA" w:rsidRPr="004438B8">
        <w:rPr>
          <w:rFonts w:ascii="Garamond" w:hAnsi="Garamond"/>
          <w:sz w:val="22"/>
          <w:szCs w:val="22"/>
        </w:rPr>
        <w:t xml:space="preserve"> (</w:t>
      </w:r>
      <w:proofErr w:type="spellStart"/>
      <w:r w:rsidR="00741EDA" w:rsidRPr="004438B8">
        <w:rPr>
          <w:rFonts w:ascii="Garamond" w:hAnsi="Garamond"/>
          <w:i/>
          <w:iCs/>
          <w:sz w:val="22"/>
          <w:szCs w:val="22"/>
        </w:rPr>
        <w:t>Quercus</w:t>
      </w:r>
      <w:proofErr w:type="spellEnd"/>
      <w:r w:rsidR="00741EDA" w:rsidRPr="004438B8">
        <w:rPr>
          <w:rFonts w:ascii="Garamond" w:hAnsi="Garamond"/>
          <w:i/>
          <w:iCs/>
          <w:sz w:val="22"/>
          <w:szCs w:val="22"/>
        </w:rPr>
        <w:t xml:space="preserve"> </w:t>
      </w:r>
      <w:proofErr w:type="spellStart"/>
      <w:r w:rsidR="00741EDA" w:rsidRPr="004438B8">
        <w:rPr>
          <w:rFonts w:ascii="Garamond" w:hAnsi="Garamond"/>
          <w:i/>
          <w:iCs/>
          <w:sz w:val="22"/>
          <w:szCs w:val="22"/>
        </w:rPr>
        <w:t>virginiana</w:t>
      </w:r>
      <w:proofErr w:type="spellEnd"/>
      <w:r w:rsidR="00741EDA" w:rsidRPr="004438B8">
        <w:rPr>
          <w:rFonts w:ascii="Garamond" w:hAnsi="Garamond"/>
          <w:iCs/>
          <w:sz w:val="22"/>
          <w:szCs w:val="22"/>
        </w:rPr>
        <w:t>)</w:t>
      </w:r>
      <w:r w:rsidRPr="004438B8">
        <w:rPr>
          <w:rFonts w:ascii="Garamond" w:hAnsi="Garamond"/>
          <w:sz w:val="22"/>
          <w:szCs w:val="22"/>
        </w:rPr>
        <w:t>, cabbage</w:t>
      </w:r>
      <w:r w:rsidR="00741EDA" w:rsidRPr="004438B8">
        <w:rPr>
          <w:rFonts w:ascii="Garamond" w:hAnsi="Garamond"/>
          <w:sz w:val="22"/>
          <w:szCs w:val="22"/>
        </w:rPr>
        <w:t xml:space="preserve"> </w:t>
      </w:r>
      <w:r w:rsidR="00741EDA" w:rsidRPr="004438B8">
        <w:rPr>
          <w:rFonts w:ascii="Garamond" w:hAnsi="Garamond"/>
          <w:sz w:val="22"/>
          <w:szCs w:val="22"/>
        </w:rPr>
        <w:lastRenderedPageBreak/>
        <w:t>palmetto (</w:t>
      </w:r>
      <w:proofErr w:type="spellStart"/>
      <w:r w:rsidR="00741EDA" w:rsidRPr="004438B8">
        <w:rPr>
          <w:rFonts w:ascii="Garamond" w:hAnsi="Garamond"/>
          <w:i/>
          <w:iCs/>
          <w:sz w:val="22"/>
          <w:szCs w:val="22"/>
        </w:rPr>
        <w:t>Sabal</w:t>
      </w:r>
      <w:proofErr w:type="spellEnd"/>
      <w:r w:rsidR="00741EDA" w:rsidRPr="004438B8">
        <w:rPr>
          <w:rFonts w:ascii="Garamond" w:hAnsi="Garamond"/>
          <w:i/>
          <w:iCs/>
          <w:sz w:val="22"/>
          <w:szCs w:val="22"/>
        </w:rPr>
        <w:t xml:space="preserve"> palmetto</w:t>
      </w:r>
      <w:r w:rsidR="00741EDA" w:rsidRPr="004438B8">
        <w:rPr>
          <w:rFonts w:ascii="Garamond" w:hAnsi="Garamond"/>
          <w:iCs/>
          <w:sz w:val="22"/>
          <w:szCs w:val="22"/>
        </w:rPr>
        <w:t>)</w:t>
      </w:r>
      <w:r w:rsidRPr="004438B8">
        <w:rPr>
          <w:rFonts w:ascii="Garamond" w:hAnsi="Garamond"/>
          <w:sz w:val="22"/>
          <w:szCs w:val="22"/>
        </w:rPr>
        <w:t>, and Southern red cedar</w:t>
      </w:r>
      <w:r w:rsidR="00741EDA" w:rsidRPr="004438B8">
        <w:rPr>
          <w:rFonts w:ascii="Garamond" w:hAnsi="Garamond"/>
          <w:sz w:val="22"/>
          <w:szCs w:val="22"/>
        </w:rPr>
        <w:t xml:space="preserve"> (</w:t>
      </w:r>
      <w:proofErr w:type="spellStart"/>
      <w:r w:rsidR="00741EDA" w:rsidRPr="004438B8">
        <w:rPr>
          <w:rFonts w:ascii="Garamond" w:hAnsi="Garamond"/>
          <w:i/>
          <w:iCs/>
          <w:sz w:val="22"/>
          <w:szCs w:val="22"/>
        </w:rPr>
        <w:t>Juniperus</w:t>
      </w:r>
      <w:proofErr w:type="spellEnd"/>
      <w:r w:rsidR="00741EDA" w:rsidRPr="004438B8">
        <w:rPr>
          <w:rFonts w:ascii="Garamond" w:hAnsi="Garamond"/>
          <w:i/>
          <w:iCs/>
          <w:sz w:val="22"/>
          <w:szCs w:val="22"/>
        </w:rPr>
        <w:t xml:space="preserve"> </w:t>
      </w:r>
      <w:proofErr w:type="spellStart"/>
      <w:r w:rsidR="00741EDA" w:rsidRPr="004438B8">
        <w:rPr>
          <w:rFonts w:ascii="Garamond" w:hAnsi="Garamond"/>
          <w:i/>
          <w:iCs/>
          <w:sz w:val="22"/>
          <w:szCs w:val="22"/>
        </w:rPr>
        <w:t>silicicola</w:t>
      </w:r>
      <w:proofErr w:type="spellEnd"/>
      <w:r w:rsidR="00741EDA" w:rsidRPr="004438B8">
        <w:rPr>
          <w:rFonts w:ascii="Garamond" w:hAnsi="Garamond"/>
          <w:iCs/>
          <w:sz w:val="22"/>
          <w:szCs w:val="22"/>
        </w:rPr>
        <w:t>)</w:t>
      </w:r>
      <w:r w:rsidRPr="004438B8">
        <w:rPr>
          <w:rFonts w:ascii="Garamond" w:hAnsi="Garamond"/>
          <w:sz w:val="22"/>
          <w:szCs w:val="22"/>
        </w:rPr>
        <w:t xml:space="preserve">) are found along the roads.  In contrast, the northern bank is bordered by a wide expanse of </w:t>
      </w:r>
      <w:proofErr w:type="spellStart"/>
      <w:r w:rsidRPr="004438B8">
        <w:rPr>
          <w:rFonts w:ascii="Garamond" w:hAnsi="Garamond"/>
          <w:i/>
          <w:sz w:val="22"/>
          <w:szCs w:val="22"/>
        </w:rPr>
        <w:t>Spartina</w:t>
      </w:r>
      <w:proofErr w:type="spellEnd"/>
      <w:r w:rsidRPr="004438B8">
        <w:rPr>
          <w:rFonts w:ascii="Garamond" w:hAnsi="Garamond"/>
          <w:i/>
          <w:sz w:val="22"/>
          <w:szCs w:val="22"/>
        </w:rPr>
        <w:t xml:space="preserve"> </w:t>
      </w:r>
      <w:proofErr w:type="spellStart"/>
      <w:r w:rsidRPr="004438B8">
        <w:rPr>
          <w:rFonts w:ascii="Garamond" w:hAnsi="Garamond"/>
          <w:i/>
          <w:sz w:val="22"/>
          <w:szCs w:val="22"/>
        </w:rPr>
        <w:t>alterniflora</w:t>
      </w:r>
      <w:proofErr w:type="spellEnd"/>
      <w:r w:rsidRPr="004438B8">
        <w:rPr>
          <w:rFonts w:ascii="Garamond" w:hAnsi="Garamond"/>
          <w:sz w:val="22"/>
          <w:szCs w:val="22"/>
        </w:rPr>
        <w:t xml:space="preserve"> marsh, and no high ground is present. American oyster (</w:t>
      </w:r>
      <w:proofErr w:type="spellStart"/>
      <w:r w:rsidRPr="004438B8">
        <w:rPr>
          <w:rFonts w:ascii="Garamond" w:hAnsi="Garamond"/>
          <w:i/>
          <w:sz w:val="22"/>
          <w:szCs w:val="22"/>
        </w:rPr>
        <w:t>Crassostrea</w:t>
      </w:r>
      <w:proofErr w:type="spellEnd"/>
      <w:r w:rsidRPr="004438B8">
        <w:rPr>
          <w:rFonts w:ascii="Garamond" w:hAnsi="Garamond"/>
          <w:i/>
          <w:sz w:val="22"/>
          <w:szCs w:val="22"/>
        </w:rPr>
        <w:t xml:space="preserve"> </w:t>
      </w:r>
      <w:proofErr w:type="spellStart"/>
      <w:r w:rsidRPr="004438B8">
        <w:rPr>
          <w:rFonts w:ascii="Garamond" w:hAnsi="Garamond"/>
          <w:i/>
          <w:sz w:val="22"/>
          <w:szCs w:val="22"/>
        </w:rPr>
        <w:t>virginica</w:t>
      </w:r>
      <w:proofErr w:type="spellEnd"/>
      <w:r w:rsidRPr="004438B8">
        <w:rPr>
          <w:rFonts w:ascii="Garamond" w:hAnsi="Garamond"/>
          <w:sz w:val="22"/>
          <w:szCs w:val="22"/>
        </w:rPr>
        <w:t>) forms a reef along the creek banks, especially the northern side, and on intertidal mud flats within the creek.</w:t>
      </w:r>
    </w:p>
    <w:p w:rsidR="004A1BA3" w:rsidRPr="004438B8" w:rsidRDefault="004A1BA3" w:rsidP="00F4685A">
      <w:pPr>
        <w:tabs>
          <w:tab w:val="left" w:pos="360"/>
        </w:tabs>
        <w:ind w:left="540"/>
        <w:jc w:val="both"/>
        <w:rPr>
          <w:rFonts w:ascii="Garamond" w:hAnsi="Garamond"/>
          <w:sz w:val="22"/>
          <w:szCs w:val="22"/>
        </w:rPr>
      </w:pPr>
    </w:p>
    <w:p w:rsidR="004A1BA3" w:rsidRPr="004438B8" w:rsidRDefault="004A1BA3" w:rsidP="00F4685A">
      <w:pPr>
        <w:tabs>
          <w:tab w:val="left" w:pos="360"/>
        </w:tabs>
        <w:ind w:left="540"/>
        <w:jc w:val="both"/>
        <w:rPr>
          <w:rFonts w:ascii="Garamond" w:hAnsi="Garamond"/>
          <w:sz w:val="22"/>
          <w:szCs w:val="22"/>
        </w:rPr>
      </w:pPr>
      <w:r w:rsidRPr="004438B8">
        <w:rPr>
          <w:rFonts w:ascii="Garamond" w:hAnsi="Garamond"/>
          <w:b/>
          <w:sz w:val="22"/>
          <w:szCs w:val="22"/>
        </w:rPr>
        <w:t>Fishing Creek –</w:t>
      </w:r>
      <w:r w:rsidRPr="004438B8">
        <w:rPr>
          <w:rFonts w:ascii="Garamond" w:hAnsi="Garamond"/>
          <w:sz w:val="22"/>
          <w:szCs w:val="22"/>
        </w:rPr>
        <w:t xml:space="preserve"> GPS coordinates: 32.6358 N and -80.3655W</w:t>
      </w:r>
    </w:p>
    <w:p w:rsidR="00A82AAE" w:rsidRPr="004438B8" w:rsidRDefault="00A82AAE" w:rsidP="00F4685A">
      <w:pPr>
        <w:tabs>
          <w:tab w:val="left" w:pos="360"/>
        </w:tabs>
        <w:ind w:left="540"/>
        <w:jc w:val="both"/>
        <w:rPr>
          <w:rFonts w:ascii="Garamond" w:hAnsi="Garamond"/>
          <w:sz w:val="22"/>
          <w:szCs w:val="22"/>
        </w:rPr>
      </w:pPr>
      <w:r w:rsidRPr="004438B8">
        <w:rPr>
          <w:rFonts w:ascii="Garamond" w:hAnsi="Garamond"/>
          <w:sz w:val="22"/>
          <w:szCs w:val="22"/>
        </w:rPr>
        <w:t xml:space="preserve">This monitoring station is in a tributary of Fishing Creek, approximately 1.79 km (1.11 mi) from the mouth of the creek, and is located approximately 5 m (16.41 ft) from the northern bank of the creek.  The tributary flows through the eastern half of </w:t>
      </w:r>
      <w:proofErr w:type="spellStart"/>
      <w:r w:rsidRPr="004438B8">
        <w:rPr>
          <w:rFonts w:ascii="Garamond" w:hAnsi="Garamond"/>
          <w:sz w:val="22"/>
          <w:szCs w:val="22"/>
        </w:rPr>
        <w:t>Jehossee</w:t>
      </w:r>
      <w:proofErr w:type="spellEnd"/>
      <w:r w:rsidRPr="004438B8">
        <w:rPr>
          <w:rFonts w:ascii="Garamond" w:hAnsi="Garamond"/>
          <w:sz w:val="22"/>
          <w:szCs w:val="22"/>
        </w:rPr>
        <w:t xml:space="preserve"> Island, a protected USFWS, and Fishing Creek forms the northeast border of the island.  The station is surrounded by extensive</w:t>
      </w:r>
      <w:r w:rsidRPr="004438B8">
        <w:rPr>
          <w:rFonts w:ascii="Garamond" w:hAnsi="Garamond"/>
          <w:i/>
          <w:sz w:val="22"/>
          <w:szCs w:val="22"/>
        </w:rPr>
        <w:t xml:space="preserve"> </w:t>
      </w:r>
      <w:proofErr w:type="spellStart"/>
      <w:r w:rsidRPr="004438B8">
        <w:rPr>
          <w:rFonts w:ascii="Garamond" w:hAnsi="Garamond"/>
          <w:i/>
          <w:sz w:val="22"/>
          <w:szCs w:val="22"/>
        </w:rPr>
        <w:t>Spartina</w:t>
      </w:r>
      <w:proofErr w:type="spellEnd"/>
      <w:r w:rsidRPr="004438B8">
        <w:rPr>
          <w:rFonts w:ascii="Garamond" w:hAnsi="Garamond"/>
          <w:i/>
          <w:sz w:val="22"/>
          <w:szCs w:val="22"/>
        </w:rPr>
        <w:t xml:space="preserve"> </w:t>
      </w:r>
      <w:proofErr w:type="spellStart"/>
      <w:r w:rsidRPr="004438B8">
        <w:rPr>
          <w:rFonts w:ascii="Garamond" w:hAnsi="Garamond"/>
          <w:i/>
          <w:sz w:val="22"/>
          <w:szCs w:val="22"/>
        </w:rPr>
        <w:t>cynosuroides</w:t>
      </w:r>
      <w:proofErr w:type="spellEnd"/>
      <w:r w:rsidRPr="004438B8">
        <w:rPr>
          <w:rFonts w:ascii="Garamond" w:hAnsi="Garamond"/>
          <w:sz w:val="22"/>
          <w:szCs w:val="22"/>
        </w:rPr>
        <w:t xml:space="preserve"> marsh and vast mud flats. The upland area is characterized by slash pine, live oak, and cabbage palmetto.  In 2010, the mean depth at the station was </w:t>
      </w:r>
      <w:r w:rsidR="005377EB">
        <w:rPr>
          <w:rFonts w:ascii="Garamond" w:hAnsi="Garamond"/>
          <w:sz w:val="22"/>
          <w:szCs w:val="22"/>
        </w:rPr>
        <w:t>1.77</w:t>
      </w:r>
      <w:r w:rsidRPr="004438B8">
        <w:rPr>
          <w:rFonts w:ascii="Garamond" w:hAnsi="Garamond"/>
          <w:sz w:val="22"/>
          <w:szCs w:val="22"/>
        </w:rPr>
        <w:t xml:space="preserve"> m (</w:t>
      </w:r>
      <w:r w:rsidR="005377EB">
        <w:rPr>
          <w:rFonts w:ascii="Garamond" w:hAnsi="Garamond"/>
          <w:sz w:val="22"/>
          <w:szCs w:val="22"/>
        </w:rPr>
        <w:t>5.81</w:t>
      </w:r>
      <w:r w:rsidRPr="004438B8">
        <w:rPr>
          <w:rFonts w:ascii="Garamond" w:hAnsi="Garamond"/>
          <w:sz w:val="22"/>
          <w:szCs w:val="22"/>
        </w:rPr>
        <w:t xml:space="preserve"> ft), and the mean salinity was </w:t>
      </w:r>
      <w:r w:rsidR="005377EB">
        <w:rPr>
          <w:rFonts w:ascii="Garamond" w:hAnsi="Garamond"/>
          <w:sz w:val="22"/>
          <w:szCs w:val="22"/>
        </w:rPr>
        <w:t>9.4</w:t>
      </w:r>
      <w:r w:rsidRPr="004438B8">
        <w:rPr>
          <w:rFonts w:ascii="Garamond" w:hAnsi="Garamond"/>
          <w:sz w:val="22"/>
          <w:szCs w:val="22"/>
        </w:rPr>
        <w:t xml:space="preserve"> parts per thousand (</w:t>
      </w:r>
      <w:proofErr w:type="spellStart"/>
      <w:r w:rsidRPr="004438B8">
        <w:rPr>
          <w:rFonts w:ascii="Garamond" w:hAnsi="Garamond"/>
          <w:sz w:val="22"/>
          <w:szCs w:val="22"/>
        </w:rPr>
        <w:t>ppt</w:t>
      </w:r>
      <w:proofErr w:type="spellEnd"/>
      <w:r w:rsidRPr="004438B8">
        <w:rPr>
          <w:rFonts w:ascii="Garamond" w:hAnsi="Garamond"/>
          <w:sz w:val="22"/>
          <w:szCs w:val="22"/>
        </w:rPr>
        <w:t xml:space="preserve">).  </w:t>
      </w:r>
    </w:p>
    <w:p w:rsidR="00A82AAE" w:rsidRPr="004438B8" w:rsidRDefault="00A82AAE" w:rsidP="00F4685A">
      <w:pPr>
        <w:tabs>
          <w:tab w:val="left" w:pos="360"/>
        </w:tabs>
        <w:ind w:left="540"/>
        <w:jc w:val="both"/>
        <w:rPr>
          <w:rFonts w:ascii="Garamond" w:hAnsi="Garamond"/>
          <w:sz w:val="22"/>
          <w:szCs w:val="22"/>
        </w:rPr>
      </w:pPr>
    </w:p>
    <w:p w:rsidR="004A1BA3" w:rsidRPr="004438B8" w:rsidRDefault="004A1BA3" w:rsidP="00F4685A">
      <w:pPr>
        <w:tabs>
          <w:tab w:val="left" w:pos="360"/>
        </w:tabs>
        <w:ind w:left="540"/>
        <w:jc w:val="both"/>
        <w:rPr>
          <w:rFonts w:ascii="Garamond" w:hAnsi="Garamond"/>
          <w:sz w:val="22"/>
          <w:szCs w:val="22"/>
        </w:rPr>
      </w:pPr>
      <w:r w:rsidRPr="004438B8">
        <w:rPr>
          <w:rFonts w:ascii="Garamond" w:hAnsi="Garamond"/>
          <w:sz w:val="22"/>
          <w:szCs w:val="22"/>
        </w:rPr>
        <w:t>Fishing Creek monitoring station is designated as a “control” site because there is no development in the immediate area, and boat traffic is relatively light in the creek.  The Wildlife Management Area contains impoundments (formerly rice fields) that are managed as wildlife habitat for endangered fauna and migratory waterfowl.  No pesticides or herbicides are applied to the managed wetlands.  Water level in the managed wetland is regulated by rice trunks that control the flow of water between the impoundment and the South Edisto River.</w:t>
      </w:r>
    </w:p>
    <w:p w:rsidR="004A1BA3" w:rsidRPr="004438B8" w:rsidRDefault="004A1BA3" w:rsidP="00F4685A">
      <w:pPr>
        <w:tabs>
          <w:tab w:val="left" w:pos="360"/>
        </w:tabs>
        <w:ind w:left="540"/>
        <w:jc w:val="both"/>
        <w:rPr>
          <w:rFonts w:ascii="Garamond" w:hAnsi="Garamond"/>
          <w:sz w:val="22"/>
          <w:szCs w:val="22"/>
        </w:rPr>
      </w:pPr>
    </w:p>
    <w:p w:rsidR="004A1BA3" w:rsidRPr="004438B8" w:rsidRDefault="004A1BA3" w:rsidP="00F4685A">
      <w:pPr>
        <w:tabs>
          <w:tab w:val="left" w:pos="360"/>
        </w:tabs>
        <w:ind w:left="540"/>
        <w:jc w:val="both"/>
        <w:rPr>
          <w:rFonts w:ascii="Garamond" w:hAnsi="Garamond"/>
          <w:sz w:val="22"/>
          <w:szCs w:val="22"/>
        </w:rPr>
      </w:pPr>
      <w:r w:rsidRPr="004438B8">
        <w:rPr>
          <w:rFonts w:ascii="Garamond" w:hAnsi="Garamond"/>
          <w:b/>
          <w:sz w:val="22"/>
          <w:szCs w:val="22"/>
        </w:rPr>
        <w:t xml:space="preserve">Mosquito Creek </w:t>
      </w:r>
      <w:r w:rsidRPr="004438B8">
        <w:rPr>
          <w:rFonts w:ascii="Garamond" w:hAnsi="Garamond"/>
          <w:sz w:val="22"/>
          <w:szCs w:val="22"/>
        </w:rPr>
        <w:t>– GPS coordinates: 32.5558 N and -80.4380W</w:t>
      </w:r>
    </w:p>
    <w:p w:rsidR="004A1BA3" w:rsidRPr="004438B8" w:rsidRDefault="004A1BA3" w:rsidP="00F4685A">
      <w:pPr>
        <w:tabs>
          <w:tab w:val="left" w:pos="360"/>
        </w:tabs>
        <w:ind w:left="540"/>
        <w:jc w:val="both"/>
        <w:rPr>
          <w:rFonts w:ascii="Garamond" w:hAnsi="Garamond"/>
          <w:sz w:val="22"/>
          <w:szCs w:val="22"/>
        </w:rPr>
      </w:pPr>
      <w:r w:rsidRPr="004438B8">
        <w:rPr>
          <w:rFonts w:ascii="Garamond" w:hAnsi="Garamond"/>
          <w:sz w:val="22"/>
          <w:szCs w:val="22"/>
        </w:rPr>
        <w:t xml:space="preserve">This monitoring station is in Mosquito Creek proper (a tributary of both the South Edisto and </w:t>
      </w:r>
      <w:proofErr w:type="spellStart"/>
      <w:r w:rsidRPr="004438B8">
        <w:rPr>
          <w:rFonts w:ascii="Garamond" w:hAnsi="Garamond"/>
          <w:sz w:val="22"/>
          <w:szCs w:val="22"/>
        </w:rPr>
        <w:t>Ashepoo</w:t>
      </w:r>
      <w:proofErr w:type="spellEnd"/>
      <w:r w:rsidRPr="004438B8">
        <w:rPr>
          <w:rFonts w:ascii="Garamond" w:hAnsi="Garamond"/>
          <w:sz w:val="22"/>
          <w:szCs w:val="22"/>
        </w:rPr>
        <w:t xml:space="preserve"> rivers), approximately 2.51 km (1.56 mi) from the </w:t>
      </w:r>
      <w:proofErr w:type="spellStart"/>
      <w:r w:rsidRPr="004438B8">
        <w:rPr>
          <w:rFonts w:ascii="Garamond" w:hAnsi="Garamond"/>
          <w:sz w:val="22"/>
          <w:szCs w:val="22"/>
        </w:rPr>
        <w:t>Ashepoo</w:t>
      </w:r>
      <w:proofErr w:type="spellEnd"/>
      <w:r w:rsidRPr="004438B8">
        <w:rPr>
          <w:rFonts w:ascii="Garamond" w:hAnsi="Garamond"/>
          <w:sz w:val="22"/>
          <w:szCs w:val="22"/>
        </w:rPr>
        <w:t xml:space="preserve"> River and 12 km (7.46 mi) from the South Edisto River, and it is about 5 m (16.41 ft) from the southern bank of the creek.  In </w:t>
      </w:r>
      <w:r w:rsidR="00E931E8" w:rsidRPr="004438B8">
        <w:rPr>
          <w:rFonts w:ascii="Garamond" w:hAnsi="Garamond"/>
          <w:sz w:val="22"/>
          <w:szCs w:val="22"/>
        </w:rPr>
        <w:t>2010</w:t>
      </w:r>
      <w:r w:rsidRPr="004438B8">
        <w:rPr>
          <w:rFonts w:ascii="Garamond" w:hAnsi="Garamond"/>
          <w:sz w:val="22"/>
          <w:szCs w:val="22"/>
        </w:rPr>
        <w:t xml:space="preserve">, the mean depth at the station was </w:t>
      </w:r>
      <w:r w:rsidR="00292B41">
        <w:rPr>
          <w:rFonts w:ascii="Garamond" w:hAnsi="Garamond"/>
          <w:sz w:val="22"/>
          <w:szCs w:val="22"/>
        </w:rPr>
        <w:t>3.71</w:t>
      </w:r>
      <w:r w:rsidRPr="004438B8">
        <w:rPr>
          <w:rFonts w:ascii="Garamond" w:hAnsi="Garamond"/>
          <w:sz w:val="22"/>
          <w:szCs w:val="22"/>
        </w:rPr>
        <w:t xml:space="preserve"> m (</w:t>
      </w:r>
      <w:r w:rsidR="00292B41">
        <w:rPr>
          <w:rFonts w:ascii="Garamond" w:hAnsi="Garamond"/>
          <w:sz w:val="22"/>
          <w:szCs w:val="22"/>
        </w:rPr>
        <w:t>12.17</w:t>
      </w:r>
      <w:r w:rsidRPr="004438B8">
        <w:rPr>
          <w:rFonts w:ascii="Garamond" w:hAnsi="Garamond"/>
          <w:sz w:val="22"/>
          <w:szCs w:val="22"/>
        </w:rPr>
        <w:t xml:space="preserve"> ft), and the mean salinity was </w:t>
      </w:r>
      <w:r w:rsidR="005377EB">
        <w:rPr>
          <w:rFonts w:ascii="Garamond" w:hAnsi="Garamond"/>
          <w:sz w:val="22"/>
          <w:szCs w:val="22"/>
        </w:rPr>
        <w:t>18.2</w:t>
      </w:r>
      <w:r w:rsidRPr="004438B8">
        <w:rPr>
          <w:rFonts w:ascii="Garamond" w:hAnsi="Garamond"/>
          <w:sz w:val="22"/>
          <w:szCs w:val="22"/>
        </w:rPr>
        <w:t xml:space="preserve"> parts per thousand (</w:t>
      </w:r>
      <w:proofErr w:type="spellStart"/>
      <w:r w:rsidRPr="004438B8">
        <w:rPr>
          <w:rFonts w:ascii="Garamond" w:hAnsi="Garamond"/>
          <w:sz w:val="22"/>
          <w:szCs w:val="22"/>
        </w:rPr>
        <w:t>ppt</w:t>
      </w:r>
      <w:proofErr w:type="spellEnd"/>
      <w:r w:rsidRPr="004438B8">
        <w:rPr>
          <w:rFonts w:ascii="Garamond" w:hAnsi="Garamond"/>
          <w:sz w:val="22"/>
          <w:szCs w:val="22"/>
        </w:rPr>
        <w:t>).</w:t>
      </w:r>
      <w:r w:rsidR="00310859" w:rsidRPr="004438B8">
        <w:rPr>
          <w:rFonts w:ascii="Garamond" w:hAnsi="Garamond"/>
          <w:sz w:val="22"/>
          <w:szCs w:val="22"/>
        </w:rPr>
        <w:t xml:space="preserve"> </w:t>
      </w:r>
    </w:p>
    <w:p w:rsidR="00F4685A" w:rsidRPr="004438B8" w:rsidRDefault="00F4685A" w:rsidP="00F4685A">
      <w:pPr>
        <w:tabs>
          <w:tab w:val="left" w:pos="360"/>
        </w:tabs>
        <w:ind w:left="540"/>
        <w:jc w:val="both"/>
        <w:rPr>
          <w:rFonts w:ascii="Garamond" w:hAnsi="Garamond"/>
          <w:sz w:val="22"/>
          <w:szCs w:val="22"/>
        </w:rPr>
      </w:pPr>
    </w:p>
    <w:p w:rsidR="004A1BA3" w:rsidRPr="004438B8" w:rsidRDefault="004A1BA3" w:rsidP="00F4685A">
      <w:pPr>
        <w:tabs>
          <w:tab w:val="left" w:pos="360"/>
        </w:tabs>
        <w:ind w:left="540"/>
        <w:jc w:val="both"/>
        <w:rPr>
          <w:rFonts w:ascii="Garamond" w:hAnsi="Garamond"/>
          <w:sz w:val="22"/>
          <w:szCs w:val="22"/>
        </w:rPr>
      </w:pPr>
      <w:r w:rsidRPr="004438B8">
        <w:rPr>
          <w:rFonts w:ascii="Garamond" w:hAnsi="Garamond"/>
          <w:sz w:val="22"/>
          <w:szCs w:val="22"/>
        </w:rPr>
        <w:t xml:space="preserve">Mosquito Creek station is designated as a "treatment" site because of the land use practices in the surrounding area.  Agriculture fields and impounded wetlands are found upstream of the monitoring station.  Ten docks constructed of creosote, concrete and </w:t>
      </w:r>
      <w:proofErr w:type="spellStart"/>
      <w:r w:rsidRPr="004438B8">
        <w:rPr>
          <w:rFonts w:ascii="Garamond" w:hAnsi="Garamond"/>
          <w:sz w:val="22"/>
          <w:szCs w:val="22"/>
        </w:rPr>
        <w:t>Wolmanized</w:t>
      </w:r>
      <w:proofErr w:type="spellEnd"/>
      <w:r w:rsidRPr="004438B8">
        <w:rPr>
          <w:rFonts w:ascii="Garamond" w:hAnsi="Garamond"/>
          <w:sz w:val="22"/>
          <w:szCs w:val="22"/>
        </w:rPr>
        <w:t xml:space="preserve"> pilings; a public boat landing; a commercial seafood business with three commercial shrimp boats and a fueling area are located about 0.8 km (0.5 mi) downstream of the monitoring station.  The major source of nonpoint source pollution to the monitoring station is surface runoff from the impoundments and agricultural lands that contain high levels of nutrients and, at times, herbicides and pesticides. Impoundment trunks open and drain into the creek increasing the nutrient load and possibly introducing herbicides and pesticides.  Vegetation in the area includes salt marsh dominated by </w:t>
      </w:r>
      <w:proofErr w:type="spellStart"/>
      <w:r w:rsidRPr="004438B8">
        <w:rPr>
          <w:rFonts w:ascii="Garamond" w:hAnsi="Garamond"/>
          <w:i/>
          <w:sz w:val="22"/>
          <w:szCs w:val="22"/>
        </w:rPr>
        <w:t>Spartina</w:t>
      </w:r>
      <w:proofErr w:type="spellEnd"/>
      <w:r w:rsidRPr="004438B8">
        <w:rPr>
          <w:rFonts w:ascii="Garamond" w:hAnsi="Garamond"/>
          <w:i/>
          <w:sz w:val="22"/>
          <w:szCs w:val="22"/>
        </w:rPr>
        <w:t xml:space="preserve"> </w:t>
      </w:r>
      <w:proofErr w:type="spellStart"/>
      <w:r w:rsidRPr="004438B8">
        <w:rPr>
          <w:rFonts w:ascii="Garamond" w:hAnsi="Garamond"/>
          <w:i/>
          <w:sz w:val="22"/>
          <w:szCs w:val="22"/>
        </w:rPr>
        <w:t>alterniflora</w:t>
      </w:r>
      <w:proofErr w:type="spellEnd"/>
      <w:r w:rsidRPr="004438B8">
        <w:rPr>
          <w:rFonts w:ascii="Garamond" w:hAnsi="Garamond"/>
          <w:sz w:val="22"/>
          <w:szCs w:val="22"/>
        </w:rPr>
        <w:t xml:space="preserve"> and </w:t>
      </w:r>
      <w:proofErr w:type="spellStart"/>
      <w:r w:rsidRPr="004438B8">
        <w:rPr>
          <w:rFonts w:ascii="Garamond" w:hAnsi="Garamond"/>
          <w:i/>
          <w:sz w:val="22"/>
          <w:szCs w:val="22"/>
        </w:rPr>
        <w:t>Juncus</w:t>
      </w:r>
      <w:proofErr w:type="spellEnd"/>
      <w:r w:rsidRPr="004438B8">
        <w:rPr>
          <w:rFonts w:ascii="Garamond" w:hAnsi="Garamond"/>
          <w:i/>
          <w:sz w:val="22"/>
          <w:szCs w:val="22"/>
        </w:rPr>
        <w:t xml:space="preserve"> </w:t>
      </w:r>
      <w:proofErr w:type="spellStart"/>
      <w:r w:rsidRPr="004438B8">
        <w:rPr>
          <w:rFonts w:ascii="Garamond" w:hAnsi="Garamond"/>
          <w:i/>
          <w:sz w:val="22"/>
          <w:szCs w:val="22"/>
        </w:rPr>
        <w:t>roemerianus</w:t>
      </w:r>
      <w:proofErr w:type="spellEnd"/>
      <w:r w:rsidRPr="004438B8">
        <w:rPr>
          <w:rFonts w:ascii="Garamond" w:hAnsi="Garamond"/>
          <w:sz w:val="22"/>
          <w:szCs w:val="22"/>
        </w:rPr>
        <w:t>.  Upland fringe areas consist of cabbage palmetto, live oaks and pine trees.</w:t>
      </w:r>
    </w:p>
    <w:p w:rsidR="000277E5" w:rsidRPr="004438B8" w:rsidRDefault="000277E5" w:rsidP="00F4685A">
      <w:pPr>
        <w:tabs>
          <w:tab w:val="left" w:pos="360"/>
        </w:tabs>
        <w:ind w:left="540"/>
        <w:jc w:val="both"/>
        <w:rPr>
          <w:rFonts w:ascii="Garamond" w:hAnsi="Garamond"/>
          <w:sz w:val="22"/>
          <w:szCs w:val="22"/>
        </w:rPr>
      </w:pPr>
    </w:p>
    <w:p w:rsidR="000277E5" w:rsidRPr="004438B8" w:rsidRDefault="000277E5" w:rsidP="00F4685A">
      <w:pPr>
        <w:tabs>
          <w:tab w:val="left" w:pos="360"/>
        </w:tabs>
        <w:ind w:left="540"/>
        <w:jc w:val="both"/>
        <w:rPr>
          <w:rFonts w:ascii="Garamond" w:hAnsi="Garamond"/>
          <w:sz w:val="22"/>
          <w:szCs w:val="22"/>
        </w:rPr>
      </w:pPr>
      <w:r w:rsidRPr="004438B8">
        <w:rPr>
          <w:rFonts w:ascii="Garamond" w:hAnsi="Garamond"/>
          <w:b/>
          <w:sz w:val="22"/>
          <w:szCs w:val="22"/>
        </w:rPr>
        <w:t xml:space="preserve">St. Pierre </w:t>
      </w:r>
      <w:r w:rsidRPr="004438B8">
        <w:rPr>
          <w:rFonts w:ascii="Garamond" w:hAnsi="Garamond"/>
          <w:sz w:val="22"/>
          <w:szCs w:val="22"/>
        </w:rPr>
        <w:t>- GPS coordinates: 32.5233N and -80.3568W</w:t>
      </w:r>
    </w:p>
    <w:p w:rsidR="00E07F74" w:rsidRPr="004438B8" w:rsidRDefault="000277E5" w:rsidP="00F4685A">
      <w:pPr>
        <w:ind w:left="540"/>
        <w:jc w:val="both"/>
        <w:rPr>
          <w:rFonts w:ascii="Garamond" w:hAnsi="Garamond"/>
          <w:sz w:val="22"/>
          <w:szCs w:val="22"/>
        </w:rPr>
      </w:pPr>
      <w:r w:rsidRPr="004438B8">
        <w:rPr>
          <w:rFonts w:ascii="Garamond" w:hAnsi="Garamond"/>
          <w:sz w:val="22"/>
          <w:szCs w:val="22"/>
        </w:rPr>
        <w:t xml:space="preserve">This monitoring station is in a small tributary of St. Pierre Creek, approximately 0.25 km (0.16 mi) from the mouth of the creek, and it is about 5 m (16.41 ft) from the northern bank of the creek. The tributary flows through the southern portion of Bailey Island, and creek forms the eastern border of the island.  The monitoring station is surrounded by a wide expanse of </w:t>
      </w:r>
      <w:proofErr w:type="spellStart"/>
      <w:r w:rsidRPr="004438B8">
        <w:rPr>
          <w:rFonts w:ascii="Garamond" w:hAnsi="Garamond"/>
          <w:i/>
          <w:sz w:val="22"/>
          <w:szCs w:val="22"/>
        </w:rPr>
        <w:t>Spartina</w:t>
      </w:r>
      <w:proofErr w:type="spellEnd"/>
      <w:r w:rsidRPr="004438B8">
        <w:rPr>
          <w:rFonts w:ascii="Garamond" w:hAnsi="Garamond"/>
          <w:i/>
          <w:sz w:val="22"/>
          <w:szCs w:val="22"/>
        </w:rPr>
        <w:t xml:space="preserve"> </w:t>
      </w:r>
      <w:proofErr w:type="spellStart"/>
      <w:r w:rsidRPr="004438B8">
        <w:rPr>
          <w:rFonts w:ascii="Garamond" w:hAnsi="Garamond"/>
          <w:i/>
          <w:sz w:val="22"/>
          <w:szCs w:val="22"/>
        </w:rPr>
        <w:t>alterniflora</w:t>
      </w:r>
      <w:proofErr w:type="spellEnd"/>
      <w:r w:rsidRPr="004438B8">
        <w:rPr>
          <w:rFonts w:ascii="Garamond" w:hAnsi="Garamond"/>
          <w:sz w:val="22"/>
          <w:szCs w:val="22"/>
        </w:rPr>
        <w:t xml:space="preserve"> marsh.  Extensive mud flats and oyster reefs fringe the banks.  Maritime forest communities comprised of species such as wax myrtles, live oaks, and palmettos dominate the upland areas.  </w:t>
      </w:r>
      <w:r w:rsidR="00F70883" w:rsidRPr="00F70883">
        <w:rPr>
          <w:rFonts w:ascii="Garamond" w:hAnsi="Garamond"/>
          <w:sz w:val="22"/>
          <w:szCs w:val="22"/>
        </w:rPr>
        <w:t>In 20</w:t>
      </w:r>
      <w:r w:rsidR="00F70883">
        <w:rPr>
          <w:rFonts w:ascii="Garamond" w:hAnsi="Garamond"/>
          <w:sz w:val="22"/>
          <w:szCs w:val="22"/>
        </w:rPr>
        <w:t>10</w:t>
      </w:r>
      <w:r w:rsidR="00F70883" w:rsidRPr="00F70883">
        <w:rPr>
          <w:rFonts w:ascii="Garamond" w:hAnsi="Garamond"/>
          <w:sz w:val="22"/>
          <w:szCs w:val="22"/>
        </w:rPr>
        <w:t>, the mean depth at the station was 2.</w:t>
      </w:r>
      <w:r w:rsidR="00F70883">
        <w:rPr>
          <w:rFonts w:ascii="Garamond" w:hAnsi="Garamond"/>
          <w:sz w:val="22"/>
          <w:szCs w:val="22"/>
        </w:rPr>
        <w:t>00</w:t>
      </w:r>
      <w:r w:rsidR="00F70883" w:rsidRPr="00F70883">
        <w:rPr>
          <w:rFonts w:ascii="Garamond" w:hAnsi="Garamond"/>
          <w:sz w:val="22"/>
          <w:szCs w:val="22"/>
        </w:rPr>
        <w:t xml:space="preserve"> m (8.69 ft)</w:t>
      </w:r>
      <w:r w:rsidR="00F70883">
        <w:rPr>
          <w:rFonts w:ascii="Garamond" w:hAnsi="Garamond"/>
          <w:sz w:val="22"/>
          <w:szCs w:val="22"/>
        </w:rPr>
        <w:t>, and the mean salinity was 29.7</w:t>
      </w:r>
      <w:r w:rsidR="00F70883" w:rsidRPr="00F70883">
        <w:rPr>
          <w:rFonts w:ascii="Garamond" w:hAnsi="Garamond"/>
          <w:sz w:val="22"/>
          <w:szCs w:val="22"/>
        </w:rPr>
        <w:t xml:space="preserve"> parts per thousand (</w:t>
      </w:r>
      <w:proofErr w:type="spellStart"/>
      <w:r w:rsidR="00F70883" w:rsidRPr="00F70883">
        <w:rPr>
          <w:rFonts w:ascii="Garamond" w:hAnsi="Garamond"/>
          <w:sz w:val="22"/>
          <w:szCs w:val="22"/>
        </w:rPr>
        <w:t>ppt</w:t>
      </w:r>
      <w:proofErr w:type="spellEnd"/>
      <w:r w:rsidR="00F70883" w:rsidRPr="00F70883">
        <w:rPr>
          <w:rFonts w:ascii="Garamond" w:hAnsi="Garamond"/>
          <w:sz w:val="22"/>
          <w:szCs w:val="22"/>
        </w:rPr>
        <w:t xml:space="preserve">).  </w:t>
      </w:r>
    </w:p>
    <w:p w:rsidR="000277E5" w:rsidRPr="004438B8" w:rsidRDefault="000277E5" w:rsidP="00F4685A">
      <w:pPr>
        <w:tabs>
          <w:tab w:val="left" w:pos="360"/>
        </w:tabs>
        <w:ind w:left="540"/>
        <w:jc w:val="both"/>
        <w:rPr>
          <w:rFonts w:ascii="Garamond" w:hAnsi="Garamond"/>
          <w:sz w:val="22"/>
          <w:szCs w:val="22"/>
        </w:rPr>
      </w:pPr>
    </w:p>
    <w:p w:rsidR="000277E5" w:rsidRPr="004438B8" w:rsidRDefault="000277E5" w:rsidP="00F4685A">
      <w:pPr>
        <w:tabs>
          <w:tab w:val="left" w:pos="360"/>
        </w:tabs>
        <w:ind w:left="540"/>
        <w:jc w:val="both"/>
        <w:rPr>
          <w:rFonts w:ascii="Garamond" w:hAnsi="Garamond"/>
          <w:sz w:val="22"/>
          <w:szCs w:val="22"/>
        </w:rPr>
      </w:pPr>
      <w:r w:rsidRPr="004438B8">
        <w:rPr>
          <w:rFonts w:ascii="Garamond" w:hAnsi="Garamond"/>
          <w:sz w:val="22"/>
          <w:szCs w:val="22"/>
        </w:rPr>
        <w:t xml:space="preserve">The St. Pierre station is designated as a “control” site because development in the immediate area was sparse when the station was established on March 3, 1995, and the tributary is subject to relatively light boat traffic.  In 1996, the 695-acre island was sold, and the owners partnered with The Nature Conservancy to design a conservation-based development.  Four hundred and three acres in the center </w:t>
      </w:r>
      <w:r w:rsidRPr="004438B8">
        <w:rPr>
          <w:rFonts w:ascii="Garamond" w:hAnsi="Garamond"/>
          <w:sz w:val="22"/>
          <w:szCs w:val="22"/>
        </w:rPr>
        <w:lastRenderedPageBreak/>
        <w:t>of Bailey Island were set aside as a nature preserve that is managed by The Nature Conservancy, and number of residential lots on the remaining 292 acres is limited to 67.  Access to the island is limited to one bridge and all roads on the island are single lane and made of crushed seashells.  In addition, a conservation manual was developed for the property owners that provide specific lot designs and construction guidelines as well as landscaping guidelines to protect the maritime and estuarine habitats.</w:t>
      </w:r>
    </w:p>
    <w:p w:rsidR="000277E5" w:rsidRPr="004438B8" w:rsidRDefault="000277E5">
      <w:pPr>
        <w:tabs>
          <w:tab w:val="left" w:pos="360"/>
        </w:tabs>
        <w:jc w:val="both"/>
        <w:rPr>
          <w:rFonts w:ascii="Garamond" w:hAnsi="Garamond"/>
          <w:sz w:val="22"/>
          <w:szCs w:val="22"/>
        </w:rPr>
      </w:pPr>
    </w:p>
    <w:p w:rsidR="004A1BA3" w:rsidRPr="004438B8" w:rsidRDefault="004A1BA3">
      <w:pPr>
        <w:pStyle w:val="HTMLPreformatted"/>
        <w:rPr>
          <w:rFonts w:ascii="Garamond" w:hAnsi="Garamond"/>
          <w:sz w:val="22"/>
          <w:szCs w:val="22"/>
        </w:rPr>
      </w:pPr>
    </w:p>
    <w:p w:rsidR="004A1BA3" w:rsidRPr="004438B8" w:rsidRDefault="004A1BA3">
      <w:pPr>
        <w:pStyle w:val="HTMLPreformatted"/>
        <w:rPr>
          <w:rFonts w:ascii="Garamond" w:hAnsi="Garamond"/>
          <w:sz w:val="22"/>
          <w:szCs w:val="22"/>
        </w:rPr>
      </w:pPr>
      <w:r w:rsidRPr="004438B8">
        <w:rPr>
          <w:rFonts w:ascii="Garamond" w:hAnsi="Garamond"/>
          <w:b/>
          <w:sz w:val="22"/>
          <w:szCs w:val="22"/>
        </w:rPr>
        <w:t xml:space="preserve">6)  Data collection period – </w:t>
      </w:r>
    </w:p>
    <w:p w:rsidR="004A1BA3" w:rsidRPr="004438B8" w:rsidRDefault="004A1BA3">
      <w:pPr>
        <w:tabs>
          <w:tab w:val="left" w:pos="450"/>
        </w:tabs>
        <w:jc w:val="both"/>
        <w:rPr>
          <w:rFonts w:ascii="Garamond" w:hAnsi="Garamond"/>
          <w:sz w:val="22"/>
          <w:szCs w:val="22"/>
        </w:rPr>
      </w:pPr>
      <w:r w:rsidRPr="004438B8">
        <w:rPr>
          <w:rFonts w:ascii="Garamond" w:hAnsi="Garamond"/>
          <w:sz w:val="22"/>
          <w:szCs w:val="22"/>
        </w:rPr>
        <w:tab/>
      </w:r>
    </w:p>
    <w:p w:rsidR="00113D44" w:rsidRPr="004438B8" w:rsidRDefault="00113D44" w:rsidP="00734A96">
      <w:pPr>
        <w:tabs>
          <w:tab w:val="left" w:pos="2880"/>
          <w:tab w:val="left" w:pos="5760"/>
        </w:tabs>
        <w:ind w:left="540"/>
        <w:rPr>
          <w:rFonts w:ascii="Garamond" w:hAnsi="Garamond"/>
          <w:b/>
          <w:sz w:val="22"/>
          <w:szCs w:val="22"/>
          <w:u w:val="single"/>
        </w:rPr>
      </w:pPr>
      <w:r w:rsidRPr="004438B8">
        <w:rPr>
          <w:rFonts w:ascii="Garamond" w:hAnsi="Garamond"/>
          <w:b/>
          <w:sz w:val="22"/>
          <w:szCs w:val="22"/>
          <w:u w:val="single"/>
        </w:rPr>
        <w:t>Big Bay</w:t>
      </w:r>
    </w:p>
    <w:p w:rsidR="00A82AAE" w:rsidRPr="004438B8" w:rsidRDefault="00A82AAE" w:rsidP="00734A96">
      <w:pPr>
        <w:tabs>
          <w:tab w:val="left" w:pos="2880"/>
          <w:tab w:val="left" w:pos="5760"/>
        </w:tabs>
        <w:ind w:left="540"/>
        <w:rPr>
          <w:rFonts w:ascii="Garamond" w:hAnsi="Garamond"/>
          <w:sz w:val="22"/>
          <w:szCs w:val="22"/>
        </w:rPr>
      </w:pPr>
      <w:r w:rsidRPr="004438B8">
        <w:rPr>
          <w:rFonts w:ascii="Garamond" w:hAnsi="Garamond"/>
          <w:sz w:val="22"/>
          <w:szCs w:val="22"/>
        </w:rPr>
        <w:tab/>
        <w:t>BEGAN</w:t>
      </w:r>
      <w:r w:rsidRPr="004438B8">
        <w:rPr>
          <w:rFonts w:ascii="Garamond" w:hAnsi="Garamond"/>
          <w:sz w:val="22"/>
          <w:szCs w:val="22"/>
        </w:rPr>
        <w:tab/>
        <w:t>ENDED</w:t>
      </w:r>
    </w:p>
    <w:p w:rsidR="00A82AAE" w:rsidRPr="004438B8" w:rsidRDefault="00A82AAE" w:rsidP="00734A96">
      <w:pPr>
        <w:tabs>
          <w:tab w:val="left" w:pos="2880"/>
          <w:tab w:val="left" w:pos="5760"/>
        </w:tabs>
        <w:ind w:left="540"/>
        <w:rPr>
          <w:rFonts w:ascii="Garamond" w:hAnsi="Garamond"/>
          <w:sz w:val="22"/>
          <w:szCs w:val="22"/>
        </w:rPr>
      </w:pPr>
      <w:r w:rsidRPr="004438B8">
        <w:rPr>
          <w:rFonts w:ascii="Garamond" w:hAnsi="Garamond"/>
          <w:sz w:val="22"/>
          <w:szCs w:val="22"/>
        </w:rPr>
        <w:tab/>
      </w:r>
      <w:r w:rsidR="00113D44" w:rsidRPr="004438B8">
        <w:rPr>
          <w:rFonts w:ascii="Garamond" w:hAnsi="Garamond"/>
          <w:sz w:val="22"/>
          <w:szCs w:val="22"/>
        </w:rPr>
        <w:t>12/14/2009 – 10:15</w:t>
      </w:r>
      <w:r w:rsidR="00113D44" w:rsidRPr="004438B8">
        <w:rPr>
          <w:rFonts w:ascii="Garamond" w:hAnsi="Garamond"/>
          <w:sz w:val="22"/>
          <w:szCs w:val="22"/>
        </w:rPr>
        <w:tab/>
        <w:t>01/12/2010 – 09:30</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01/12/2010 – 09:45</w:t>
      </w:r>
      <w:r w:rsidRPr="004438B8">
        <w:rPr>
          <w:rFonts w:ascii="Garamond" w:hAnsi="Garamond"/>
          <w:sz w:val="22"/>
          <w:szCs w:val="22"/>
        </w:rPr>
        <w:tab/>
        <w:t>02/03/2010 – 1</w:t>
      </w:r>
      <w:r w:rsidR="0004694F">
        <w:rPr>
          <w:rFonts w:ascii="Garamond" w:hAnsi="Garamond"/>
          <w:sz w:val="22"/>
          <w:szCs w:val="22"/>
        </w:rPr>
        <w:t>4:45</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02/03/2010 – 15:</w:t>
      </w:r>
      <w:r w:rsidR="0004694F">
        <w:rPr>
          <w:rFonts w:ascii="Garamond" w:hAnsi="Garamond"/>
          <w:sz w:val="22"/>
          <w:szCs w:val="22"/>
        </w:rPr>
        <w:t>15</w:t>
      </w:r>
      <w:r w:rsidRPr="004438B8">
        <w:rPr>
          <w:rFonts w:ascii="Garamond" w:hAnsi="Garamond"/>
          <w:sz w:val="22"/>
          <w:szCs w:val="22"/>
        </w:rPr>
        <w:tab/>
        <w:t>03/10/2010 – 08:15</w:t>
      </w:r>
    </w:p>
    <w:p w:rsidR="00113D44" w:rsidRPr="004438B8" w:rsidRDefault="00086513" w:rsidP="00734A96">
      <w:pPr>
        <w:tabs>
          <w:tab w:val="left" w:pos="2880"/>
          <w:tab w:val="left" w:pos="5760"/>
        </w:tabs>
        <w:ind w:left="540"/>
        <w:rPr>
          <w:rFonts w:ascii="Garamond" w:hAnsi="Garamond"/>
          <w:b/>
          <w:sz w:val="22"/>
          <w:szCs w:val="22"/>
        </w:rPr>
      </w:pPr>
      <w:r w:rsidRPr="004438B8">
        <w:rPr>
          <w:rFonts w:ascii="Garamond" w:hAnsi="Garamond"/>
          <w:b/>
          <w:sz w:val="22"/>
          <w:szCs w:val="22"/>
        </w:rPr>
        <w:t>NO DATA COLLECTED DUE TO</w:t>
      </w:r>
      <w:r w:rsidR="00734A96" w:rsidRPr="004438B8">
        <w:rPr>
          <w:rFonts w:ascii="Garamond" w:hAnsi="Garamond"/>
          <w:b/>
          <w:sz w:val="22"/>
          <w:szCs w:val="22"/>
        </w:rPr>
        <w:t xml:space="preserve"> </w:t>
      </w:r>
      <w:r w:rsidR="00113D44" w:rsidRPr="004438B8">
        <w:rPr>
          <w:rFonts w:ascii="Garamond" w:hAnsi="Garamond"/>
          <w:b/>
          <w:sz w:val="22"/>
          <w:szCs w:val="22"/>
        </w:rPr>
        <w:t>POOR BATTERY CONNECTION DURING 03/10 –</w:t>
      </w:r>
      <w:r w:rsidRPr="004438B8">
        <w:rPr>
          <w:rFonts w:ascii="Garamond" w:hAnsi="Garamond"/>
          <w:b/>
          <w:sz w:val="22"/>
          <w:szCs w:val="22"/>
        </w:rPr>
        <w:t xml:space="preserve"> 04/14.</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04/14/2010 – 11:</w:t>
      </w:r>
      <w:r w:rsidR="0004694F">
        <w:rPr>
          <w:rFonts w:ascii="Garamond" w:hAnsi="Garamond"/>
          <w:sz w:val="22"/>
          <w:szCs w:val="22"/>
        </w:rPr>
        <w:t>45</w:t>
      </w:r>
      <w:r w:rsidRPr="004438B8">
        <w:rPr>
          <w:rFonts w:ascii="Garamond" w:hAnsi="Garamond"/>
          <w:sz w:val="22"/>
          <w:szCs w:val="22"/>
        </w:rPr>
        <w:tab/>
        <w:t>04/28/2010 – 10:</w:t>
      </w:r>
      <w:r w:rsidR="0004694F">
        <w:rPr>
          <w:rFonts w:ascii="Garamond" w:hAnsi="Garamond"/>
          <w:sz w:val="22"/>
          <w:szCs w:val="22"/>
        </w:rPr>
        <w:t>15</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04/28/2010 – 10:</w:t>
      </w:r>
      <w:r w:rsidR="0004694F">
        <w:rPr>
          <w:rFonts w:ascii="Garamond" w:hAnsi="Garamond"/>
          <w:sz w:val="22"/>
          <w:szCs w:val="22"/>
        </w:rPr>
        <w:t>45</w:t>
      </w:r>
      <w:r w:rsidRPr="004438B8">
        <w:rPr>
          <w:rFonts w:ascii="Garamond" w:hAnsi="Garamond"/>
          <w:sz w:val="22"/>
          <w:szCs w:val="22"/>
        </w:rPr>
        <w:tab/>
        <w:t>05/12/2010 – 10:</w:t>
      </w:r>
      <w:r w:rsidR="0004694F">
        <w:rPr>
          <w:rFonts w:ascii="Garamond" w:hAnsi="Garamond"/>
          <w:sz w:val="22"/>
          <w:szCs w:val="22"/>
        </w:rPr>
        <w:t>15</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05/12/2010 – 10:</w:t>
      </w:r>
      <w:r w:rsidR="0004694F">
        <w:rPr>
          <w:rFonts w:ascii="Garamond" w:hAnsi="Garamond"/>
          <w:sz w:val="22"/>
          <w:szCs w:val="22"/>
        </w:rPr>
        <w:t>45</w:t>
      </w:r>
      <w:r w:rsidRPr="004438B8">
        <w:rPr>
          <w:rFonts w:ascii="Garamond" w:hAnsi="Garamond"/>
          <w:sz w:val="22"/>
          <w:szCs w:val="22"/>
        </w:rPr>
        <w:tab/>
        <w:t>05/25/2010 – 11:</w:t>
      </w:r>
      <w:r w:rsidR="0004694F">
        <w:rPr>
          <w:rFonts w:ascii="Garamond" w:hAnsi="Garamond"/>
          <w:sz w:val="22"/>
          <w:szCs w:val="22"/>
        </w:rPr>
        <w:t>00</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05/25/2010 – 11:</w:t>
      </w:r>
      <w:r w:rsidR="0004694F">
        <w:rPr>
          <w:rFonts w:ascii="Garamond" w:hAnsi="Garamond"/>
          <w:sz w:val="22"/>
          <w:szCs w:val="22"/>
        </w:rPr>
        <w:t>30</w:t>
      </w:r>
      <w:r w:rsidRPr="004438B8">
        <w:rPr>
          <w:rFonts w:ascii="Garamond" w:hAnsi="Garamond"/>
          <w:sz w:val="22"/>
          <w:szCs w:val="22"/>
        </w:rPr>
        <w:tab/>
        <w:t>06/09/2010 – 08:</w:t>
      </w:r>
      <w:r w:rsidR="0004694F">
        <w:rPr>
          <w:rFonts w:ascii="Garamond" w:hAnsi="Garamond"/>
          <w:sz w:val="22"/>
          <w:szCs w:val="22"/>
        </w:rPr>
        <w:t>15</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06/09/2010 – 08:</w:t>
      </w:r>
      <w:r w:rsidR="0004694F">
        <w:rPr>
          <w:rFonts w:ascii="Garamond" w:hAnsi="Garamond"/>
          <w:sz w:val="22"/>
          <w:szCs w:val="22"/>
        </w:rPr>
        <w:t>45</w:t>
      </w:r>
      <w:r w:rsidRPr="004438B8">
        <w:rPr>
          <w:rFonts w:ascii="Garamond" w:hAnsi="Garamond"/>
          <w:sz w:val="22"/>
          <w:szCs w:val="22"/>
        </w:rPr>
        <w:tab/>
        <w:t>06/24/2010 – 11:</w:t>
      </w:r>
      <w:r w:rsidR="0004694F">
        <w:rPr>
          <w:rFonts w:ascii="Garamond" w:hAnsi="Garamond"/>
          <w:sz w:val="22"/>
          <w:szCs w:val="22"/>
        </w:rPr>
        <w:t>30</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06/24/2010 – 1</w:t>
      </w:r>
      <w:r w:rsidR="0004694F">
        <w:rPr>
          <w:rFonts w:ascii="Garamond" w:hAnsi="Garamond"/>
          <w:sz w:val="22"/>
          <w:szCs w:val="22"/>
        </w:rPr>
        <w:t>2:00</w:t>
      </w:r>
      <w:r w:rsidRPr="004438B8">
        <w:rPr>
          <w:rFonts w:ascii="Garamond" w:hAnsi="Garamond"/>
          <w:sz w:val="22"/>
          <w:szCs w:val="22"/>
        </w:rPr>
        <w:tab/>
        <w:t>07/08/2010 – 08:</w:t>
      </w:r>
      <w:r w:rsidR="0004694F">
        <w:rPr>
          <w:rFonts w:ascii="Garamond" w:hAnsi="Garamond"/>
          <w:sz w:val="22"/>
          <w:szCs w:val="22"/>
        </w:rPr>
        <w:t>00</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07/08/2010 – 08:</w:t>
      </w:r>
      <w:r w:rsidR="0004694F">
        <w:rPr>
          <w:rFonts w:ascii="Garamond" w:hAnsi="Garamond"/>
          <w:sz w:val="22"/>
          <w:szCs w:val="22"/>
        </w:rPr>
        <w:t>30</w:t>
      </w:r>
      <w:r w:rsidRPr="004438B8">
        <w:rPr>
          <w:rFonts w:ascii="Garamond" w:hAnsi="Garamond"/>
          <w:sz w:val="22"/>
          <w:szCs w:val="22"/>
        </w:rPr>
        <w:tab/>
        <w:t>07/23/2010 – 10:</w:t>
      </w:r>
      <w:r w:rsidR="0004694F">
        <w:rPr>
          <w:rFonts w:ascii="Garamond" w:hAnsi="Garamond"/>
          <w:sz w:val="22"/>
          <w:szCs w:val="22"/>
        </w:rPr>
        <w:t>00</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07/23/2010 – 10:</w:t>
      </w:r>
      <w:r w:rsidR="0004694F">
        <w:rPr>
          <w:rFonts w:ascii="Garamond" w:hAnsi="Garamond"/>
          <w:sz w:val="22"/>
          <w:szCs w:val="22"/>
        </w:rPr>
        <w:t>30</w:t>
      </w:r>
      <w:r w:rsidRPr="004438B8">
        <w:rPr>
          <w:rFonts w:ascii="Garamond" w:hAnsi="Garamond"/>
          <w:sz w:val="22"/>
          <w:szCs w:val="22"/>
        </w:rPr>
        <w:tab/>
        <w:t>08/05/2010 – 07:</w:t>
      </w:r>
      <w:r w:rsidR="0004694F">
        <w:rPr>
          <w:rFonts w:ascii="Garamond" w:hAnsi="Garamond"/>
          <w:sz w:val="22"/>
          <w:szCs w:val="22"/>
        </w:rPr>
        <w:t>00</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08/05/2010 – 07:15</w:t>
      </w:r>
      <w:r w:rsidRPr="004438B8">
        <w:rPr>
          <w:rFonts w:ascii="Garamond" w:hAnsi="Garamond"/>
          <w:sz w:val="22"/>
          <w:szCs w:val="22"/>
        </w:rPr>
        <w:tab/>
        <w:t>08/17/2010 – 1</w:t>
      </w:r>
      <w:r w:rsidR="0004694F">
        <w:rPr>
          <w:rFonts w:ascii="Garamond" w:hAnsi="Garamond"/>
          <w:sz w:val="22"/>
          <w:szCs w:val="22"/>
        </w:rPr>
        <w:t>0:45</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08/17/2010 – 11:</w:t>
      </w:r>
      <w:r w:rsidR="0004694F">
        <w:rPr>
          <w:rFonts w:ascii="Garamond" w:hAnsi="Garamond"/>
          <w:sz w:val="22"/>
          <w:szCs w:val="22"/>
        </w:rPr>
        <w:t>15</w:t>
      </w:r>
      <w:r w:rsidRPr="004438B8">
        <w:rPr>
          <w:rFonts w:ascii="Garamond" w:hAnsi="Garamond"/>
          <w:sz w:val="22"/>
          <w:szCs w:val="22"/>
        </w:rPr>
        <w:tab/>
        <w:t xml:space="preserve">09/07/2010 – </w:t>
      </w:r>
      <w:r w:rsidR="0004694F">
        <w:rPr>
          <w:rFonts w:ascii="Garamond" w:hAnsi="Garamond"/>
          <w:sz w:val="22"/>
          <w:szCs w:val="22"/>
        </w:rPr>
        <w:t>09:45</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09/07/2010 – 10:</w:t>
      </w:r>
      <w:r w:rsidR="0004694F">
        <w:rPr>
          <w:rFonts w:ascii="Garamond" w:hAnsi="Garamond"/>
          <w:sz w:val="22"/>
          <w:szCs w:val="22"/>
        </w:rPr>
        <w:t>15</w:t>
      </w:r>
      <w:r w:rsidRPr="004438B8">
        <w:rPr>
          <w:rFonts w:ascii="Garamond" w:hAnsi="Garamond"/>
          <w:sz w:val="22"/>
          <w:szCs w:val="22"/>
        </w:rPr>
        <w:tab/>
        <w:t>09/22/2010 – 10:00</w:t>
      </w:r>
    </w:p>
    <w:p w:rsidR="00113D44" w:rsidRPr="004438B8" w:rsidRDefault="00113D44" w:rsidP="00734A96">
      <w:pPr>
        <w:tabs>
          <w:tab w:val="left" w:pos="2880"/>
          <w:tab w:val="left" w:pos="5760"/>
        </w:tabs>
        <w:ind w:left="540"/>
        <w:rPr>
          <w:rFonts w:ascii="Garamond" w:hAnsi="Garamond"/>
          <w:sz w:val="22"/>
          <w:szCs w:val="22"/>
        </w:rPr>
      </w:pPr>
      <w:r w:rsidRPr="004438B8">
        <w:rPr>
          <w:rFonts w:ascii="Garamond" w:hAnsi="Garamond"/>
          <w:sz w:val="22"/>
          <w:szCs w:val="22"/>
        </w:rPr>
        <w:tab/>
        <w:t>09/22/2010 – 10:00</w:t>
      </w:r>
      <w:r w:rsidRPr="004438B8">
        <w:rPr>
          <w:rFonts w:ascii="Garamond" w:hAnsi="Garamond"/>
          <w:sz w:val="22"/>
          <w:szCs w:val="22"/>
        </w:rPr>
        <w:tab/>
        <w:t>10/05/2010 – 08:30</w:t>
      </w:r>
    </w:p>
    <w:p w:rsidR="00E2727E" w:rsidRDefault="00113D44" w:rsidP="00734A96">
      <w:pPr>
        <w:tabs>
          <w:tab w:val="left" w:pos="2880"/>
          <w:tab w:val="left" w:pos="5760"/>
        </w:tabs>
        <w:ind w:left="540"/>
        <w:rPr>
          <w:rFonts w:ascii="Garamond" w:hAnsi="Garamond"/>
          <w:b/>
          <w:sz w:val="22"/>
          <w:szCs w:val="22"/>
        </w:rPr>
      </w:pPr>
      <w:r w:rsidRPr="004438B8">
        <w:rPr>
          <w:rFonts w:ascii="Garamond" w:hAnsi="Garamond"/>
          <w:sz w:val="22"/>
          <w:szCs w:val="22"/>
        </w:rPr>
        <w:tab/>
        <w:t>10/05/2010 – 08:30</w:t>
      </w:r>
      <w:r w:rsidRPr="004438B8">
        <w:rPr>
          <w:rFonts w:ascii="Garamond" w:hAnsi="Garamond"/>
          <w:sz w:val="22"/>
          <w:szCs w:val="22"/>
        </w:rPr>
        <w:tab/>
      </w:r>
      <w:r w:rsidR="00086513" w:rsidRPr="004438B8">
        <w:rPr>
          <w:rFonts w:ascii="Garamond" w:hAnsi="Garamond"/>
          <w:sz w:val="22"/>
          <w:szCs w:val="22"/>
        </w:rPr>
        <w:t xml:space="preserve">11/03/2010 </w:t>
      </w:r>
      <w:r w:rsidR="00086513" w:rsidRPr="004438B8">
        <w:rPr>
          <w:rFonts w:ascii="Garamond" w:hAnsi="Garamond"/>
          <w:b/>
          <w:sz w:val="22"/>
          <w:szCs w:val="22"/>
        </w:rPr>
        <w:t>BATTERY FAILURE</w:t>
      </w:r>
      <w:r w:rsidR="00E2727E">
        <w:rPr>
          <w:rFonts w:ascii="Garamond" w:hAnsi="Garamond"/>
          <w:b/>
          <w:sz w:val="22"/>
          <w:szCs w:val="22"/>
        </w:rPr>
        <w:t xml:space="preserve"> </w:t>
      </w:r>
    </w:p>
    <w:p w:rsidR="00113D44" w:rsidRPr="004438B8" w:rsidRDefault="00E2727E" w:rsidP="00734A96">
      <w:pPr>
        <w:tabs>
          <w:tab w:val="left" w:pos="2880"/>
          <w:tab w:val="left" w:pos="5760"/>
        </w:tabs>
        <w:ind w:left="540"/>
        <w:rPr>
          <w:rFonts w:ascii="Garamond" w:hAnsi="Garamond"/>
          <w:sz w:val="22"/>
          <w:szCs w:val="22"/>
        </w:rPr>
      </w:pP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t>11/2/2010 09:15</w:t>
      </w:r>
    </w:p>
    <w:p w:rsidR="00086513" w:rsidRPr="004438B8" w:rsidRDefault="00086513" w:rsidP="00734A96">
      <w:pPr>
        <w:tabs>
          <w:tab w:val="left" w:pos="2880"/>
          <w:tab w:val="left" w:pos="5760"/>
        </w:tabs>
        <w:ind w:left="540"/>
        <w:rPr>
          <w:rFonts w:ascii="Garamond" w:hAnsi="Garamond"/>
          <w:sz w:val="22"/>
          <w:szCs w:val="22"/>
        </w:rPr>
      </w:pPr>
      <w:r w:rsidRPr="004438B8">
        <w:rPr>
          <w:rFonts w:ascii="Garamond" w:hAnsi="Garamond"/>
          <w:sz w:val="22"/>
          <w:szCs w:val="22"/>
        </w:rPr>
        <w:tab/>
        <w:t>11/03/2010 – 08:</w:t>
      </w:r>
      <w:r w:rsidR="0004694F">
        <w:rPr>
          <w:rFonts w:ascii="Garamond" w:hAnsi="Garamond"/>
          <w:sz w:val="22"/>
          <w:szCs w:val="22"/>
        </w:rPr>
        <w:t>45</w:t>
      </w:r>
      <w:r w:rsidRPr="004438B8">
        <w:rPr>
          <w:rFonts w:ascii="Garamond" w:hAnsi="Garamond"/>
          <w:sz w:val="22"/>
          <w:szCs w:val="22"/>
        </w:rPr>
        <w:tab/>
        <w:t>12/02/2010 – 0</w:t>
      </w:r>
      <w:r w:rsidR="0004694F">
        <w:rPr>
          <w:rFonts w:ascii="Garamond" w:hAnsi="Garamond"/>
          <w:sz w:val="22"/>
          <w:szCs w:val="22"/>
        </w:rPr>
        <w:t>8:45</w:t>
      </w:r>
    </w:p>
    <w:p w:rsidR="00086513" w:rsidRPr="004438B8" w:rsidRDefault="00086513" w:rsidP="00734A96">
      <w:pPr>
        <w:tabs>
          <w:tab w:val="left" w:pos="2880"/>
          <w:tab w:val="left" w:pos="5760"/>
        </w:tabs>
        <w:ind w:left="540"/>
        <w:rPr>
          <w:rFonts w:ascii="Garamond" w:hAnsi="Garamond"/>
          <w:sz w:val="22"/>
          <w:szCs w:val="22"/>
        </w:rPr>
      </w:pPr>
      <w:r w:rsidRPr="004438B8">
        <w:rPr>
          <w:rFonts w:ascii="Garamond" w:hAnsi="Garamond"/>
          <w:sz w:val="22"/>
          <w:szCs w:val="22"/>
        </w:rPr>
        <w:tab/>
        <w:t>12/02/2010 – 09:</w:t>
      </w:r>
      <w:r w:rsidR="0004694F">
        <w:rPr>
          <w:rFonts w:ascii="Garamond" w:hAnsi="Garamond"/>
          <w:sz w:val="22"/>
          <w:szCs w:val="22"/>
        </w:rPr>
        <w:t>15</w:t>
      </w:r>
      <w:r w:rsidRPr="004438B8">
        <w:rPr>
          <w:rFonts w:ascii="Garamond" w:hAnsi="Garamond"/>
          <w:sz w:val="22"/>
          <w:szCs w:val="22"/>
        </w:rPr>
        <w:tab/>
        <w:t>01/05/2011 – 12:15</w:t>
      </w:r>
    </w:p>
    <w:p w:rsidR="000C0A96" w:rsidRPr="004438B8" w:rsidRDefault="000C0A96" w:rsidP="00734A96">
      <w:pPr>
        <w:tabs>
          <w:tab w:val="left" w:pos="2880"/>
          <w:tab w:val="left" w:pos="5760"/>
        </w:tabs>
        <w:ind w:left="540"/>
        <w:rPr>
          <w:rFonts w:ascii="Garamond" w:hAnsi="Garamond"/>
          <w:sz w:val="22"/>
          <w:szCs w:val="22"/>
        </w:rPr>
      </w:pPr>
    </w:p>
    <w:p w:rsidR="000C0A96" w:rsidRPr="004438B8" w:rsidRDefault="000C0A96" w:rsidP="00734A96">
      <w:pPr>
        <w:tabs>
          <w:tab w:val="left" w:pos="2880"/>
          <w:tab w:val="left" w:pos="5760"/>
        </w:tabs>
        <w:ind w:left="540"/>
        <w:rPr>
          <w:rFonts w:ascii="Garamond" w:hAnsi="Garamond"/>
          <w:b/>
          <w:sz w:val="22"/>
          <w:szCs w:val="22"/>
          <w:u w:val="single"/>
        </w:rPr>
      </w:pPr>
      <w:r w:rsidRPr="004438B8">
        <w:rPr>
          <w:rFonts w:ascii="Garamond" w:hAnsi="Garamond"/>
          <w:b/>
          <w:sz w:val="22"/>
          <w:szCs w:val="22"/>
          <w:u w:val="single"/>
        </w:rPr>
        <w:t>Fishing Creek</w:t>
      </w:r>
    </w:p>
    <w:p w:rsidR="000C0A96" w:rsidRPr="004438B8" w:rsidRDefault="000C0A96" w:rsidP="00734A96">
      <w:pPr>
        <w:tabs>
          <w:tab w:val="left" w:pos="2880"/>
          <w:tab w:val="left" w:pos="5760"/>
        </w:tabs>
        <w:ind w:left="540"/>
        <w:rPr>
          <w:rFonts w:ascii="Garamond" w:hAnsi="Garamond"/>
          <w:sz w:val="22"/>
          <w:szCs w:val="22"/>
        </w:rPr>
      </w:pPr>
      <w:r w:rsidRPr="004438B8">
        <w:rPr>
          <w:rFonts w:ascii="Garamond" w:hAnsi="Garamond"/>
          <w:sz w:val="22"/>
          <w:szCs w:val="22"/>
        </w:rPr>
        <w:tab/>
        <w:t>BEGAN</w:t>
      </w:r>
      <w:r w:rsidRPr="004438B8">
        <w:rPr>
          <w:rFonts w:ascii="Garamond" w:hAnsi="Garamond"/>
          <w:sz w:val="22"/>
          <w:szCs w:val="22"/>
        </w:rPr>
        <w:tab/>
        <w:t>ENDED</w:t>
      </w:r>
    </w:p>
    <w:p w:rsidR="00A82AAE" w:rsidRPr="004438B8" w:rsidRDefault="00077E6C" w:rsidP="00734A96">
      <w:pPr>
        <w:tabs>
          <w:tab w:val="left" w:pos="2880"/>
          <w:tab w:val="left" w:pos="5760"/>
        </w:tabs>
        <w:ind w:left="540"/>
        <w:rPr>
          <w:rFonts w:ascii="Garamond" w:hAnsi="Garamond"/>
          <w:sz w:val="22"/>
          <w:szCs w:val="22"/>
        </w:rPr>
      </w:pPr>
      <w:r w:rsidRPr="004438B8">
        <w:rPr>
          <w:rFonts w:ascii="Garamond" w:hAnsi="Garamond"/>
          <w:sz w:val="22"/>
          <w:szCs w:val="22"/>
        </w:rPr>
        <w:tab/>
        <w:t>01/06/2010 – 12:45</w:t>
      </w:r>
      <w:r w:rsidRPr="004438B8">
        <w:rPr>
          <w:rFonts w:ascii="Garamond" w:hAnsi="Garamond"/>
          <w:sz w:val="22"/>
          <w:szCs w:val="22"/>
        </w:rPr>
        <w:tab/>
        <w:t>01/12/2010 – 12:45</w:t>
      </w:r>
    </w:p>
    <w:p w:rsidR="00077E6C" w:rsidRPr="004438B8" w:rsidRDefault="00077E6C" w:rsidP="00734A96">
      <w:pPr>
        <w:tabs>
          <w:tab w:val="left" w:pos="2880"/>
          <w:tab w:val="left" w:pos="5760"/>
        </w:tabs>
        <w:ind w:left="540"/>
        <w:rPr>
          <w:rFonts w:ascii="Garamond" w:hAnsi="Garamond"/>
          <w:sz w:val="22"/>
          <w:szCs w:val="22"/>
        </w:rPr>
      </w:pPr>
      <w:r w:rsidRPr="004438B8">
        <w:rPr>
          <w:rFonts w:ascii="Garamond" w:hAnsi="Garamond"/>
          <w:sz w:val="22"/>
          <w:szCs w:val="22"/>
        </w:rPr>
        <w:tab/>
        <w:t>01/12/2010 – 13:00</w:t>
      </w:r>
      <w:r w:rsidRPr="004438B8">
        <w:rPr>
          <w:rFonts w:ascii="Garamond" w:hAnsi="Garamond"/>
          <w:sz w:val="22"/>
          <w:szCs w:val="22"/>
        </w:rPr>
        <w:tab/>
        <w:t>02/03/2010 – 16:</w:t>
      </w:r>
      <w:r w:rsidR="0004694F">
        <w:rPr>
          <w:rFonts w:ascii="Garamond" w:hAnsi="Garamond"/>
          <w:sz w:val="22"/>
          <w:szCs w:val="22"/>
        </w:rPr>
        <w:t>15</w:t>
      </w:r>
    </w:p>
    <w:p w:rsidR="00077E6C" w:rsidRPr="004438B8" w:rsidRDefault="00077E6C" w:rsidP="00734A96">
      <w:pPr>
        <w:tabs>
          <w:tab w:val="left" w:pos="2880"/>
          <w:tab w:val="left" w:pos="5760"/>
        </w:tabs>
        <w:ind w:left="540"/>
        <w:rPr>
          <w:rFonts w:ascii="Garamond" w:hAnsi="Garamond"/>
          <w:sz w:val="22"/>
          <w:szCs w:val="22"/>
        </w:rPr>
      </w:pPr>
      <w:r w:rsidRPr="004438B8">
        <w:rPr>
          <w:rFonts w:ascii="Garamond" w:hAnsi="Garamond"/>
          <w:sz w:val="22"/>
          <w:szCs w:val="22"/>
        </w:rPr>
        <w:tab/>
        <w:t>02/03/2010 – 16:</w:t>
      </w:r>
      <w:r w:rsidR="0004694F">
        <w:rPr>
          <w:rFonts w:ascii="Garamond" w:hAnsi="Garamond"/>
          <w:sz w:val="22"/>
          <w:szCs w:val="22"/>
        </w:rPr>
        <w:t>45</w:t>
      </w:r>
      <w:r w:rsidRPr="004438B8">
        <w:rPr>
          <w:rFonts w:ascii="Garamond" w:hAnsi="Garamond"/>
          <w:sz w:val="22"/>
          <w:szCs w:val="22"/>
        </w:rPr>
        <w:tab/>
        <w:t>03/10/2010 – 09:</w:t>
      </w:r>
      <w:r w:rsidR="0004694F">
        <w:rPr>
          <w:rFonts w:ascii="Garamond" w:hAnsi="Garamond"/>
          <w:sz w:val="22"/>
          <w:szCs w:val="22"/>
        </w:rPr>
        <w:t>15</w:t>
      </w:r>
    </w:p>
    <w:p w:rsidR="00077E6C" w:rsidRPr="004438B8" w:rsidRDefault="00077E6C" w:rsidP="00734A96">
      <w:pPr>
        <w:tabs>
          <w:tab w:val="left" w:pos="2880"/>
          <w:tab w:val="left" w:pos="5760"/>
        </w:tabs>
        <w:ind w:left="540"/>
        <w:rPr>
          <w:rFonts w:ascii="Garamond" w:hAnsi="Garamond"/>
          <w:sz w:val="22"/>
          <w:szCs w:val="22"/>
        </w:rPr>
      </w:pPr>
      <w:r w:rsidRPr="004438B8">
        <w:rPr>
          <w:rFonts w:ascii="Garamond" w:hAnsi="Garamond"/>
          <w:sz w:val="22"/>
          <w:szCs w:val="22"/>
        </w:rPr>
        <w:tab/>
        <w:t>03/10/2010 – 09:</w:t>
      </w:r>
      <w:r w:rsidR="0004694F">
        <w:rPr>
          <w:rFonts w:ascii="Garamond" w:hAnsi="Garamond"/>
          <w:sz w:val="22"/>
          <w:szCs w:val="22"/>
        </w:rPr>
        <w:t>45</w:t>
      </w:r>
      <w:r w:rsidRPr="004438B8">
        <w:rPr>
          <w:rFonts w:ascii="Garamond" w:hAnsi="Garamond"/>
          <w:sz w:val="22"/>
          <w:szCs w:val="22"/>
        </w:rPr>
        <w:tab/>
        <w:t>04/14/2010 – 1</w:t>
      </w:r>
      <w:r w:rsidR="0004694F">
        <w:rPr>
          <w:rFonts w:ascii="Garamond" w:hAnsi="Garamond"/>
          <w:sz w:val="22"/>
          <w:szCs w:val="22"/>
        </w:rPr>
        <w:t>2:45</w:t>
      </w:r>
    </w:p>
    <w:p w:rsidR="00077E6C" w:rsidRPr="004438B8" w:rsidRDefault="00077E6C" w:rsidP="00734A96">
      <w:pPr>
        <w:tabs>
          <w:tab w:val="left" w:pos="2880"/>
          <w:tab w:val="left" w:pos="5760"/>
        </w:tabs>
        <w:ind w:left="540"/>
        <w:rPr>
          <w:rFonts w:ascii="Garamond" w:hAnsi="Garamond"/>
          <w:sz w:val="22"/>
          <w:szCs w:val="22"/>
        </w:rPr>
      </w:pPr>
      <w:r w:rsidRPr="004438B8">
        <w:rPr>
          <w:rFonts w:ascii="Garamond" w:hAnsi="Garamond"/>
          <w:sz w:val="22"/>
          <w:szCs w:val="22"/>
        </w:rPr>
        <w:tab/>
        <w:t>04/14/2010 – 13:</w:t>
      </w:r>
      <w:r w:rsidR="0004694F">
        <w:rPr>
          <w:rFonts w:ascii="Garamond" w:hAnsi="Garamond"/>
          <w:sz w:val="22"/>
          <w:szCs w:val="22"/>
        </w:rPr>
        <w:t>15</w:t>
      </w:r>
      <w:r w:rsidRPr="004438B8">
        <w:rPr>
          <w:rFonts w:ascii="Garamond" w:hAnsi="Garamond"/>
          <w:sz w:val="22"/>
          <w:szCs w:val="22"/>
        </w:rPr>
        <w:tab/>
        <w:t>04/28/2010 – 12:</w:t>
      </w:r>
      <w:r w:rsidR="0004694F">
        <w:rPr>
          <w:rFonts w:ascii="Garamond" w:hAnsi="Garamond"/>
          <w:sz w:val="22"/>
          <w:szCs w:val="22"/>
        </w:rPr>
        <w:t>15</w:t>
      </w:r>
    </w:p>
    <w:p w:rsidR="00077E6C" w:rsidRPr="004438B8" w:rsidRDefault="00077E6C" w:rsidP="00734A96">
      <w:pPr>
        <w:tabs>
          <w:tab w:val="left" w:pos="2880"/>
          <w:tab w:val="left" w:pos="5760"/>
        </w:tabs>
        <w:ind w:left="540"/>
        <w:rPr>
          <w:rFonts w:ascii="Garamond" w:hAnsi="Garamond"/>
          <w:sz w:val="22"/>
          <w:szCs w:val="22"/>
        </w:rPr>
      </w:pPr>
      <w:r w:rsidRPr="004438B8">
        <w:rPr>
          <w:rFonts w:ascii="Garamond" w:hAnsi="Garamond"/>
          <w:sz w:val="22"/>
          <w:szCs w:val="22"/>
        </w:rPr>
        <w:tab/>
        <w:t>04/28/2010 – 12:</w:t>
      </w:r>
      <w:r w:rsidR="0004694F">
        <w:rPr>
          <w:rFonts w:ascii="Garamond" w:hAnsi="Garamond"/>
          <w:sz w:val="22"/>
          <w:szCs w:val="22"/>
        </w:rPr>
        <w:t>45</w:t>
      </w:r>
      <w:r w:rsidRPr="004438B8">
        <w:rPr>
          <w:rFonts w:ascii="Garamond" w:hAnsi="Garamond"/>
          <w:sz w:val="22"/>
          <w:szCs w:val="22"/>
        </w:rPr>
        <w:tab/>
        <w:t>05/12/2010 – 11:</w:t>
      </w:r>
      <w:r w:rsidR="0004694F">
        <w:rPr>
          <w:rFonts w:ascii="Garamond" w:hAnsi="Garamond"/>
          <w:sz w:val="22"/>
          <w:szCs w:val="22"/>
        </w:rPr>
        <w:t>30</w:t>
      </w:r>
    </w:p>
    <w:p w:rsidR="00077E6C" w:rsidRPr="004438B8" w:rsidRDefault="00077E6C" w:rsidP="00734A96">
      <w:pPr>
        <w:tabs>
          <w:tab w:val="left" w:pos="2880"/>
          <w:tab w:val="left" w:pos="5760"/>
        </w:tabs>
        <w:ind w:left="540"/>
        <w:rPr>
          <w:rFonts w:ascii="Garamond" w:hAnsi="Garamond"/>
          <w:sz w:val="22"/>
          <w:szCs w:val="22"/>
        </w:rPr>
      </w:pPr>
      <w:r w:rsidRPr="004438B8">
        <w:rPr>
          <w:rFonts w:ascii="Garamond" w:hAnsi="Garamond"/>
          <w:sz w:val="22"/>
          <w:szCs w:val="22"/>
        </w:rPr>
        <w:tab/>
        <w:t>05/12/2010 – 1</w:t>
      </w:r>
      <w:r w:rsidR="0004694F">
        <w:rPr>
          <w:rFonts w:ascii="Garamond" w:hAnsi="Garamond"/>
          <w:sz w:val="22"/>
          <w:szCs w:val="22"/>
        </w:rPr>
        <w:t>2:00</w:t>
      </w:r>
      <w:r w:rsidRPr="004438B8">
        <w:rPr>
          <w:rFonts w:ascii="Garamond" w:hAnsi="Garamond"/>
          <w:sz w:val="22"/>
          <w:szCs w:val="22"/>
        </w:rPr>
        <w:tab/>
        <w:t xml:space="preserve">05/25/2010 – </w:t>
      </w:r>
      <w:r w:rsidR="0004694F">
        <w:rPr>
          <w:rFonts w:ascii="Garamond" w:hAnsi="Garamond"/>
          <w:sz w:val="22"/>
          <w:szCs w:val="22"/>
        </w:rPr>
        <w:t>09:45</w:t>
      </w:r>
    </w:p>
    <w:p w:rsidR="00077E6C" w:rsidRPr="004438B8" w:rsidRDefault="00077E6C" w:rsidP="00734A96">
      <w:pPr>
        <w:tabs>
          <w:tab w:val="left" w:pos="2880"/>
          <w:tab w:val="left" w:pos="5760"/>
        </w:tabs>
        <w:ind w:left="540"/>
        <w:rPr>
          <w:rFonts w:ascii="Garamond" w:hAnsi="Garamond"/>
          <w:sz w:val="22"/>
          <w:szCs w:val="22"/>
        </w:rPr>
      </w:pPr>
      <w:r w:rsidRPr="004438B8">
        <w:rPr>
          <w:rFonts w:ascii="Garamond" w:hAnsi="Garamond"/>
          <w:sz w:val="22"/>
          <w:szCs w:val="22"/>
        </w:rPr>
        <w:tab/>
        <w:t>05/25/2010 – 10:</w:t>
      </w:r>
      <w:r w:rsidR="0004694F">
        <w:rPr>
          <w:rFonts w:ascii="Garamond" w:hAnsi="Garamond"/>
          <w:sz w:val="22"/>
          <w:szCs w:val="22"/>
        </w:rPr>
        <w:t>15</w:t>
      </w:r>
      <w:r w:rsidRPr="004438B8">
        <w:rPr>
          <w:rFonts w:ascii="Garamond" w:hAnsi="Garamond"/>
          <w:sz w:val="22"/>
          <w:szCs w:val="22"/>
        </w:rPr>
        <w:tab/>
        <w:t xml:space="preserve">06/09/2010 – </w:t>
      </w:r>
      <w:r w:rsidR="0004694F">
        <w:rPr>
          <w:rFonts w:ascii="Garamond" w:hAnsi="Garamond"/>
          <w:sz w:val="22"/>
          <w:szCs w:val="22"/>
        </w:rPr>
        <w:t>09:45</w:t>
      </w:r>
    </w:p>
    <w:p w:rsidR="00B7257D" w:rsidRPr="004438B8" w:rsidRDefault="00077E6C" w:rsidP="00734A96">
      <w:pPr>
        <w:tabs>
          <w:tab w:val="left" w:pos="2880"/>
          <w:tab w:val="left" w:pos="5760"/>
        </w:tabs>
        <w:ind w:left="540"/>
        <w:rPr>
          <w:rFonts w:ascii="Garamond" w:hAnsi="Garamond"/>
          <w:sz w:val="22"/>
          <w:szCs w:val="22"/>
        </w:rPr>
      </w:pPr>
      <w:r w:rsidRPr="004438B8">
        <w:rPr>
          <w:rFonts w:ascii="Garamond" w:hAnsi="Garamond"/>
          <w:sz w:val="22"/>
          <w:szCs w:val="22"/>
        </w:rPr>
        <w:tab/>
        <w:t xml:space="preserve">06/09/2010 </w:t>
      </w:r>
      <w:r w:rsidR="00B7257D" w:rsidRPr="004438B8">
        <w:rPr>
          <w:rFonts w:ascii="Garamond" w:hAnsi="Garamond"/>
          <w:sz w:val="22"/>
          <w:szCs w:val="22"/>
        </w:rPr>
        <w:t>–</w:t>
      </w:r>
      <w:r w:rsidRPr="004438B8">
        <w:rPr>
          <w:rFonts w:ascii="Garamond" w:hAnsi="Garamond"/>
          <w:sz w:val="22"/>
          <w:szCs w:val="22"/>
        </w:rPr>
        <w:t xml:space="preserve"> </w:t>
      </w:r>
      <w:r w:rsidR="00B7257D" w:rsidRPr="004438B8">
        <w:rPr>
          <w:rFonts w:ascii="Garamond" w:hAnsi="Garamond"/>
          <w:sz w:val="22"/>
          <w:szCs w:val="22"/>
        </w:rPr>
        <w:t>10:</w:t>
      </w:r>
      <w:r w:rsidR="0004694F">
        <w:rPr>
          <w:rFonts w:ascii="Garamond" w:hAnsi="Garamond"/>
          <w:sz w:val="22"/>
          <w:szCs w:val="22"/>
        </w:rPr>
        <w:t>15</w:t>
      </w:r>
      <w:r w:rsidR="00B7257D" w:rsidRPr="004438B8">
        <w:rPr>
          <w:rFonts w:ascii="Garamond" w:hAnsi="Garamond"/>
          <w:sz w:val="22"/>
          <w:szCs w:val="22"/>
        </w:rPr>
        <w:tab/>
        <w:t>06/24/2010 – 12:</w:t>
      </w:r>
      <w:r w:rsidR="0004694F">
        <w:rPr>
          <w:rFonts w:ascii="Garamond" w:hAnsi="Garamond"/>
          <w:sz w:val="22"/>
          <w:szCs w:val="22"/>
        </w:rPr>
        <w:t>30</w:t>
      </w:r>
    </w:p>
    <w:p w:rsidR="00B7257D" w:rsidRPr="004438B8" w:rsidRDefault="00B7257D" w:rsidP="00734A96">
      <w:pPr>
        <w:tabs>
          <w:tab w:val="left" w:pos="2880"/>
          <w:tab w:val="left" w:pos="5760"/>
        </w:tabs>
        <w:ind w:left="540"/>
        <w:rPr>
          <w:rFonts w:ascii="Garamond" w:hAnsi="Garamond"/>
          <w:sz w:val="22"/>
          <w:szCs w:val="22"/>
        </w:rPr>
      </w:pPr>
      <w:r w:rsidRPr="004438B8">
        <w:rPr>
          <w:rFonts w:ascii="Garamond" w:hAnsi="Garamond"/>
          <w:sz w:val="22"/>
          <w:szCs w:val="22"/>
        </w:rPr>
        <w:tab/>
        <w:t>06/24/2010 – 1</w:t>
      </w:r>
      <w:r w:rsidR="0004694F">
        <w:rPr>
          <w:rFonts w:ascii="Garamond" w:hAnsi="Garamond"/>
          <w:sz w:val="22"/>
          <w:szCs w:val="22"/>
        </w:rPr>
        <w:t>3:00</w:t>
      </w:r>
      <w:r w:rsidRPr="004438B8">
        <w:rPr>
          <w:rFonts w:ascii="Garamond" w:hAnsi="Garamond"/>
          <w:sz w:val="22"/>
          <w:szCs w:val="22"/>
        </w:rPr>
        <w:tab/>
        <w:t>07/08/2010 – 09:</w:t>
      </w:r>
      <w:r w:rsidR="0004694F">
        <w:rPr>
          <w:rFonts w:ascii="Garamond" w:hAnsi="Garamond"/>
          <w:sz w:val="22"/>
          <w:szCs w:val="22"/>
        </w:rPr>
        <w:t>15</w:t>
      </w:r>
    </w:p>
    <w:p w:rsidR="00B7257D" w:rsidRPr="004438B8" w:rsidRDefault="00B7257D" w:rsidP="00734A96">
      <w:pPr>
        <w:tabs>
          <w:tab w:val="left" w:pos="2880"/>
          <w:tab w:val="left" w:pos="5760"/>
        </w:tabs>
        <w:ind w:left="540"/>
        <w:rPr>
          <w:rFonts w:ascii="Garamond" w:hAnsi="Garamond"/>
          <w:sz w:val="22"/>
          <w:szCs w:val="22"/>
        </w:rPr>
      </w:pPr>
      <w:r w:rsidRPr="004438B8">
        <w:rPr>
          <w:rFonts w:ascii="Garamond" w:hAnsi="Garamond"/>
          <w:sz w:val="22"/>
          <w:szCs w:val="22"/>
        </w:rPr>
        <w:tab/>
        <w:t>07/08/2010 – 09:</w:t>
      </w:r>
      <w:r w:rsidR="0004694F">
        <w:rPr>
          <w:rFonts w:ascii="Garamond" w:hAnsi="Garamond"/>
          <w:sz w:val="22"/>
          <w:szCs w:val="22"/>
        </w:rPr>
        <w:t>45</w:t>
      </w:r>
      <w:r w:rsidRPr="004438B8">
        <w:rPr>
          <w:rFonts w:ascii="Garamond" w:hAnsi="Garamond"/>
          <w:sz w:val="22"/>
          <w:szCs w:val="22"/>
        </w:rPr>
        <w:tab/>
        <w:t>07/23/2010 – 11:</w:t>
      </w:r>
      <w:r w:rsidR="0004694F">
        <w:rPr>
          <w:rFonts w:ascii="Garamond" w:hAnsi="Garamond"/>
          <w:sz w:val="22"/>
          <w:szCs w:val="22"/>
        </w:rPr>
        <w:t>30</w:t>
      </w:r>
    </w:p>
    <w:p w:rsidR="00B7257D" w:rsidRPr="004438B8" w:rsidRDefault="00B7257D" w:rsidP="00734A96">
      <w:pPr>
        <w:tabs>
          <w:tab w:val="left" w:pos="2880"/>
          <w:tab w:val="left" w:pos="5760"/>
        </w:tabs>
        <w:ind w:left="540"/>
        <w:rPr>
          <w:rFonts w:ascii="Garamond" w:hAnsi="Garamond"/>
          <w:sz w:val="22"/>
          <w:szCs w:val="22"/>
        </w:rPr>
      </w:pPr>
      <w:r w:rsidRPr="004438B8">
        <w:rPr>
          <w:rFonts w:ascii="Garamond" w:hAnsi="Garamond"/>
          <w:sz w:val="22"/>
          <w:szCs w:val="22"/>
        </w:rPr>
        <w:tab/>
        <w:t>07/23/2010 – 1</w:t>
      </w:r>
      <w:r w:rsidR="0004694F">
        <w:rPr>
          <w:rFonts w:ascii="Garamond" w:hAnsi="Garamond"/>
          <w:sz w:val="22"/>
          <w:szCs w:val="22"/>
        </w:rPr>
        <w:t>2:00</w:t>
      </w:r>
      <w:r w:rsidRPr="004438B8">
        <w:rPr>
          <w:rFonts w:ascii="Garamond" w:hAnsi="Garamond"/>
          <w:sz w:val="22"/>
          <w:szCs w:val="22"/>
        </w:rPr>
        <w:tab/>
        <w:t>08/05/2010 – 08:</w:t>
      </w:r>
      <w:r w:rsidR="0004694F">
        <w:rPr>
          <w:rFonts w:ascii="Garamond" w:hAnsi="Garamond"/>
          <w:sz w:val="22"/>
          <w:szCs w:val="22"/>
        </w:rPr>
        <w:t>30</w:t>
      </w:r>
    </w:p>
    <w:p w:rsidR="00B7257D" w:rsidRPr="004438B8" w:rsidRDefault="00B7257D" w:rsidP="00734A96">
      <w:pPr>
        <w:tabs>
          <w:tab w:val="left" w:pos="2880"/>
          <w:tab w:val="left" w:pos="5760"/>
        </w:tabs>
        <w:ind w:left="540"/>
        <w:rPr>
          <w:rFonts w:ascii="Garamond" w:hAnsi="Garamond"/>
          <w:sz w:val="22"/>
          <w:szCs w:val="22"/>
        </w:rPr>
      </w:pPr>
      <w:r w:rsidRPr="004438B8">
        <w:rPr>
          <w:rFonts w:ascii="Garamond" w:hAnsi="Garamond"/>
          <w:sz w:val="22"/>
          <w:szCs w:val="22"/>
        </w:rPr>
        <w:tab/>
        <w:t>08/05/2010 – 0</w:t>
      </w:r>
      <w:r w:rsidR="0004694F">
        <w:rPr>
          <w:rFonts w:ascii="Garamond" w:hAnsi="Garamond"/>
          <w:sz w:val="22"/>
          <w:szCs w:val="22"/>
        </w:rPr>
        <w:t>9:00</w:t>
      </w:r>
      <w:r w:rsidRPr="004438B8">
        <w:rPr>
          <w:rFonts w:ascii="Garamond" w:hAnsi="Garamond"/>
          <w:sz w:val="22"/>
          <w:szCs w:val="22"/>
        </w:rPr>
        <w:tab/>
        <w:t>08/17/2010 – 12:</w:t>
      </w:r>
      <w:r w:rsidR="0004694F">
        <w:rPr>
          <w:rFonts w:ascii="Garamond" w:hAnsi="Garamond"/>
          <w:sz w:val="22"/>
          <w:szCs w:val="22"/>
        </w:rPr>
        <w:t>15</w:t>
      </w:r>
    </w:p>
    <w:p w:rsidR="00B7257D" w:rsidRPr="004438B8" w:rsidRDefault="00B7257D" w:rsidP="00734A96">
      <w:pPr>
        <w:tabs>
          <w:tab w:val="left" w:pos="2880"/>
          <w:tab w:val="left" w:pos="5760"/>
        </w:tabs>
        <w:ind w:left="540"/>
        <w:rPr>
          <w:rFonts w:ascii="Garamond" w:hAnsi="Garamond"/>
          <w:sz w:val="22"/>
          <w:szCs w:val="22"/>
        </w:rPr>
      </w:pPr>
      <w:r w:rsidRPr="004438B8">
        <w:rPr>
          <w:rFonts w:ascii="Garamond" w:hAnsi="Garamond"/>
          <w:sz w:val="22"/>
          <w:szCs w:val="22"/>
        </w:rPr>
        <w:tab/>
        <w:t>08/17/2010 – 12:</w:t>
      </w:r>
      <w:r w:rsidR="0004694F">
        <w:rPr>
          <w:rFonts w:ascii="Garamond" w:hAnsi="Garamond"/>
          <w:sz w:val="22"/>
          <w:szCs w:val="22"/>
        </w:rPr>
        <w:t>45</w:t>
      </w:r>
      <w:r w:rsidRPr="004438B8">
        <w:rPr>
          <w:rFonts w:ascii="Garamond" w:hAnsi="Garamond"/>
          <w:sz w:val="22"/>
          <w:szCs w:val="22"/>
        </w:rPr>
        <w:tab/>
        <w:t>09/07/2010 – 11:</w:t>
      </w:r>
      <w:r w:rsidR="0004694F">
        <w:rPr>
          <w:rFonts w:ascii="Garamond" w:hAnsi="Garamond"/>
          <w:sz w:val="22"/>
          <w:szCs w:val="22"/>
        </w:rPr>
        <w:t>15</w:t>
      </w:r>
    </w:p>
    <w:p w:rsidR="00B7257D" w:rsidRPr="004438B8" w:rsidRDefault="00B7257D" w:rsidP="00734A96">
      <w:pPr>
        <w:tabs>
          <w:tab w:val="left" w:pos="2880"/>
          <w:tab w:val="left" w:pos="5760"/>
        </w:tabs>
        <w:ind w:left="540"/>
        <w:rPr>
          <w:rFonts w:ascii="Garamond" w:hAnsi="Garamond"/>
          <w:sz w:val="22"/>
          <w:szCs w:val="22"/>
        </w:rPr>
      </w:pPr>
      <w:r w:rsidRPr="004438B8">
        <w:rPr>
          <w:rFonts w:ascii="Garamond" w:hAnsi="Garamond"/>
          <w:sz w:val="22"/>
          <w:szCs w:val="22"/>
        </w:rPr>
        <w:tab/>
        <w:t>09/07/2010 – 11:</w:t>
      </w:r>
      <w:r w:rsidR="0004694F">
        <w:rPr>
          <w:rFonts w:ascii="Garamond" w:hAnsi="Garamond"/>
          <w:sz w:val="22"/>
          <w:szCs w:val="22"/>
        </w:rPr>
        <w:t>45</w:t>
      </w:r>
      <w:r w:rsidRPr="004438B8">
        <w:rPr>
          <w:rFonts w:ascii="Garamond" w:hAnsi="Garamond"/>
          <w:sz w:val="22"/>
          <w:szCs w:val="22"/>
        </w:rPr>
        <w:tab/>
        <w:t>09/22/2010 – 1</w:t>
      </w:r>
      <w:r w:rsidR="0004694F">
        <w:rPr>
          <w:rFonts w:ascii="Garamond" w:hAnsi="Garamond"/>
          <w:sz w:val="22"/>
          <w:szCs w:val="22"/>
        </w:rPr>
        <w:t>0:45</w:t>
      </w:r>
    </w:p>
    <w:p w:rsidR="00B7257D" w:rsidRPr="004438B8" w:rsidRDefault="00B7257D" w:rsidP="00734A96">
      <w:pPr>
        <w:tabs>
          <w:tab w:val="left" w:pos="2880"/>
          <w:tab w:val="left" w:pos="5760"/>
        </w:tabs>
        <w:ind w:left="540"/>
        <w:rPr>
          <w:rFonts w:ascii="Garamond" w:hAnsi="Garamond"/>
          <w:sz w:val="22"/>
          <w:szCs w:val="22"/>
        </w:rPr>
      </w:pPr>
      <w:r w:rsidRPr="004438B8">
        <w:rPr>
          <w:rFonts w:ascii="Garamond" w:hAnsi="Garamond"/>
          <w:sz w:val="22"/>
          <w:szCs w:val="22"/>
        </w:rPr>
        <w:tab/>
        <w:t>09/22/2010 – 11:</w:t>
      </w:r>
      <w:r w:rsidR="0004694F">
        <w:rPr>
          <w:rFonts w:ascii="Garamond" w:hAnsi="Garamond"/>
          <w:sz w:val="22"/>
          <w:szCs w:val="22"/>
        </w:rPr>
        <w:t>15</w:t>
      </w:r>
      <w:r w:rsidRPr="004438B8">
        <w:rPr>
          <w:rFonts w:ascii="Garamond" w:hAnsi="Garamond"/>
          <w:sz w:val="22"/>
          <w:szCs w:val="22"/>
        </w:rPr>
        <w:tab/>
        <w:t>10/05/2010 – 09:</w:t>
      </w:r>
      <w:r w:rsidR="0004694F">
        <w:rPr>
          <w:rFonts w:ascii="Garamond" w:hAnsi="Garamond"/>
          <w:sz w:val="22"/>
          <w:szCs w:val="22"/>
        </w:rPr>
        <w:t>30</w:t>
      </w:r>
    </w:p>
    <w:p w:rsidR="00FA79C8" w:rsidRPr="004438B8" w:rsidRDefault="00B7257D" w:rsidP="00734A96">
      <w:pPr>
        <w:tabs>
          <w:tab w:val="left" w:pos="2880"/>
          <w:tab w:val="left" w:pos="5760"/>
        </w:tabs>
        <w:ind w:left="540"/>
        <w:rPr>
          <w:rFonts w:ascii="Garamond" w:hAnsi="Garamond"/>
          <w:sz w:val="22"/>
          <w:szCs w:val="22"/>
        </w:rPr>
      </w:pPr>
      <w:r w:rsidRPr="004438B8">
        <w:rPr>
          <w:rFonts w:ascii="Garamond" w:hAnsi="Garamond"/>
          <w:sz w:val="22"/>
          <w:szCs w:val="22"/>
        </w:rPr>
        <w:tab/>
        <w:t xml:space="preserve">10/05/2010 – </w:t>
      </w:r>
      <w:r w:rsidR="0004694F">
        <w:rPr>
          <w:rFonts w:ascii="Garamond" w:hAnsi="Garamond"/>
          <w:sz w:val="22"/>
          <w:szCs w:val="22"/>
        </w:rPr>
        <w:t>10:00</w:t>
      </w:r>
      <w:r w:rsidRPr="004438B8">
        <w:rPr>
          <w:rFonts w:ascii="Garamond" w:hAnsi="Garamond"/>
          <w:sz w:val="22"/>
          <w:szCs w:val="22"/>
        </w:rPr>
        <w:tab/>
      </w:r>
      <w:r w:rsidR="00FA79C8" w:rsidRPr="004438B8">
        <w:rPr>
          <w:rFonts w:ascii="Garamond" w:hAnsi="Garamond"/>
          <w:sz w:val="22"/>
          <w:szCs w:val="22"/>
        </w:rPr>
        <w:t>11/03/2010 – 10:</w:t>
      </w:r>
      <w:r w:rsidR="0004694F">
        <w:rPr>
          <w:rFonts w:ascii="Garamond" w:hAnsi="Garamond"/>
          <w:sz w:val="22"/>
          <w:szCs w:val="22"/>
        </w:rPr>
        <w:t>30</w:t>
      </w:r>
    </w:p>
    <w:p w:rsidR="00FA79C8" w:rsidRPr="004438B8" w:rsidRDefault="00FA79C8" w:rsidP="00734A96">
      <w:pPr>
        <w:tabs>
          <w:tab w:val="left" w:pos="2880"/>
          <w:tab w:val="left" w:pos="5760"/>
        </w:tabs>
        <w:ind w:left="540"/>
        <w:rPr>
          <w:rFonts w:ascii="Garamond" w:hAnsi="Garamond"/>
          <w:sz w:val="22"/>
          <w:szCs w:val="22"/>
        </w:rPr>
      </w:pPr>
      <w:r w:rsidRPr="004438B8">
        <w:rPr>
          <w:rFonts w:ascii="Garamond" w:hAnsi="Garamond"/>
          <w:sz w:val="22"/>
          <w:szCs w:val="22"/>
        </w:rPr>
        <w:lastRenderedPageBreak/>
        <w:tab/>
        <w:t>11/03/2010 – 1</w:t>
      </w:r>
      <w:r w:rsidR="0004694F">
        <w:rPr>
          <w:rFonts w:ascii="Garamond" w:hAnsi="Garamond"/>
          <w:sz w:val="22"/>
          <w:szCs w:val="22"/>
        </w:rPr>
        <w:t>1:00</w:t>
      </w:r>
      <w:r w:rsidRPr="004438B8">
        <w:rPr>
          <w:rFonts w:ascii="Garamond" w:hAnsi="Garamond"/>
          <w:sz w:val="22"/>
          <w:szCs w:val="22"/>
        </w:rPr>
        <w:tab/>
        <w:t>12/02/2010 – 10:</w:t>
      </w:r>
      <w:r w:rsidR="0004694F">
        <w:rPr>
          <w:rFonts w:ascii="Garamond" w:hAnsi="Garamond"/>
          <w:sz w:val="22"/>
          <w:szCs w:val="22"/>
        </w:rPr>
        <w:t>00</w:t>
      </w:r>
    </w:p>
    <w:p w:rsidR="003E7897" w:rsidRPr="004438B8" w:rsidRDefault="00FA79C8" w:rsidP="00734A96">
      <w:pPr>
        <w:tabs>
          <w:tab w:val="left" w:pos="2880"/>
          <w:tab w:val="left" w:pos="5760"/>
        </w:tabs>
        <w:ind w:left="540"/>
        <w:rPr>
          <w:rFonts w:ascii="Garamond" w:hAnsi="Garamond"/>
          <w:sz w:val="22"/>
          <w:szCs w:val="22"/>
        </w:rPr>
      </w:pPr>
      <w:r w:rsidRPr="004438B8">
        <w:rPr>
          <w:rFonts w:ascii="Garamond" w:hAnsi="Garamond"/>
          <w:sz w:val="22"/>
          <w:szCs w:val="22"/>
        </w:rPr>
        <w:tab/>
        <w:t>12/02/2010 – 10:15</w:t>
      </w:r>
      <w:r w:rsidRPr="004438B8">
        <w:rPr>
          <w:rFonts w:ascii="Garamond" w:hAnsi="Garamond"/>
          <w:sz w:val="22"/>
          <w:szCs w:val="22"/>
        </w:rPr>
        <w:tab/>
        <w:t>01/05/2011 – 13:30</w:t>
      </w:r>
    </w:p>
    <w:p w:rsidR="003E7897" w:rsidRPr="004438B8" w:rsidRDefault="003E7897" w:rsidP="00734A96">
      <w:pPr>
        <w:tabs>
          <w:tab w:val="left" w:pos="2880"/>
          <w:tab w:val="left" w:pos="5760"/>
        </w:tabs>
        <w:ind w:left="540"/>
        <w:rPr>
          <w:rFonts w:ascii="Garamond" w:hAnsi="Garamond"/>
          <w:sz w:val="22"/>
          <w:szCs w:val="22"/>
        </w:rPr>
      </w:pPr>
    </w:p>
    <w:p w:rsidR="003E7897" w:rsidRPr="004438B8" w:rsidRDefault="003E7897" w:rsidP="00734A96">
      <w:pPr>
        <w:tabs>
          <w:tab w:val="left" w:pos="2880"/>
          <w:tab w:val="left" w:pos="5760"/>
        </w:tabs>
        <w:ind w:left="540"/>
        <w:rPr>
          <w:rFonts w:ascii="Garamond" w:hAnsi="Garamond"/>
          <w:sz w:val="22"/>
          <w:szCs w:val="22"/>
        </w:rPr>
      </w:pPr>
      <w:r w:rsidRPr="004438B8">
        <w:rPr>
          <w:rFonts w:ascii="Garamond" w:hAnsi="Garamond"/>
          <w:b/>
          <w:sz w:val="22"/>
          <w:szCs w:val="22"/>
          <w:u w:val="single"/>
        </w:rPr>
        <w:t>Mosquito Creek</w:t>
      </w:r>
    </w:p>
    <w:p w:rsidR="003E7897" w:rsidRPr="004438B8" w:rsidRDefault="003E7897" w:rsidP="00734A96">
      <w:pPr>
        <w:tabs>
          <w:tab w:val="left" w:pos="2880"/>
          <w:tab w:val="left" w:pos="5760"/>
        </w:tabs>
        <w:ind w:left="540"/>
        <w:rPr>
          <w:rFonts w:ascii="Garamond" w:hAnsi="Garamond"/>
          <w:sz w:val="22"/>
          <w:szCs w:val="22"/>
        </w:rPr>
      </w:pPr>
      <w:r w:rsidRPr="004438B8">
        <w:rPr>
          <w:rFonts w:ascii="Garamond" w:hAnsi="Garamond"/>
          <w:sz w:val="22"/>
          <w:szCs w:val="22"/>
        </w:rPr>
        <w:tab/>
        <w:t>BEGAN</w:t>
      </w:r>
      <w:r w:rsidRPr="004438B8">
        <w:rPr>
          <w:rFonts w:ascii="Garamond" w:hAnsi="Garamond"/>
          <w:sz w:val="22"/>
          <w:szCs w:val="22"/>
        </w:rPr>
        <w:tab/>
        <w:t>ENDED</w:t>
      </w:r>
    </w:p>
    <w:p w:rsidR="003E7897" w:rsidRPr="004438B8" w:rsidRDefault="003E7897" w:rsidP="00734A96">
      <w:pPr>
        <w:tabs>
          <w:tab w:val="left" w:pos="2880"/>
          <w:tab w:val="left" w:pos="5760"/>
        </w:tabs>
        <w:ind w:left="540"/>
        <w:rPr>
          <w:rFonts w:ascii="Garamond" w:hAnsi="Garamond"/>
          <w:sz w:val="22"/>
          <w:szCs w:val="22"/>
        </w:rPr>
      </w:pPr>
      <w:r w:rsidRPr="004438B8">
        <w:rPr>
          <w:rFonts w:ascii="Garamond" w:hAnsi="Garamond"/>
          <w:sz w:val="22"/>
          <w:szCs w:val="22"/>
        </w:rPr>
        <w:tab/>
        <w:t>12/14/2009 – 13:00</w:t>
      </w:r>
      <w:r w:rsidRPr="004438B8">
        <w:rPr>
          <w:rFonts w:ascii="Garamond" w:hAnsi="Garamond"/>
          <w:sz w:val="22"/>
          <w:szCs w:val="22"/>
        </w:rPr>
        <w:tab/>
        <w:t>01/12/2010 – 1</w:t>
      </w:r>
      <w:r w:rsidR="0004694F">
        <w:rPr>
          <w:rFonts w:ascii="Garamond" w:hAnsi="Garamond"/>
          <w:sz w:val="22"/>
          <w:szCs w:val="22"/>
        </w:rPr>
        <w:t>0:45</w:t>
      </w:r>
    </w:p>
    <w:p w:rsidR="003E7897" w:rsidRPr="004438B8" w:rsidRDefault="003E7897" w:rsidP="00734A96">
      <w:pPr>
        <w:tabs>
          <w:tab w:val="left" w:pos="2880"/>
          <w:tab w:val="left" w:pos="5760"/>
        </w:tabs>
        <w:ind w:left="540"/>
        <w:rPr>
          <w:rFonts w:ascii="Garamond" w:hAnsi="Garamond"/>
          <w:sz w:val="22"/>
          <w:szCs w:val="22"/>
        </w:rPr>
      </w:pPr>
      <w:r w:rsidRPr="004438B8">
        <w:rPr>
          <w:rFonts w:ascii="Garamond" w:hAnsi="Garamond"/>
          <w:sz w:val="22"/>
          <w:szCs w:val="22"/>
        </w:rPr>
        <w:tab/>
        <w:t>01/12/2010 – 11:</w:t>
      </w:r>
      <w:r w:rsidR="0004694F">
        <w:rPr>
          <w:rFonts w:ascii="Garamond" w:hAnsi="Garamond"/>
          <w:sz w:val="22"/>
          <w:szCs w:val="22"/>
        </w:rPr>
        <w:t>15</w:t>
      </w:r>
      <w:r w:rsidRPr="004438B8">
        <w:rPr>
          <w:rFonts w:ascii="Garamond" w:hAnsi="Garamond"/>
          <w:sz w:val="22"/>
          <w:szCs w:val="22"/>
        </w:rPr>
        <w:tab/>
        <w:t>02/03/2010 – 17:</w:t>
      </w:r>
      <w:r w:rsidR="0004694F">
        <w:rPr>
          <w:rFonts w:ascii="Garamond" w:hAnsi="Garamond"/>
          <w:sz w:val="22"/>
          <w:szCs w:val="22"/>
        </w:rPr>
        <w:t>30</w:t>
      </w:r>
    </w:p>
    <w:p w:rsidR="003E7897" w:rsidRPr="004438B8" w:rsidRDefault="003E7897" w:rsidP="00734A96">
      <w:pPr>
        <w:tabs>
          <w:tab w:val="left" w:pos="2880"/>
          <w:tab w:val="left" w:pos="5760"/>
        </w:tabs>
        <w:ind w:left="540"/>
        <w:rPr>
          <w:rFonts w:ascii="Garamond" w:hAnsi="Garamond"/>
          <w:sz w:val="22"/>
          <w:szCs w:val="22"/>
        </w:rPr>
      </w:pPr>
      <w:r w:rsidRPr="004438B8">
        <w:rPr>
          <w:rFonts w:ascii="Garamond" w:hAnsi="Garamond"/>
          <w:sz w:val="22"/>
          <w:szCs w:val="22"/>
        </w:rPr>
        <w:tab/>
        <w:t>02/03/2010 – 1</w:t>
      </w:r>
      <w:r w:rsidR="0004694F">
        <w:rPr>
          <w:rFonts w:ascii="Garamond" w:hAnsi="Garamond"/>
          <w:sz w:val="22"/>
          <w:szCs w:val="22"/>
        </w:rPr>
        <w:t>8:00</w:t>
      </w:r>
      <w:r w:rsidRPr="004438B8">
        <w:rPr>
          <w:rFonts w:ascii="Garamond" w:hAnsi="Garamond"/>
          <w:sz w:val="22"/>
          <w:szCs w:val="22"/>
        </w:rPr>
        <w:tab/>
        <w:t>03/10/2010 – 1</w:t>
      </w:r>
      <w:r w:rsidR="0004694F">
        <w:rPr>
          <w:rFonts w:ascii="Garamond" w:hAnsi="Garamond"/>
          <w:sz w:val="22"/>
          <w:szCs w:val="22"/>
        </w:rPr>
        <w:t>0:45</w:t>
      </w:r>
    </w:p>
    <w:p w:rsidR="002F6FD1" w:rsidRPr="004438B8" w:rsidRDefault="003E7897" w:rsidP="00734A96">
      <w:pPr>
        <w:tabs>
          <w:tab w:val="left" w:pos="2880"/>
          <w:tab w:val="left" w:pos="5760"/>
        </w:tabs>
        <w:ind w:left="540"/>
        <w:rPr>
          <w:rFonts w:ascii="Garamond" w:hAnsi="Garamond"/>
          <w:sz w:val="22"/>
          <w:szCs w:val="22"/>
        </w:rPr>
      </w:pPr>
      <w:r w:rsidRPr="004438B8">
        <w:rPr>
          <w:rFonts w:ascii="Garamond" w:hAnsi="Garamond"/>
          <w:sz w:val="22"/>
          <w:szCs w:val="22"/>
        </w:rPr>
        <w:tab/>
        <w:t>03/10/2010 – 11:</w:t>
      </w:r>
      <w:r w:rsidR="0004694F">
        <w:rPr>
          <w:rFonts w:ascii="Garamond" w:hAnsi="Garamond"/>
          <w:sz w:val="22"/>
          <w:szCs w:val="22"/>
        </w:rPr>
        <w:t>15</w:t>
      </w:r>
      <w:r w:rsidRPr="004438B8">
        <w:rPr>
          <w:rFonts w:ascii="Garamond" w:hAnsi="Garamond"/>
          <w:sz w:val="22"/>
          <w:szCs w:val="22"/>
        </w:rPr>
        <w:tab/>
      </w:r>
      <w:r w:rsidR="002F6FD1" w:rsidRPr="004438B8">
        <w:rPr>
          <w:rFonts w:ascii="Garamond" w:hAnsi="Garamond"/>
          <w:sz w:val="22"/>
          <w:szCs w:val="22"/>
        </w:rPr>
        <w:t>04/14/2010 – 1</w:t>
      </w:r>
      <w:r w:rsidR="0004694F">
        <w:rPr>
          <w:rFonts w:ascii="Garamond" w:hAnsi="Garamond"/>
          <w:sz w:val="22"/>
          <w:szCs w:val="22"/>
        </w:rPr>
        <w:t>3:45</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04/14/2010 – 14:</w:t>
      </w:r>
      <w:r w:rsidR="0004694F">
        <w:rPr>
          <w:rFonts w:ascii="Garamond" w:hAnsi="Garamond"/>
          <w:sz w:val="22"/>
          <w:szCs w:val="22"/>
        </w:rPr>
        <w:t>15</w:t>
      </w:r>
      <w:r w:rsidRPr="004438B8">
        <w:rPr>
          <w:rFonts w:ascii="Garamond" w:hAnsi="Garamond"/>
          <w:sz w:val="22"/>
          <w:szCs w:val="22"/>
        </w:rPr>
        <w:tab/>
        <w:t>04/28/2010 – 13:</w:t>
      </w:r>
      <w:r w:rsidR="0004694F">
        <w:rPr>
          <w:rFonts w:ascii="Garamond" w:hAnsi="Garamond"/>
          <w:sz w:val="22"/>
          <w:szCs w:val="22"/>
        </w:rPr>
        <w:t>30</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04/28/2010 – 1</w:t>
      </w:r>
      <w:r w:rsidR="0004694F">
        <w:rPr>
          <w:rFonts w:ascii="Garamond" w:hAnsi="Garamond"/>
          <w:sz w:val="22"/>
          <w:szCs w:val="22"/>
        </w:rPr>
        <w:t>4:00</w:t>
      </w:r>
      <w:r w:rsidRPr="004438B8">
        <w:rPr>
          <w:rFonts w:ascii="Garamond" w:hAnsi="Garamond"/>
          <w:sz w:val="22"/>
          <w:szCs w:val="22"/>
        </w:rPr>
        <w:tab/>
        <w:t>05/12/2010 – 1</w:t>
      </w:r>
      <w:r w:rsidR="0004694F">
        <w:rPr>
          <w:rFonts w:ascii="Garamond" w:hAnsi="Garamond"/>
          <w:sz w:val="22"/>
          <w:szCs w:val="22"/>
        </w:rPr>
        <w:t>2:45</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05/12/2010 – 13:</w:t>
      </w:r>
      <w:r w:rsidR="0004694F">
        <w:rPr>
          <w:rFonts w:ascii="Garamond" w:hAnsi="Garamond"/>
          <w:sz w:val="22"/>
          <w:szCs w:val="22"/>
        </w:rPr>
        <w:t>15</w:t>
      </w:r>
      <w:r w:rsidRPr="004438B8">
        <w:rPr>
          <w:rFonts w:ascii="Garamond" w:hAnsi="Garamond"/>
          <w:sz w:val="22"/>
          <w:szCs w:val="22"/>
        </w:rPr>
        <w:tab/>
        <w:t>05/25/2010 – 0</w:t>
      </w:r>
      <w:r w:rsidR="0004694F">
        <w:rPr>
          <w:rFonts w:ascii="Garamond" w:hAnsi="Garamond"/>
          <w:sz w:val="22"/>
          <w:szCs w:val="22"/>
        </w:rPr>
        <w:t>8:45</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05/25/2010 – 09:</w:t>
      </w:r>
      <w:r w:rsidR="0004694F">
        <w:rPr>
          <w:rFonts w:ascii="Garamond" w:hAnsi="Garamond"/>
          <w:sz w:val="22"/>
          <w:szCs w:val="22"/>
        </w:rPr>
        <w:t>15</w:t>
      </w:r>
      <w:r w:rsidRPr="004438B8">
        <w:rPr>
          <w:rFonts w:ascii="Garamond" w:hAnsi="Garamond"/>
          <w:sz w:val="22"/>
          <w:szCs w:val="22"/>
        </w:rPr>
        <w:tab/>
        <w:t>06/09/2010 – 11:</w:t>
      </w:r>
      <w:r w:rsidR="0004694F">
        <w:rPr>
          <w:rFonts w:ascii="Garamond" w:hAnsi="Garamond"/>
          <w:sz w:val="22"/>
          <w:szCs w:val="22"/>
        </w:rPr>
        <w:t>00</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06/09/2010 – 11:</w:t>
      </w:r>
      <w:r w:rsidR="0004694F">
        <w:rPr>
          <w:rFonts w:ascii="Garamond" w:hAnsi="Garamond"/>
          <w:sz w:val="22"/>
          <w:szCs w:val="22"/>
        </w:rPr>
        <w:t>30</w:t>
      </w:r>
      <w:r w:rsidRPr="004438B8">
        <w:rPr>
          <w:rFonts w:ascii="Garamond" w:hAnsi="Garamond"/>
          <w:sz w:val="22"/>
          <w:szCs w:val="22"/>
        </w:rPr>
        <w:tab/>
        <w:t>06/24/2010 – 1</w:t>
      </w:r>
      <w:r w:rsidR="0004694F">
        <w:rPr>
          <w:rFonts w:ascii="Garamond" w:hAnsi="Garamond"/>
          <w:sz w:val="22"/>
          <w:szCs w:val="22"/>
        </w:rPr>
        <w:t>3:45</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06/24/2010 – 14:</w:t>
      </w:r>
      <w:r w:rsidR="0004694F">
        <w:rPr>
          <w:rFonts w:ascii="Garamond" w:hAnsi="Garamond"/>
          <w:sz w:val="22"/>
          <w:szCs w:val="22"/>
        </w:rPr>
        <w:t>15</w:t>
      </w:r>
      <w:r w:rsidRPr="004438B8">
        <w:rPr>
          <w:rFonts w:ascii="Garamond" w:hAnsi="Garamond"/>
          <w:sz w:val="22"/>
          <w:szCs w:val="22"/>
        </w:rPr>
        <w:tab/>
        <w:t>07/08/2010 – 11:</w:t>
      </w:r>
      <w:r w:rsidR="0004694F">
        <w:rPr>
          <w:rFonts w:ascii="Garamond" w:hAnsi="Garamond"/>
          <w:sz w:val="22"/>
          <w:szCs w:val="22"/>
        </w:rPr>
        <w:t>00</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07/08/2010 – 11:</w:t>
      </w:r>
      <w:r w:rsidR="0004694F">
        <w:rPr>
          <w:rFonts w:ascii="Garamond" w:hAnsi="Garamond"/>
          <w:sz w:val="22"/>
          <w:szCs w:val="22"/>
        </w:rPr>
        <w:t>30</w:t>
      </w:r>
      <w:r w:rsidRPr="004438B8">
        <w:rPr>
          <w:rFonts w:ascii="Garamond" w:hAnsi="Garamond"/>
          <w:sz w:val="22"/>
          <w:szCs w:val="22"/>
        </w:rPr>
        <w:tab/>
        <w:t>07/23/2010 – 09:</w:t>
      </w:r>
      <w:r w:rsidR="0004694F">
        <w:rPr>
          <w:rFonts w:ascii="Garamond" w:hAnsi="Garamond"/>
          <w:sz w:val="22"/>
          <w:szCs w:val="22"/>
        </w:rPr>
        <w:t>00</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07/23/2010 – 09:</w:t>
      </w:r>
      <w:r w:rsidR="0004694F">
        <w:rPr>
          <w:rFonts w:ascii="Garamond" w:hAnsi="Garamond"/>
          <w:sz w:val="22"/>
          <w:szCs w:val="22"/>
        </w:rPr>
        <w:t>30</w:t>
      </w:r>
      <w:r w:rsidRPr="004438B8">
        <w:rPr>
          <w:rFonts w:ascii="Garamond" w:hAnsi="Garamond"/>
          <w:sz w:val="22"/>
          <w:szCs w:val="22"/>
        </w:rPr>
        <w:tab/>
        <w:t>08/05/2010 – 09:</w:t>
      </w:r>
      <w:r w:rsidR="0004694F">
        <w:rPr>
          <w:rFonts w:ascii="Garamond" w:hAnsi="Garamond"/>
          <w:sz w:val="22"/>
          <w:szCs w:val="22"/>
        </w:rPr>
        <w:t>30</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 xml:space="preserve">08/05/2010 – </w:t>
      </w:r>
      <w:r w:rsidR="0004694F">
        <w:rPr>
          <w:rFonts w:ascii="Garamond" w:hAnsi="Garamond"/>
          <w:sz w:val="22"/>
          <w:szCs w:val="22"/>
        </w:rPr>
        <w:t>10:00</w:t>
      </w:r>
      <w:r w:rsidRPr="004438B8">
        <w:rPr>
          <w:rFonts w:ascii="Garamond" w:hAnsi="Garamond"/>
          <w:sz w:val="22"/>
          <w:szCs w:val="22"/>
        </w:rPr>
        <w:tab/>
        <w:t>08/17/2010 – 13:</w:t>
      </w:r>
      <w:r w:rsidR="0004694F">
        <w:rPr>
          <w:rFonts w:ascii="Garamond" w:hAnsi="Garamond"/>
          <w:sz w:val="22"/>
          <w:szCs w:val="22"/>
        </w:rPr>
        <w:t>00</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08/17/2010 – 13:</w:t>
      </w:r>
      <w:r w:rsidR="0004694F">
        <w:rPr>
          <w:rFonts w:ascii="Garamond" w:hAnsi="Garamond"/>
          <w:sz w:val="22"/>
          <w:szCs w:val="22"/>
        </w:rPr>
        <w:t>30</w:t>
      </w:r>
      <w:r w:rsidRPr="004438B8">
        <w:rPr>
          <w:rFonts w:ascii="Garamond" w:hAnsi="Garamond"/>
          <w:sz w:val="22"/>
          <w:szCs w:val="22"/>
        </w:rPr>
        <w:tab/>
        <w:t>09/07/2010 – 12:</w:t>
      </w:r>
      <w:r w:rsidR="0004694F">
        <w:rPr>
          <w:rFonts w:ascii="Garamond" w:hAnsi="Garamond"/>
          <w:sz w:val="22"/>
          <w:szCs w:val="22"/>
        </w:rPr>
        <w:t>15</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09/07/2010 – 12:</w:t>
      </w:r>
      <w:r w:rsidR="0004694F">
        <w:rPr>
          <w:rFonts w:ascii="Garamond" w:hAnsi="Garamond"/>
          <w:sz w:val="22"/>
          <w:szCs w:val="22"/>
        </w:rPr>
        <w:t>45</w:t>
      </w:r>
      <w:r w:rsidRPr="004438B8">
        <w:rPr>
          <w:rFonts w:ascii="Garamond" w:hAnsi="Garamond"/>
          <w:sz w:val="22"/>
          <w:szCs w:val="22"/>
        </w:rPr>
        <w:tab/>
        <w:t>09/22/2010 – 11:</w:t>
      </w:r>
      <w:r w:rsidR="0004694F">
        <w:rPr>
          <w:rFonts w:ascii="Garamond" w:hAnsi="Garamond"/>
          <w:sz w:val="22"/>
          <w:szCs w:val="22"/>
        </w:rPr>
        <w:t>30</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09/22/2010 – 1</w:t>
      </w:r>
      <w:r w:rsidR="0004694F">
        <w:rPr>
          <w:rFonts w:ascii="Garamond" w:hAnsi="Garamond"/>
          <w:sz w:val="22"/>
          <w:szCs w:val="22"/>
        </w:rPr>
        <w:t>2:00</w:t>
      </w:r>
      <w:r w:rsidRPr="004438B8">
        <w:rPr>
          <w:rFonts w:ascii="Garamond" w:hAnsi="Garamond"/>
          <w:sz w:val="22"/>
          <w:szCs w:val="22"/>
        </w:rPr>
        <w:tab/>
        <w:t>10/05/2010 – 12:</w:t>
      </w:r>
      <w:r w:rsidR="0004694F">
        <w:rPr>
          <w:rFonts w:ascii="Garamond" w:hAnsi="Garamond"/>
          <w:sz w:val="22"/>
          <w:szCs w:val="22"/>
        </w:rPr>
        <w:t>15</w:t>
      </w:r>
    </w:p>
    <w:p w:rsidR="002F6FD1"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10/05/2010 – 12:</w:t>
      </w:r>
      <w:r w:rsidR="0004694F">
        <w:rPr>
          <w:rFonts w:ascii="Garamond" w:hAnsi="Garamond"/>
          <w:sz w:val="22"/>
          <w:szCs w:val="22"/>
        </w:rPr>
        <w:t>45</w:t>
      </w:r>
      <w:r w:rsidRPr="004438B8">
        <w:rPr>
          <w:rFonts w:ascii="Garamond" w:hAnsi="Garamond"/>
          <w:sz w:val="22"/>
          <w:szCs w:val="22"/>
        </w:rPr>
        <w:tab/>
        <w:t>11/03/2010 – 09:</w:t>
      </w:r>
      <w:r w:rsidR="0004694F">
        <w:rPr>
          <w:rFonts w:ascii="Garamond" w:hAnsi="Garamond"/>
          <w:sz w:val="22"/>
          <w:szCs w:val="22"/>
        </w:rPr>
        <w:t>30</w:t>
      </w:r>
    </w:p>
    <w:p w:rsidR="00E1111B" w:rsidRPr="004438B8" w:rsidRDefault="002F6FD1" w:rsidP="00734A96">
      <w:pPr>
        <w:tabs>
          <w:tab w:val="left" w:pos="2880"/>
          <w:tab w:val="left" w:pos="5760"/>
        </w:tabs>
        <w:ind w:left="540"/>
        <w:rPr>
          <w:rFonts w:ascii="Garamond" w:hAnsi="Garamond"/>
          <w:sz w:val="22"/>
          <w:szCs w:val="22"/>
        </w:rPr>
      </w:pPr>
      <w:r w:rsidRPr="004438B8">
        <w:rPr>
          <w:rFonts w:ascii="Garamond" w:hAnsi="Garamond"/>
          <w:sz w:val="22"/>
          <w:szCs w:val="22"/>
        </w:rPr>
        <w:tab/>
        <w:t xml:space="preserve">11/03/2010 – </w:t>
      </w:r>
      <w:r w:rsidR="0004694F">
        <w:rPr>
          <w:rFonts w:ascii="Garamond" w:hAnsi="Garamond"/>
          <w:sz w:val="22"/>
          <w:szCs w:val="22"/>
        </w:rPr>
        <w:t>10:00</w:t>
      </w:r>
      <w:r w:rsidRPr="004438B8">
        <w:rPr>
          <w:rFonts w:ascii="Garamond" w:hAnsi="Garamond"/>
          <w:sz w:val="22"/>
          <w:szCs w:val="22"/>
        </w:rPr>
        <w:tab/>
      </w:r>
      <w:r w:rsidR="00E1111B" w:rsidRPr="004438B8">
        <w:rPr>
          <w:rFonts w:ascii="Garamond" w:hAnsi="Garamond"/>
          <w:sz w:val="22"/>
          <w:szCs w:val="22"/>
        </w:rPr>
        <w:t>12/02/2010 – 11:</w:t>
      </w:r>
      <w:r w:rsidR="0004694F">
        <w:rPr>
          <w:rFonts w:ascii="Garamond" w:hAnsi="Garamond"/>
          <w:sz w:val="22"/>
          <w:szCs w:val="22"/>
        </w:rPr>
        <w:t>15</w:t>
      </w:r>
    </w:p>
    <w:p w:rsidR="00E1111B" w:rsidRPr="004438B8" w:rsidRDefault="00E1111B" w:rsidP="00734A96">
      <w:pPr>
        <w:tabs>
          <w:tab w:val="left" w:pos="2880"/>
          <w:tab w:val="left" w:pos="5760"/>
        </w:tabs>
        <w:ind w:left="540"/>
        <w:rPr>
          <w:rFonts w:ascii="Garamond" w:hAnsi="Garamond"/>
          <w:sz w:val="22"/>
          <w:szCs w:val="22"/>
        </w:rPr>
      </w:pPr>
      <w:r w:rsidRPr="004438B8">
        <w:rPr>
          <w:rFonts w:ascii="Garamond" w:hAnsi="Garamond"/>
          <w:sz w:val="22"/>
          <w:szCs w:val="22"/>
        </w:rPr>
        <w:tab/>
        <w:t>12/02/2010 – 11:</w:t>
      </w:r>
      <w:r w:rsidR="0004694F">
        <w:rPr>
          <w:rFonts w:ascii="Garamond" w:hAnsi="Garamond"/>
          <w:sz w:val="22"/>
          <w:szCs w:val="22"/>
        </w:rPr>
        <w:t>45</w:t>
      </w:r>
      <w:r w:rsidRPr="004438B8">
        <w:rPr>
          <w:rFonts w:ascii="Garamond" w:hAnsi="Garamond"/>
          <w:sz w:val="22"/>
          <w:szCs w:val="22"/>
        </w:rPr>
        <w:tab/>
        <w:t>01/05/2010 – 14:45</w:t>
      </w:r>
    </w:p>
    <w:p w:rsidR="00F170FA" w:rsidRPr="004438B8" w:rsidRDefault="00F170FA" w:rsidP="00734A96">
      <w:pPr>
        <w:tabs>
          <w:tab w:val="left" w:pos="2880"/>
          <w:tab w:val="left" w:pos="5760"/>
        </w:tabs>
        <w:ind w:left="540"/>
        <w:rPr>
          <w:rFonts w:ascii="Garamond" w:hAnsi="Garamond"/>
          <w:sz w:val="22"/>
          <w:szCs w:val="22"/>
        </w:rPr>
      </w:pPr>
    </w:p>
    <w:p w:rsidR="00F170FA" w:rsidRPr="004438B8" w:rsidRDefault="00F170FA" w:rsidP="00734A96">
      <w:pPr>
        <w:tabs>
          <w:tab w:val="left" w:pos="2880"/>
          <w:tab w:val="left" w:pos="5760"/>
        </w:tabs>
        <w:ind w:left="540"/>
        <w:rPr>
          <w:rFonts w:ascii="Garamond" w:hAnsi="Garamond"/>
          <w:b/>
          <w:sz w:val="22"/>
          <w:szCs w:val="22"/>
          <w:u w:val="single"/>
        </w:rPr>
      </w:pPr>
      <w:r w:rsidRPr="004438B8">
        <w:rPr>
          <w:rFonts w:ascii="Garamond" w:hAnsi="Garamond"/>
          <w:b/>
          <w:sz w:val="22"/>
          <w:szCs w:val="22"/>
          <w:u w:val="single"/>
        </w:rPr>
        <w:t>St. Pierre</w:t>
      </w:r>
    </w:p>
    <w:p w:rsidR="00F170FA" w:rsidRPr="004438B8" w:rsidRDefault="00F170FA" w:rsidP="00734A96">
      <w:pPr>
        <w:tabs>
          <w:tab w:val="left" w:pos="2880"/>
          <w:tab w:val="left" w:pos="5760"/>
        </w:tabs>
        <w:ind w:left="540"/>
        <w:rPr>
          <w:rFonts w:ascii="Garamond" w:hAnsi="Garamond"/>
          <w:sz w:val="22"/>
          <w:szCs w:val="22"/>
        </w:rPr>
      </w:pPr>
      <w:r w:rsidRPr="004438B8">
        <w:rPr>
          <w:rFonts w:ascii="Garamond" w:hAnsi="Garamond"/>
          <w:sz w:val="22"/>
          <w:szCs w:val="22"/>
        </w:rPr>
        <w:tab/>
        <w:t>BEGAN</w:t>
      </w:r>
      <w:r w:rsidRPr="004438B8">
        <w:rPr>
          <w:rFonts w:ascii="Garamond" w:hAnsi="Garamond"/>
          <w:sz w:val="22"/>
          <w:szCs w:val="22"/>
        </w:rPr>
        <w:tab/>
        <w:t>ENDED</w:t>
      </w:r>
    </w:p>
    <w:p w:rsidR="00916E7F" w:rsidRPr="004438B8" w:rsidRDefault="00F170FA" w:rsidP="00734A96">
      <w:pPr>
        <w:tabs>
          <w:tab w:val="left" w:pos="2880"/>
          <w:tab w:val="left" w:pos="5760"/>
        </w:tabs>
        <w:ind w:left="540"/>
        <w:rPr>
          <w:rFonts w:ascii="Garamond" w:hAnsi="Garamond"/>
          <w:sz w:val="22"/>
          <w:szCs w:val="22"/>
        </w:rPr>
      </w:pPr>
      <w:r w:rsidRPr="004438B8">
        <w:rPr>
          <w:rFonts w:ascii="Garamond" w:hAnsi="Garamond"/>
          <w:sz w:val="22"/>
          <w:szCs w:val="22"/>
        </w:rPr>
        <w:tab/>
      </w:r>
      <w:r w:rsidR="00916E7F" w:rsidRPr="004438B8">
        <w:rPr>
          <w:rFonts w:ascii="Garamond" w:hAnsi="Garamond"/>
          <w:sz w:val="22"/>
          <w:szCs w:val="22"/>
        </w:rPr>
        <w:t>12/14/2010 – 09:30</w:t>
      </w:r>
      <w:r w:rsidR="00916E7F" w:rsidRPr="004438B8">
        <w:rPr>
          <w:rFonts w:ascii="Garamond" w:hAnsi="Garamond"/>
          <w:sz w:val="22"/>
          <w:szCs w:val="22"/>
        </w:rPr>
        <w:tab/>
        <w:t>01/12/2010 – 10:</w:t>
      </w:r>
      <w:r w:rsidR="0004694F">
        <w:rPr>
          <w:rFonts w:ascii="Garamond" w:hAnsi="Garamond"/>
          <w:sz w:val="22"/>
          <w:szCs w:val="22"/>
        </w:rPr>
        <w:t>00</w:t>
      </w:r>
    </w:p>
    <w:p w:rsidR="00916E7F" w:rsidRPr="004438B8" w:rsidRDefault="00916E7F" w:rsidP="00734A96">
      <w:pPr>
        <w:tabs>
          <w:tab w:val="left" w:pos="2880"/>
          <w:tab w:val="left" w:pos="5760"/>
        </w:tabs>
        <w:ind w:left="540"/>
        <w:rPr>
          <w:rFonts w:ascii="Garamond" w:hAnsi="Garamond"/>
          <w:sz w:val="22"/>
          <w:szCs w:val="22"/>
        </w:rPr>
      </w:pPr>
      <w:r w:rsidRPr="004438B8">
        <w:rPr>
          <w:rFonts w:ascii="Garamond" w:hAnsi="Garamond"/>
          <w:sz w:val="22"/>
          <w:szCs w:val="22"/>
        </w:rPr>
        <w:tab/>
        <w:t>01/12/2010 – 10:</w:t>
      </w:r>
      <w:r w:rsidR="0004694F">
        <w:rPr>
          <w:rFonts w:ascii="Garamond" w:hAnsi="Garamond"/>
          <w:sz w:val="22"/>
          <w:szCs w:val="22"/>
        </w:rPr>
        <w:t>30</w:t>
      </w:r>
      <w:r w:rsidRPr="004438B8">
        <w:rPr>
          <w:rFonts w:ascii="Garamond" w:hAnsi="Garamond"/>
          <w:sz w:val="22"/>
          <w:szCs w:val="22"/>
        </w:rPr>
        <w:tab/>
        <w:t>02/03/2010 – 15:</w:t>
      </w:r>
      <w:r w:rsidR="0004694F">
        <w:rPr>
          <w:rFonts w:ascii="Garamond" w:hAnsi="Garamond"/>
          <w:sz w:val="22"/>
          <w:szCs w:val="22"/>
        </w:rPr>
        <w:t>30</w:t>
      </w:r>
    </w:p>
    <w:p w:rsidR="00E90462" w:rsidRPr="004438B8" w:rsidRDefault="00916E7F" w:rsidP="00734A96">
      <w:pPr>
        <w:tabs>
          <w:tab w:val="left" w:pos="2880"/>
          <w:tab w:val="left" w:pos="5760"/>
        </w:tabs>
        <w:ind w:left="540"/>
        <w:rPr>
          <w:rFonts w:ascii="Garamond" w:hAnsi="Garamond"/>
          <w:sz w:val="22"/>
          <w:szCs w:val="22"/>
        </w:rPr>
      </w:pPr>
      <w:r w:rsidRPr="004438B8">
        <w:rPr>
          <w:rFonts w:ascii="Garamond" w:hAnsi="Garamond"/>
          <w:sz w:val="22"/>
          <w:szCs w:val="22"/>
        </w:rPr>
        <w:tab/>
        <w:t>02/03/2010 – 1</w:t>
      </w:r>
      <w:r w:rsidR="0004694F">
        <w:rPr>
          <w:rFonts w:ascii="Garamond" w:hAnsi="Garamond"/>
          <w:sz w:val="22"/>
          <w:szCs w:val="22"/>
        </w:rPr>
        <w:t>6:00</w:t>
      </w:r>
      <w:r w:rsidRPr="004438B8">
        <w:rPr>
          <w:rFonts w:ascii="Garamond" w:hAnsi="Garamond"/>
          <w:sz w:val="22"/>
          <w:szCs w:val="22"/>
        </w:rPr>
        <w:tab/>
      </w:r>
      <w:r w:rsidR="00E90462" w:rsidRPr="004438B8">
        <w:rPr>
          <w:rFonts w:ascii="Garamond" w:hAnsi="Garamond"/>
          <w:sz w:val="22"/>
          <w:szCs w:val="22"/>
        </w:rPr>
        <w:t>03/10/2010 – 07:</w:t>
      </w:r>
      <w:r w:rsidR="0004694F">
        <w:rPr>
          <w:rFonts w:ascii="Garamond" w:hAnsi="Garamond"/>
          <w:sz w:val="22"/>
          <w:szCs w:val="22"/>
        </w:rPr>
        <w:t>15</w:t>
      </w:r>
    </w:p>
    <w:p w:rsidR="00E90462" w:rsidRPr="004438B8" w:rsidRDefault="00E90462" w:rsidP="00734A96">
      <w:pPr>
        <w:tabs>
          <w:tab w:val="left" w:pos="2880"/>
          <w:tab w:val="left" w:pos="5760"/>
        </w:tabs>
        <w:ind w:left="540"/>
        <w:rPr>
          <w:rFonts w:ascii="Garamond" w:hAnsi="Garamond"/>
          <w:sz w:val="22"/>
          <w:szCs w:val="22"/>
        </w:rPr>
      </w:pPr>
      <w:r w:rsidRPr="004438B8">
        <w:rPr>
          <w:rFonts w:ascii="Garamond" w:hAnsi="Garamond"/>
          <w:sz w:val="22"/>
          <w:szCs w:val="22"/>
        </w:rPr>
        <w:tab/>
        <w:t>03/10/2010 – 07:</w:t>
      </w:r>
      <w:r w:rsidR="0004694F">
        <w:rPr>
          <w:rFonts w:ascii="Garamond" w:hAnsi="Garamond"/>
          <w:sz w:val="22"/>
          <w:szCs w:val="22"/>
        </w:rPr>
        <w:t>45</w:t>
      </w:r>
      <w:r w:rsidRPr="004438B8">
        <w:rPr>
          <w:rFonts w:ascii="Garamond" w:hAnsi="Garamond"/>
          <w:sz w:val="22"/>
          <w:szCs w:val="22"/>
        </w:rPr>
        <w:tab/>
        <w:t>04/14/2010 – 10:</w:t>
      </w:r>
      <w:r w:rsidR="0004694F">
        <w:rPr>
          <w:rFonts w:ascii="Garamond" w:hAnsi="Garamond"/>
          <w:sz w:val="22"/>
          <w:szCs w:val="22"/>
        </w:rPr>
        <w:t>15</w:t>
      </w:r>
    </w:p>
    <w:p w:rsidR="00E90462" w:rsidRPr="004438B8" w:rsidRDefault="00E90462" w:rsidP="00734A96">
      <w:pPr>
        <w:tabs>
          <w:tab w:val="left" w:pos="2880"/>
          <w:tab w:val="left" w:pos="5760"/>
        </w:tabs>
        <w:ind w:left="540"/>
        <w:rPr>
          <w:rFonts w:ascii="Garamond" w:hAnsi="Garamond"/>
          <w:sz w:val="22"/>
          <w:szCs w:val="22"/>
        </w:rPr>
      </w:pPr>
      <w:r w:rsidRPr="004438B8">
        <w:rPr>
          <w:rFonts w:ascii="Garamond" w:hAnsi="Garamond"/>
          <w:sz w:val="22"/>
          <w:szCs w:val="22"/>
        </w:rPr>
        <w:tab/>
        <w:t>04/14/2010 – 10:</w:t>
      </w:r>
      <w:r w:rsidR="0004694F">
        <w:rPr>
          <w:rFonts w:ascii="Garamond" w:hAnsi="Garamond"/>
          <w:sz w:val="22"/>
          <w:szCs w:val="22"/>
        </w:rPr>
        <w:t>45</w:t>
      </w:r>
      <w:r w:rsidRPr="004438B8">
        <w:rPr>
          <w:rFonts w:ascii="Garamond" w:hAnsi="Garamond"/>
          <w:sz w:val="22"/>
          <w:szCs w:val="22"/>
        </w:rPr>
        <w:tab/>
        <w:t>04/28/2010 – 11:</w:t>
      </w:r>
      <w:r w:rsidR="0004694F">
        <w:rPr>
          <w:rFonts w:ascii="Garamond" w:hAnsi="Garamond"/>
          <w:sz w:val="22"/>
          <w:szCs w:val="22"/>
        </w:rPr>
        <w:t>00</w:t>
      </w:r>
    </w:p>
    <w:p w:rsidR="00E90462" w:rsidRPr="004438B8" w:rsidRDefault="00E90462" w:rsidP="00734A96">
      <w:pPr>
        <w:tabs>
          <w:tab w:val="left" w:pos="2880"/>
          <w:tab w:val="left" w:pos="5760"/>
        </w:tabs>
        <w:ind w:left="540"/>
        <w:rPr>
          <w:rFonts w:ascii="Garamond" w:hAnsi="Garamond"/>
          <w:sz w:val="22"/>
          <w:szCs w:val="22"/>
        </w:rPr>
      </w:pPr>
      <w:r w:rsidRPr="004438B8">
        <w:rPr>
          <w:rFonts w:ascii="Garamond" w:hAnsi="Garamond"/>
          <w:sz w:val="22"/>
          <w:szCs w:val="22"/>
        </w:rPr>
        <w:tab/>
        <w:t>04/28/2010 – 11:</w:t>
      </w:r>
      <w:r w:rsidR="0004694F">
        <w:rPr>
          <w:rFonts w:ascii="Garamond" w:hAnsi="Garamond"/>
          <w:sz w:val="22"/>
          <w:szCs w:val="22"/>
        </w:rPr>
        <w:t>30</w:t>
      </w:r>
      <w:r w:rsidRPr="004438B8">
        <w:rPr>
          <w:rFonts w:ascii="Garamond" w:hAnsi="Garamond"/>
          <w:sz w:val="22"/>
          <w:szCs w:val="22"/>
        </w:rPr>
        <w:tab/>
        <w:t>05/12/2010 – 09:</w:t>
      </w:r>
      <w:r w:rsidR="0004694F">
        <w:rPr>
          <w:rFonts w:ascii="Garamond" w:hAnsi="Garamond"/>
          <w:sz w:val="22"/>
          <w:szCs w:val="22"/>
        </w:rPr>
        <w:t>15</w:t>
      </w:r>
    </w:p>
    <w:p w:rsidR="00E90462" w:rsidRPr="004438B8" w:rsidRDefault="00E90462" w:rsidP="00734A96">
      <w:pPr>
        <w:tabs>
          <w:tab w:val="left" w:pos="2880"/>
          <w:tab w:val="left" w:pos="5760"/>
        </w:tabs>
        <w:ind w:left="540"/>
        <w:rPr>
          <w:rFonts w:ascii="Garamond" w:hAnsi="Garamond"/>
          <w:sz w:val="22"/>
          <w:szCs w:val="22"/>
        </w:rPr>
      </w:pPr>
      <w:r w:rsidRPr="004438B8">
        <w:rPr>
          <w:rFonts w:ascii="Garamond" w:hAnsi="Garamond"/>
          <w:sz w:val="22"/>
          <w:szCs w:val="22"/>
        </w:rPr>
        <w:tab/>
        <w:t>05/12/2010 – 09:</w:t>
      </w:r>
      <w:r w:rsidR="0004694F">
        <w:rPr>
          <w:rFonts w:ascii="Garamond" w:hAnsi="Garamond"/>
          <w:sz w:val="22"/>
          <w:szCs w:val="22"/>
        </w:rPr>
        <w:t>45</w:t>
      </w:r>
      <w:r w:rsidRPr="004438B8">
        <w:rPr>
          <w:rFonts w:ascii="Garamond" w:hAnsi="Garamond"/>
          <w:sz w:val="22"/>
          <w:szCs w:val="22"/>
        </w:rPr>
        <w:tab/>
        <w:t>05/25/2010 – 12:</w:t>
      </w:r>
      <w:r w:rsidR="0004694F">
        <w:rPr>
          <w:rFonts w:ascii="Garamond" w:hAnsi="Garamond"/>
          <w:sz w:val="22"/>
          <w:szCs w:val="22"/>
        </w:rPr>
        <w:t>15</w:t>
      </w:r>
    </w:p>
    <w:p w:rsidR="00E90462" w:rsidRPr="004438B8" w:rsidRDefault="00E90462" w:rsidP="00734A96">
      <w:pPr>
        <w:tabs>
          <w:tab w:val="left" w:pos="2880"/>
          <w:tab w:val="left" w:pos="5760"/>
        </w:tabs>
        <w:ind w:left="540"/>
        <w:rPr>
          <w:rFonts w:ascii="Garamond" w:hAnsi="Garamond"/>
          <w:sz w:val="22"/>
          <w:szCs w:val="22"/>
        </w:rPr>
      </w:pPr>
      <w:r w:rsidRPr="004438B8">
        <w:rPr>
          <w:rFonts w:ascii="Garamond" w:hAnsi="Garamond"/>
          <w:sz w:val="22"/>
          <w:szCs w:val="22"/>
        </w:rPr>
        <w:tab/>
        <w:t>05/25/2010 – 12:</w:t>
      </w:r>
      <w:r w:rsidR="0004694F">
        <w:rPr>
          <w:rFonts w:ascii="Garamond" w:hAnsi="Garamond"/>
          <w:sz w:val="22"/>
          <w:szCs w:val="22"/>
        </w:rPr>
        <w:t>45</w:t>
      </w:r>
      <w:r w:rsidRPr="004438B8">
        <w:rPr>
          <w:rFonts w:ascii="Garamond" w:hAnsi="Garamond"/>
          <w:sz w:val="22"/>
          <w:szCs w:val="22"/>
        </w:rPr>
        <w:tab/>
        <w:t>06/09/2010 – 0</w:t>
      </w:r>
      <w:r w:rsidR="0004694F">
        <w:rPr>
          <w:rFonts w:ascii="Garamond" w:hAnsi="Garamond"/>
          <w:sz w:val="22"/>
          <w:szCs w:val="22"/>
        </w:rPr>
        <w:t>8:45</w:t>
      </w:r>
    </w:p>
    <w:p w:rsidR="00E90462" w:rsidRPr="004438B8" w:rsidRDefault="00E90462" w:rsidP="00734A96">
      <w:pPr>
        <w:tabs>
          <w:tab w:val="left" w:pos="2880"/>
          <w:tab w:val="left" w:pos="5760"/>
        </w:tabs>
        <w:ind w:left="540"/>
        <w:rPr>
          <w:rFonts w:ascii="Garamond" w:hAnsi="Garamond"/>
          <w:sz w:val="22"/>
          <w:szCs w:val="22"/>
        </w:rPr>
      </w:pPr>
      <w:r w:rsidRPr="004438B8">
        <w:rPr>
          <w:rFonts w:ascii="Garamond" w:hAnsi="Garamond"/>
          <w:sz w:val="22"/>
          <w:szCs w:val="22"/>
        </w:rPr>
        <w:tab/>
        <w:t>06/09/2010 – 09:</w:t>
      </w:r>
      <w:r w:rsidR="0004694F">
        <w:rPr>
          <w:rFonts w:ascii="Garamond" w:hAnsi="Garamond"/>
          <w:sz w:val="22"/>
          <w:szCs w:val="22"/>
        </w:rPr>
        <w:t>15</w:t>
      </w:r>
      <w:r w:rsidRPr="004438B8">
        <w:rPr>
          <w:rFonts w:ascii="Garamond" w:hAnsi="Garamond"/>
          <w:sz w:val="22"/>
          <w:szCs w:val="22"/>
        </w:rPr>
        <w:tab/>
        <w:t>06/24/2010 – 1</w:t>
      </w:r>
      <w:r w:rsidR="0004694F">
        <w:rPr>
          <w:rFonts w:ascii="Garamond" w:hAnsi="Garamond"/>
          <w:sz w:val="22"/>
          <w:szCs w:val="22"/>
        </w:rPr>
        <w:t>0:45</w:t>
      </w:r>
    </w:p>
    <w:p w:rsidR="00E90462" w:rsidRPr="004438B8" w:rsidRDefault="00E90462" w:rsidP="00734A96">
      <w:pPr>
        <w:tabs>
          <w:tab w:val="left" w:pos="2880"/>
          <w:tab w:val="left" w:pos="5760"/>
        </w:tabs>
        <w:ind w:left="540"/>
        <w:rPr>
          <w:rFonts w:ascii="Garamond" w:hAnsi="Garamond"/>
          <w:sz w:val="22"/>
          <w:szCs w:val="22"/>
        </w:rPr>
      </w:pPr>
      <w:r w:rsidRPr="004438B8">
        <w:rPr>
          <w:rFonts w:ascii="Garamond" w:hAnsi="Garamond"/>
          <w:sz w:val="22"/>
          <w:szCs w:val="22"/>
        </w:rPr>
        <w:tab/>
        <w:t>06/24/2010 – 11:</w:t>
      </w:r>
      <w:r w:rsidR="0004694F">
        <w:rPr>
          <w:rFonts w:ascii="Garamond" w:hAnsi="Garamond"/>
          <w:sz w:val="22"/>
          <w:szCs w:val="22"/>
        </w:rPr>
        <w:t>15</w:t>
      </w:r>
      <w:r w:rsidRPr="004438B8">
        <w:rPr>
          <w:rFonts w:ascii="Garamond" w:hAnsi="Garamond"/>
          <w:sz w:val="22"/>
          <w:szCs w:val="22"/>
        </w:rPr>
        <w:tab/>
        <w:t>07/08/2010 – 07:</w:t>
      </w:r>
      <w:r w:rsidR="0004694F">
        <w:rPr>
          <w:rFonts w:ascii="Garamond" w:hAnsi="Garamond"/>
          <w:sz w:val="22"/>
          <w:szCs w:val="22"/>
        </w:rPr>
        <w:t>15</w:t>
      </w:r>
    </w:p>
    <w:p w:rsidR="00E90462" w:rsidRPr="004438B8" w:rsidRDefault="00E90462" w:rsidP="00734A96">
      <w:pPr>
        <w:tabs>
          <w:tab w:val="left" w:pos="2880"/>
          <w:tab w:val="left" w:pos="5760"/>
        </w:tabs>
        <w:ind w:left="540"/>
        <w:rPr>
          <w:rFonts w:ascii="Garamond" w:hAnsi="Garamond"/>
          <w:sz w:val="22"/>
          <w:szCs w:val="22"/>
        </w:rPr>
      </w:pPr>
      <w:r w:rsidRPr="004438B8">
        <w:rPr>
          <w:rFonts w:ascii="Garamond" w:hAnsi="Garamond"/>
          <w:sz w:val="22"/>
          <w:szCs w:val="22"/>
        </w:rPr>
        <w:tab/>
        <w:t>07/08/2010 – 07:</w:t>
      </w:r>
      <w:r w:rsidR="0004694F">
        <w:rPr>
          <w:rFonts w:ascii="Garamond" w:hAnsi="Garamond"/>
          <w:sz w:val="22"/>
          <w:szCs w:val="22"/>
        </w:rPr>
        <w:t>45</w:t>
      </w:r>
      <w:r w:rsidRPr="004438B8">
        <w:rPr>
          <w:rFonts w:ascii="Garamond" w:hAnsi="Garamond"/>
          <w:sz w:val="22"/>
          <w:szCs w:val="22"/>
        </w:rPr>
        <w:tab/>
        <w:t>07/23/2010 – 1</w:t>
      </w:r>
      <w:r w:rsidR="0004694F">
        <w:rPr>
          <w:rFonts w:ascii="Garamond" w:hAnsi="Garamond"/>
          <w:sz w:val="22"/>
          <w:szCs w:val="22"/>
        </w:rPr>
        <w:t>0:45</w:t>
      </w:r>
    </w:p>
    <w:p w:rsidR="00551FB2" w:rsidRPr="004438B8" w:rsidRDefault="00E90462" w:rsidP="00734A96">
      <w:pPr>
        <w:tabs>
          <w:tab w:val="left" w:pos="2880"/>
          <w:tab w:val="left" w:pos="5760"/>
        </w:tabs>
        <w:ind w:left="540"/>
        <w:rPr>
          <w:rFonts w:ascii="Garamond" w:hAnsi="Garamond"/>
          <w:sz w:val="22"/>
          <w:szCs w:val="22"/>
        </w:rPr>
      </w:pPr>
      <w:r w:rsidRPr="004438B8">
        <w:rPr>
          <w:rFonts w:ascii="Garamond" w:hAnsi="Garamond"/>
          <w:sz w:val="22"/>
          <w:szCs w:val="22"/>
        </w:rPr>
        <w:tab/>
        <w:t>07/23/2010 – 11:</w:t>
      </w:r>
      <w:r w:rsidR="0004694F">
        <w:rPr>
          <w:rFonts w:ascii="Garamond" w:hAnsi="Garamond"/>
          <w:sz w:val="22"/>
          <w:szCs w:val="22"/>
        </w:rPr>
        <w:t>15</w:t>
      </w:r>
      <w:r w:rsidRPr="004438B8">
        <w:rPr>
          <w:rFonts w:ascii="Garamond" w:hAnsi="Garamond"/>
          <w:sz w:val="22"/>
          <w:szCs w:val="22"/>
        </w:rPr>
        <w:tab/>
      </w:r>
      <w:r w:rsidR="00551FB2" w:rsidRPr="004438B8">
        <w:rPr>
          <w:rFonts w:ascii="Garamond" w:hAnsi="Garamond"/>
          <w:sz w:val="22"/>
          <w:szCs w:val="22"/>
        </w:rPr>
        <w:t>08/05/2010 – 06:</w:t>
      </w:r>
      <w:r w:rsidR="0004694F">
        <w:rPr>
          <w:rFonts w:ascii="Garamond" w:hAnsi="Garamond"/>
          <w:sz w:val="22"/>
          <w:szCs w:val="22"/>
        </w:rPr>
        <w:t>15</w:t>
      </w:r>
    </w:p>
    <w:p w:rsidR="00551FB2" w:rsidRPr="004438B8" w:rsidRDefault="00551FB2" w:rsidP="00734A96">
      <w:pPr>
        <w:tabs>
          <w:tab w:val="left" w:pos="2880"/>
          <w:tab w:val="left" w:pos="5760"/>
        </w:tabs>
        <w:ind w:left="540"/>
        <w:rPr>
          <w:rFonts w:ascii="Garamond" w:hAnsi="Garamond"/>
          <w:sz w:val="22"/>
          <w:szCs w:val="22"/>
        </w:rPr>
      </w:pPr>
      <w:r w:rsidRPr="004438B8">
        <w:rPr>
          <w:rFonts w:ascii="Garamond" w:hAnsi="Garamond"/>
          <w:sz w:val="22"/>
          <w:szCs w:val="22"/>
        </w:rPr>
        <w:tab/>
        <w:t>08/05/2010 – 06:</w:t>
      </w:r>
      <w:r w:rsidR="0004694F">
        <w:rPr>
          <w:rFonts w:ascii="Garamond" w:hAnsi="Garamond"/>
          <w:sz w:val="22"/>
          <w:szCs w:val="22"/>
        </w:rPr>
        <w:t>45</w:t>
      </w:r>
      <w:r w:rsidRPr="004438B8">
        <w:rPr>
          <w:rFonts w:ascii="Garamond" w:hAnsi="Garamond"/>
          <w:sz w:val="22"/>
          <w:szCs w:val="22"/>
        </w:rPr>
        <w:tab/>
        <w:t>08/17/2010 – 11:</w:t>
      </w:r>
      <w:r w:rsidR="0004694F">
        <w:rPr>
          <w:rFonts w:ascii="Garamond" w:hAnsi="Garamond"/>
          <w:sz w:val="22"/>
          <w:szCs w:val="22"/>
        </w:rPr>
        <w:t>30</w:t>
      </w:r>
    </w:p>
    <w:p w:rsidR="0004694F" w:rsidRDefault="00551FB2" w:rsidP="00734A96">
      <w:pPr>
        <w:tabs>
          <w:tab w:val="left" w:pos="2880"/>
          <w:tab w:val="left" w:pos="5760"/>
        </w:tabs>
        <w:ind w:left="540"/>
        <w:rPr>
          <w:rFonts w:ascii="Garamond" w:hAnsi="Garamond"/>
          <w:sz w:val="22"/>
          <w:szCs w:val="22"/>
        </w:rPr>
      </w:pPr>
      <w:r w:rsidRPr="004438B8">
        <w:rPr>
          <w:rFonts w:ascii="Garamond" w:hAnsi="Garamond"/>
          <w:sz w:val="22"/>
          <w:szCs w:val="22"/>
        </w:rPr>
        <w:tab/>
        <w:t>08/17/2010 – 1</w:t>
      </w:r>
      <w:r w:rsidR="0004694F">
        <w:rPr>
          <w:rFonts w:ascii="Garamond" w:hAnsi="Garamond"/>
          <w:sz w:val="22"/>
          <w:szCs w:val="22"/>
        </w:rPr>
        <w:t>2:00</w:t>
      </w:r>
      <w:r w:rsidRPr="004438B8">
        <w:rPr>
          <w:rFonts w:ascii="Garamond" w:hAnsi="Garamond"/>
          <w:sz w:val="22"/>
          <w:szCs w:val="22"/>
        </w:rPr>
        <w:tab/>
        <w:t>09/07/2010 – 10:</w:t>
      </w:r>
      <w:r w:rsidR="0004694F">
        <w:rPr>
          <w:rFonts w:ascii="Garamond" w:hAnsi="Garamond"/>
          <w:sz w:val="22"/>
          <w:szCs w:val="22"/>
        </w:rPr>
        <w:t>15</w:t>
      </w:r>
      <w:r w:rsidRPr="004438B8">
        <w:rPr>
          <w:rFonts w:ascii="Garamond" w:hAnsi="Garamond"/>
          <w:sz w:val="22"/>
          <w:szCs w:val="22"/>
        </w:rPr>
        <w:tab/>
      </w:r>
    </w:p>
    <w:p w:rsidR="00551FB2" w:rsidRPr="004438B8" w:rsidRDefault="0004694F" w:rsidP="00734A96">
      <w:pPr>
        <w:tabs>
          <w:tab w:val="left" w:pos="2880"/>
          <w:tab w:val="left" w:pos="5760"/>
        </w:tabs>
        <w:ind w:left="540"/>
        <w:rPr>
          <w:rFonts w:ascii="Garamond" w:hAnsi="Garamond"/>
          <w:sz w:val="22"/>
          <w:szCs w:val="22"/>
        </w:rPr>
      </w:pPr>
      <w:r>
        <w:rPr>
          <w:rFonts w:ascii="Garamond" w:hAnsi="Garamond"/>
          <w:sz w:val="22"/>
          <w:szCs w:val="22"/>
        </w:rPr>
        <w:tab/>
      </w:r>
      <w:r w:rsidR="00551FB2" w:rsidRPr="004438B8">
        <w:rPr>
          <w:rFonts w:ascii="Garamond" w:hAnsi="Garamond"/>
          <w:sz w:val="22"/>
          <w:szCs w:val="22"/>
        </w:rPr>
        <w:t>09/07/2010 – 10:</w:t>
      </w:r>
      <w:r>
        <w:rPr>
          <w:rFonts w:ascii="Garamond" w:hAnsi="Garamond"/>
          <w:sz w:val="22"/>
          <w:szCs w:val="22"/>
        </w:rPr>
        <w:t>45</w:t>
      </w:r>
      <w:r w:rsidR="00551FB2" w:rsidRPr="004438B8">
        <w:rPr>
          <w:rFonts w:ascii="Garamond" w:hAnsi="Garamond"/>
          <w:sz w:val="22"/>
          <w:szCs w:val="22"/>
        </w:rPr>
        <w:tab/>
        <w:t>09/22/2010 – 09:</w:t>
      </w:r>
      <w:r>
        <w:rPr>
          <w:rFonts w:ascii="Garamond" w:hAnsi="Garamond"/>
          <w:sz w:val="22"/>
          <w:szCs w:val="22"/>
        </w:rPr>
        <w:t>00</w:t>
      </w:r>
    </w:p>
    <w:p w:rsidR="00551FB2" w:rsidRPr="004438B8" w:rsidRDefault="00551FB2" w:rsidP="00734A96">
      <w:pPr>
        <w:tabs>
          <w:tab w:val="left" w:pos="2880"/>
          <w:tab w:val="left" w:pos="5760"/>
        </w:tabs>
        <w:ind w:left="540"/>
        <w:rPr>
          <w:rFonts w:ascii="Garamond" w:hAnsi="Garamond"/>
          <w:sz w:val="22"/>
          <w:szCs w:val="22"/>
        </w:rPr>
      </w:pPr>
      <w:r w:rsidRPr="004438B8">
        <w:rPr>
          <w:rFonts w:ascii="Garamond" w:hAnsi="Garamond"/>
          <w:sz w:val="22"/>
          <w:szCs w:val="22"/>
        </w:rPr>
        <w:tab/>
        <w:t>09/22/2010 – 09:</w:t>
      </w:r>
      <w:r w:rsidR="0004694F">
        <w:rPr>
          <w:rFonts w:ascii="Garamond" w:hAnsi="Garamond"/>
          <w:sz w:val="22"/>
          <w:szCs w:val="22"/>
        </w:rPr>
        <w:t>30</w:t>
      </w:r>
      <w:r w:rsidRPr="004438B8">
        <w:rPr>
          <w:rFonts w:ascii="Garamond" w:hAnsi="Garamond"/>
          <w:sz w:val="22"/>
          <w:szCs w:val="22"/>
        </w:rPr>
        <w:tab/>
        <w:t>10/05/2010 – 0</w:t>
      </w:r>
      <w:r w:rsidR="0004694F">
        <w:rPr>
          <w:rFonts w:ascii="Garamond" w:hAnsi="Garamond"/>
          <w:sz w:val="22"/>
          <w:szCs w:val="22"/>
        </w:rPr>
        <w:t>8:45</w:t>
      </w:r>
    </w:p>
    <w:p w:rsidR="00551FB2" w:rsidRPr="004438B8" w:rsidRDefault="00551FB2" w:rsidP="00734A96">
      <w:pPr>
        <w:tabs>
          <w:tab w:val="left" w:pos="2880"/>
          <w:tab w:val="left" w:pos="5760"/>
        </w:tabs>
        <w:ind w:left="540"/>
        <w:rPr>
          <w:rFonts w:ascii="Garamond" w:hAnsi="Garamond"/>
          <w:sz w:val="22"/>
          <w:szCs w:val="22"/>
        </w:rPr>
      </w:pPr>
      <w:r w:rsidRPr="004438B8">
        <w:rPr>
          <w:rFonts w:ascii="Garamond" w:hAnsi="Garamond"/>
          <w:sz w:val="22"/>
          <w:szCs w:val="22"/>
        </w:rPr>
        <w:tab/>
        <w:t>10/05/2010 – 09:</w:t>
      </w:r>
      <w:r w:rsidR="0004694F">
        <w:rPr>
          <w:rFonts w:ascii="Garamond" w:hAnsi="Garamond"/>
          <w:sz w:val="22"/>
          <w:szCs w:val="22"/>
        </w:rPr>
        <w:t>15</w:t>
      </w:r>
      <w:r w:rsidRPr="004438B8">
        <w:rPr>
          <w:rFonts w:ascii="Garamond" w:hAnsi="Garamond"/>
          <w:sz w:val="22"/>
          <w:szCs w:val="22"/>
        </w:rPr>
        <w:tab/>
        <w:t>11/01/2010 – 08:</w:t>
      </w:r>
      <w:r w:rsidR="0004694F">
        <w:rPr>
          <w:rFonts w:ascii="Garamond" w:hAnsi="Garamond"/>
          <w:sz w:val="22"/>
          <w:szCs w:val="22"/>
        </w:rPr>
        <w:t>00</w:t>
      </w:r>
    </w:p>
    <w:p w:rsidR="001604BD" w:rsidRPr="004438B8" w:rsidRDefault="001604BD" w:rsidP="00734A96">
      <w:pPr>
        <w:tabs>
          <w:tab w:val="left" w:pos="2880"/>
          <w:tab w:val="left" w:pos="5760"/>
        </w:tabs>
        <w:ind w:left="540"/>
        <w:rPr>
          <w:rFonts w:ascii="Garamond" w:hAnsi="Garamond"/>
          <w:b/>
          <w:sz w:val="22"/>
          <w:szCs w:val="22"/>
        </w:rPr>
      </w:pPr>
      <w:r w:rsidRPr="004438B8">
        <w:rPr>
          <w:rFonts w:ascii="Garamond" w:hAnsi="Garamond"/>
          <w:b/>
          <w:sz w:val="22"/>
          <w:szCs w:val="22"/>
        </w:rPr>
        <w:t>MISSING DATA 11/</w:t>
      </w:r>
      <w:r w:rsidR="00E2727E">
        <w:rPr>
          <w:rFonts w:ascii="Garamond" w:hAnsi="Garamond"/>
          <w:b/>
          <w:sz w:val="22"/>
          <w:szCs w:val="22"/>
        </w:rPr>
        <w:t>01 – 08:15 THROUGH 11/03 – 12:00</w:t>
      </w:r>
      <w:r w:rsidRPr="004438B8">
        <w:rPr>
          <w:rFonts w:ascii="Garamond" w:hAnsi="Garamond"/>
          <w:b/>
          <w:sz w:val="22"/>
          <w:szCs w:val="22"/>
        </w:rPr>
        <w:t xml:space="preserve"> DUE TO SITE MAINTENANCE</w:t>
      </w:r>
    </w:p>
    <w:p w:rsidR="00551FB2" w:rsidRPr="004438B8" w:rsidRDefault="00551FB2" w:rsidP="00734A96">
      <w:pPr>
        <w:tabs>
          <w:tab w:val="left" w:pos="2880"/>
          <w:tab w:val="left" w:pos="5760"/>
        </w:tabs>
        <w:ind w:left="540"/>
        <w:rPr>
          <w:rFonts w:ascii="Garamond" w:hAnsi="Garamond"/>
          <w:sz w:val="22"/>
          <w:szCs w:val="22"/>
        </w:rPr>
      </w:pPr>
      <w:r w:rsidRPr="004438B8">
        <w:rPr>
          <w:rFonts w:ascii="Garamond" w:hAnsi="Garamond"/>
          <w:sz w:val="22"/>
          <w:szCs w:val="22"/>
        </w:rPr>
        <w:tab/>
        <w:t>11/03/2010 – 12:15</w:t>
      </w:r>
      <w:r w:rsidRPr="004438B8">
        <w:rPr>
          <w:rFonts w:ascii="Garamond" w:hAnsi="Garamond"/>
          <w:sz w:val="22"/>
          <w:szCs w:val="22"/>
        </w:rPr>
        <w:tab/>
        <w:t>12/02/2010 – 08:</w:t>
      </w:r>
      <w:r w:rsidR="0004694F">
        <w:rPr>
          <w:rFonts w:ascii="Garamond" w:hAnsi="Garamond"/>
          <w:sz w:val="22"/>
          <w:szCs w:val="22"/>
        </w:rPr>
        <w:t>00</w:t>
      </w:r>
    </w:p>
    <w:p w:rsidR="00077E6C" w:rsidRPr="004438B8" w:rsidRDefault="00551FB2" w:rsidP="00734A96">
      <w:pPr>
        <w:tabs>
          <w:tab w:val="left" w:pos="2880"/>
          <w:tab w:val="left" w:pos="5760"/>
        </w:tabs>
        <w:ind w:left="540"/>
        <w:rPr>
          <w:rFonts w:ascii="Garamond" w:hAnsi="Garamond"/>
          <w:sz w:val="22"/>
          <w:szCs w:val="22"/>
        </w:rPr>
      </w:pPr>
      <w:r w:rsidRPr="004438B8">
        <w:rPr>
          <w:rFonts w:ascii="Garamond" w:hAnsi="Garamond"/>
          <w:sz w:val="22"/>
          <w:szCs w:val="22"/>
        </w:rPr>
        <w:tab/>
        <w:t>12/02/2010 – 08:</w:t>
      </w:r>
      <w:r w:rsidR="0004694F">
        <w:rPr>
          <w:rFonts w:ascii="Garamond" w:hAnsi="Garamond"/>
          <w:sz w:val="22"/>
          <w:szCs w:val="22"/>
        </w:rPr>
        <w:t>30</w:t>
      </w:r>
      <w:bookmarkStart w:id="0" w:name="_GoBack"/>
      <w:bookmarkEnd w:id="0"/>
      <w:r w:rsidRPr="004438B8">
        <w:rPr>
          <w:rFonts w:ascii="Garamond" w:hAnsi="Garamond"/>
          <w:sz w:val="22"/>
          <w:szCs w:val="22"/>
        </w:rPr>
        <w:tab/>
        <w:t>01/05/2010 – 11:15</w:t>
      </w:r>
    </w:p>
    <w:p w:rsidR="00A82AAE" w:rsidRPr="004438B8" w:rsidRDefault="00A82AAE" w:rsidP="00A82AAE">
      <w:pPr>
        <w:tabs>
          <w:tab w:val="left" w:pos="1440"/>
        </w:tabs>
        <w:jc w:val="center"/>
        <w:rPr>
          <w:rFonts w:ascii="Garamond" w:hAnsi="Garamond"/>
          <w:sz w:val="22"/>
          <w:szCs w:val="22"/>
        </w:rPr>
      </w:pPr>
    </w:p>
    <w:p w:rsidR="00A82AAE" w:rsidRPr="004438B8" w:rsidRDefault="00A82AAE" w:rsidP="00A82AAE">
      <w:pPr>
        <w:tabs>
          <w:tab w:val="left" w:pos="1440"/>
        </w:tabs>
        <w:jc w:val="center"/>
        <w:rPr>
          <w:rFonts w:ascii="Garamond" w:hAnsi="Garamond"/>
          <w:sz w:val="22"/>
          <w:szCs w:val="22"/>
        </w:rPr>
      </w:pPr>
    </w:p>
    <w:p w:rsidR="00F4685A" w:rsidRPr="004438B8" w:rsidRDefault="004A1BA3" w:rsidP="00F4685A">
      <w:pPr>
        <w:rPr>
          <w:rFonts w:ascii="Garamond" w:hAnsi="Garamond"/>
          <w:b/>
          <w:sz w:val="22"/>
          <w:szCs w:val="22"/>
        </w:rPr>
      </w:pPr>
      <w:r w:rsidRPr="004438B8">
        <w:rPr>
          <w:rFonts w:ascii="Garamond" w:hAnsi="Garamond"/>
          <w:b/>
          <w:sz w:val="22"/>
          <w:szCs w:val="22"/>
        </w:rPr>
        <w:t xml:space="preserve">7)  Distribution </w:t>
      </w:r>
    </w:p>
    <w:p w:rsidR="00943851" w:rsidRPr="004438B8" w:rsidRDefault="00943851" w:rsidP="00F4685A">
      <w:pPr>
        <w:ind w:left="540"/>
        <w:jc w:val="both"/>
        <w:rPr>
          <w:rFonts w:ascii="Garamond" w:hAnsi="Garamond"/>
          <w:sz w:val="22"/>
          <w:szCs w:val="22"/>
        </w:rPr>
      </w:pPr>
      <w:r w:rsidRPr="004438B8">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w:t>
      </w:r>
      <w:r w:rsidRPr="004438B8">
        <w:rPr>
          <w:rFonts w:ascii="Garamond" w:hAnsi="Garamond"/>
          <w:sz w:val="22"/>
          <w:szCs w:val="22"/>
        </w:rPr>
        <w:lastRenderedPageBreak/>
        <w:t>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of third persons, nor will the Federal government reimburse or indemnify the Recipient for its liability due to any losses resulting in any way from the use of this data.</w:t>
      </w:r>
    </w:p>
    <w:p w:rsidR="00F4685A" w:rsidRPr="004438B8" w:rsidRDefault="00F4685A" w:rsidP="00F4685A">
      <w:pPr>
        <w:ind w:left="540"/>
        <w:jc w:val="both"/>
        <w:rPr>
          <w:rFonts w:ascii="Garamond" w:hAnsi="Garamond"/>
          <w:sz w:val="22"/>
          <w:szCs w:val="22"/>
        </w:rPr>
      </w:pPr>
    </w:p>
    <w:p w:rsidR="00943851" w:rsidRPr="004438B8" w:rsidRDefault="00943851" w:rsidP="00F4685A">
      <w:pPr>
        <w:tabs>
          <w:tab w:val="left" w:pos="720"/>
        </w:tabs>
        <w:ind w:left="540"/>
        <w:jc w:val="both"/>
        <w:rPr>
          <w:rFonts w:ascii="Garamond" w:hAnsi="Garamond"/>
          <w:sz w:val="22"/>
          <w:szCs w:val="22"/>
        </w:rPr>
      </w:pPr>
      <w:r w:rsidRPr="004438B8">
        <w:rPr>
          <w:rFonts w:ascii="Garamond" w:hAnsi="Garamond"/>
          <w:sz w:val="22"/>
          <w:szCs w:val="22"/>
        </w:rPr>
        <w:t xml:space="preserve">NERR water quality data and metadata can be obtained from the Research Coordinator at the individual NERR site (see </w:t>
      </w:r>
      <w:r w:rsidRPr="004438B8">
        <w:rPr>
          <w:rFonts w:ascii="Garamond" w:hAnsi="Garamond"/>
          <w:i/>
          <w:sz w:val="22"/>
          <w:szCs w:val="22"/>
        </w:rPr>
        <w:t>Section 1 - Principal Investigators and Contact Persons</w:t>
      </w:r>
      <w:r w:rsidRPr="004438B8">
        <w:rPr>
          <w:rFonts w:ascii="Garamond" w:hAnsi="Garamond"/>
          <w:sz w:val="22"/>
          <w:szCs w:val="22"/>
        </w:rPr>
        <w:t xml:space="preserve"> for addresses), from the Data Manager at the Centralized Data Management Office (please see personnel directory under general information link on CDMO homepage) and online at the CDMO homepage </w:t>
      </w:r>
      <w:hyperlink r:id="rId12" w:history="1">
        <w:r w:rsidRPr="004438B8">
          <w:rPr>
            <w:rStyle w:val="Hyperlink"/>
            <w:rFonts w:ascii="Garamond" w:hAnsi="Garamond"/>
            <w:sz w:val="22"/>
            <w:szCs w:val="22"/>
          </w:rPr>
          <w:t>http://cdmo.baruch.sc.edu</w:t>
        </w:r>
      </w:hyperlink>
      <w:r w:rsidRPr="004438B8">
        <w:rPr>
          <w:rFonts w:ascii="Garamond" w:hAnsi="Garamond"/>
          <w:sz w:val="22"/>
          <w:szCs w:val="22"/>
        </w:rPr>
        <w:t>.  Data are available in text tab-delimited format, Microsoft Excel spreadsheet format and comma-delimited format.</w:t>
      </w:r>
    </w:p>
    <w:p w:rsidR="004A1BA3" w:rsidRPr="004438B8" w:rsidRDefault="004A1BA3">
      <w:pPr>
        <w:pStyle w:val="HTMLPreformatted"/>
        <w:rPr>
          <w:rFonts w:ascii="Garamond" w:hAnsi="Garamond"/>
          <w:sz w:val="22"/>
          <w:szCs w:val="22"/>
        </w:rPr>
      </w:pPr>
    </w:p>
    <w:p w:rsidR="004A1BA3" w:rsidRPr="004438B8" w:rsidRDefault="004A1BA3">
      <w:pPr>
        <w:pStyle w:val="HTMLPreformatted"/>
        <w:rPr>
          <w:rFonts w:ascii="Garamond" w:hAnsi="Garamond"/>
          <w:b/>
          <w:sz w:val="22"/>
          <w:szCs w:val="22"/>
        </w:rPr>
      </w:pPr>
      <w:r w:rsidRPr="004438B8">
        <w:rPr>
          <w:rFonts w:ascii="Garamond" w:hAnsi="Garamond"/>
          <w:b/>
          <w:sz w:val="22"/>
          <w:szCs w:val="22"/>
        </w:rPr>
        <w:t>8)  Associated researchers and projects</w:t>
      </w:r>
    </w:p>
    <w:p w:rsidR="004A1BA3" w:rsidRPr="004438B8" w:rsidRDefault="004A1BA3" w:rsidP="00F4685A">
      <w:pPr>
        <w:tabs>
          <w:tab w:val="left" w:pos="6030"/>
        </w:tabs>
        <w:ind w:left="540"/>
        <w:jc w:val="both"/>
        <w:rPr>
          <w:rFonts w:ascii="Garamond" w:hAnsi="Garamond"/>
          <w:sz w:val="22"/>
          <w:szCs w:val="22"/>
        </w:rPr>
      </w:pPr>
      <w:r w:rsidRPr="004438B8">
        <w:rPr>
          <w:rFonts w:ascii="Garamond" w:hAnsi="Garamond"/>
          <w:sz w:val="22"/>
          <w:szCs w:val="22"/>
        </w:rPr>
        <w:t>Dr. Charles Wenner of SCDNR/Marine Resources Research Institute received funding through the National Marine Fisheries Service in January of 2001 to continue an ongoing survey of red drum (</w:t>
      </w:r>
      <w:proofErr w:type="spellStart"/>
      <w:r w:rsidRPr="004438B8">
        <w:rPr>
          <w:rFonts w:ascii="Garamond" w:hAnsi="Garamond"/>
          <w:i/>
          <w:sz w:val="22"/>
          <w:szCs w:val="22"/>
        </w:rPr>
        <w:t>Sciaenops</w:t>
      </w:r>
      <w:proofErr w:type="spellEnd"/>
      <w:r w:rsidRPr="004438B8">
        <w:rPr>
          <w:rFonts w:ascii="Garamond" w:hAnsi="Garamond"/>
          <w:i/>
          <w:sz w:val="22"/>
          <w:szCs w:val="22"/>
        </w:rPr>
        <w:t xml:space="preserve"> </w:t>
      </w:r>
      <w:proofErr w:type="spellStart"/>
      <w:r w:rsidRPr="004438B8">
        <w:rPr>
          <w:rFonts w:ascii="Garamond" w:hAnsi="Garamond"/>
          <w:i/>
          <w:sz w:val="22"/>
          <w:szCs w:val="22"/>
        </w:rPr>
        <w:t>ocellatus</w:t>
      </w:r>
      <w:proofErr w:type="spellEnd"/>
      <w:r w:rsidRPr="004438B8">
        <w:rPr>
          <w:rFonts w:ascii="Garamond" w:hAnsi="Garamond"/>
          <w:sz w:val="22"/>
          <w:szCs w:val="22"/>
        </w:rPr>
        <w:t xml:space="preserve">) in the South Edisto and Combahee River basins, by electrofishing in tidal freshwater and low salinity brackish water.  Although red drum is the target species, all species </w:t>
      </w:r>
      <w:r w:rsidR="00AE7D73" w:rsidRPr="004438B8">
        <w:rPr>
          <w:rFonts w:ascii="Garamond" w:hAnsi="Garamond"/>
          <w:sz w:val="22"/>
          <w:szCs w:val="22"/>
        </w:rPr>
        <w:t xml:space="preserve">are </w:t>
      </w:r>
      <w:r w:rsidRPr="004438B8">
        <w:rPr>
          <w:rFonts w:ascii="Garamond" w:hAnsi="Garamond"/>
          <w:sz w:val="22"/>
          <w:szCs w:val="22"/>
        </w:rPr>
        <w:t>identified to species, measured and weighed.</w:t>
      </w:r>
    </w:p>
    <w:p w:rsidR="004A1BA3" w:rsidRPr="004438B8" w:rsidRDefault="004A1BA3" w:rsidP="00F4685A">
      <w:pPr>
        <w:tabs>
          <w:tab w:val="left" w:pos="6030"/>
        </w:tabs>
        <w:ind w:left="540"/>
        <w:jc w:val="both"/>
        <w:rPr>
          <w:rFonts w:ascii="Garamond" w:hAnsi="Garamond"/>
          <w:sz w:val="22"/>
          <w:szCs w:val="22"/>
        </w:rPr>
      </w:pPr>
      <w:r w:rsidRPr="004438B8">
        <w:rPr>
          <w:rFonts w:ascii="Garamond" w:hAnsi="Garamond"/>
          <w:sz w:val="22"/>
          <w:szCs w:val="22"/>
        </w:rPr>
        <w:tab/>
      </w:r>
    </w:p>
    <w:p w:rsidR="004A1BA3" w:rsidRPr="004438B8" w:rsidRDefault="00801DE9" w:rsidP="00F4685A">
      <w:pPr>
        <w:tabs>
          <w:tab w:val="left" w:pos="6030"/>
        </w:tabs>
        <w:ind w:left="540"/>
        <w:jc w:val="both"/>
        <w:rPr>
          <w:rFonts w:ascii="Garamond" w:hAnsi="Garamond"/>
          <w:sz w:val="22"/>
          <w:szCs w:val="22"/>
        </w:rPr>
      </w:pPr>
      <w:r w:rsidRPr="004438B8">
        <w:rPr>
          <w:rFonts w:ascii="Garamond" w:hAnsi="Garamond"/>
          <w:sz w:val="22"/>
          <w:szCs w:val="22"/>
        </w:rPr>
        <w:t xml:space="preserve">As part of the System-wide Monitoring Program (SWMP), nutrient and weather data are gathered at the ACE NERR in conjunction with water quality data obtained by YSI 6600-EDS data loggers.  Diehl nutrient samples are gathered once per month at the St. Pierre water quality monitoring station, and grab samples are obtained at each of the four sites once per month.  The concentrations of the following parameters are measured and recorded for the nutrient monitoring program: ammonium (NH4), nitrite + nitrate (NO2 + NO3), </w:t>
      </w:r>
      <w:proofErr w:type="spellStart"/>
      <w:r w:rsidRPr="004438B8">
        <w:rPr>
          <w:rFonts w:ascii="Garamond" w:hAnsi="Garamond"/>
          <w:sz w:val="22"/>
          <w:szCs w:val="22"/>
        </w:rPr>
        <w:t>ortho</w:t>
      </w:r>
      <w:proofErr w:type="spellEnd"/>
      <w:r w:rsidRPr="004438B8">
        <w:rPr>
          <w:rFonts w:ascii="Garamond" w:hAnsi="Garamond"/>
          <w:sz w:val="22"/>
          <w:szCs w:val="22"/>
        </w:rPr>
        <w:t>-phosphate (PO4), and chlorophyll-A (</w:t>
      </w:r>
      <w:proofErr w:type="spellStart"/>
      <w:r w:rsidRPr="004438B8">
        <w:rPr>
          <w:rFonts w:ascii="Garamond" w:hAnsi="Garamond"/>
          <w:sz w:val="22"/>
          <w:szCs w:val="22"/>
        </w:rPr>
        <w:t>Chl</w:t>
      </w:r>
      <w:proofErr w:type="spellEnd"/>
      <w:r w:rsidRPr="004438B8">
        <w:rPr>
          <w:rFonts w:ascii="Garamond" w:hAnsi="Garamond"/>
          <w:sz w:val="22"/>
          <w:szCs w:val="22"/>
        </w:rPr>
        <w:t xml:space="preserve">-a). Real-time weather </w:t>
      </w:r>
      <w:r w:rsidR="0097778E">
        <w:rPr>
          <w:rFonts w:ascii="Garamond" w:hAnsi="Garamond"/>
          <w:sz w:val="22"/>
          <w:szCs w:val="22"/>
        </w:rPr>
        <w:t>data are</w:t>
      </w:r>
      <w:r w:rsidRPr="004438B8">
        <w:rPr>
          <w:rFonts w:ascii="Garamond" w:hAnsi="Garamond"/>
          <w:sz w:val="22"/>
          <w:szCs w:val="22"/>
        </w:rPr>
        <w:t xml:space="preserve"> gathered 24/7 and is transmitted to the Centralized Data Management Office (CDMO).  Historic water quality, nutrient, and weather data can be obtained at </w:t>
      </w:r>
      <w:hyperlink r:id="rId13" w:history="1">
        <w:r w:rsidR="008C4E23" w:rsidRPr="004438B8">
          <w:rPr>
            <w:rStyle w:val="Hyperlink"/>
            <w:rFonts w:ascii="Garamond" w:hAnsi="Garamond"/>
            <w:sz w:val="22"/>
            <w:szCs w:val="22"/>
          </w:rPr>
          <w:t>http://cdmo.baruch.sc.edu</w:t>
        </w:r>
      </w:hyperlink>
      <w:r w:rsidR="008C4E23" w:rsidRPr="004438B8">
        <w:rPr>
          <w:rFonts w:ascii="Garamond" w:hAnsi="Garamond"/>
          <w:sz w:val="22"/>
          <w:szCs w:val="22"/>
        </w:rPr>
        <w:t>.</w:t>
      </w:r>
      <w:r w:rsidR="00F4685A" w:rsidRPr="004438B8">
        <w:rPr>
          <w:rFonts w:ascii="Garamond" w:hAnsi="Garamond"/>
          <w:sz w:val="22"/>
          <w:szCs w:val="22"/>
        </w:rPr>
        <w:t xml:space="preserve">  </w:t>
      </w:r>
      <w:r w:rsidR="004A1BA3" w:rsidRPr="004438B8">
        <w:rPr>
          <w:rFonts w:ascii="Garamond" w:hAnsi="Garamond"/>
          <w:sz w:val="22"/>
          <w:szCs w:val="22"/>
        </w:rPr>
        <w:t>Information about other studies conducted in the ACE Basin may be obtained from the Research Coordinator.</w:t>
      </w:r>
    </w:p>
    <w:p w:rsidR="004A1BA3" w:rsidRPr="004438B8" w:rsidRDefault="004A1BA3">
      <w:pPr>
        <w:pStyle w:val="HTMLPreformatted"/>
        <w:rPr>
          <w:rFonts w:ascii="Garamond" w:hAnsi="Garamond"/>
          <w:b/>
          <w:sz w:val="22"/>
          <w:szCs w:val="22"/>
        </w:rPr>
      </w:pPr>
    </w:p>
    <w:p w:rsidR="004A1BA3" w:rsidRPr="004438B8" w:rsidRDefault="004A1BA3">
      <w:pPr>
        <w:pStyle w:val="HTMLPreformatted"/>
        <w:rPr>
          <w:rFonts w:ascii="Garamond" w:hAnsi="Garamond"/>
          <w:b/>
          <w:sz w:val="22"/>
          <w:szCs w:val="22"/>
        </w:rPr>
      </w:pPr>
    </w:p>
    <w:p w:rsidR="004A1BA3" w:rsidRPr="004438B8" w:rsidRDefault="004A1BA3">
      <w:pPr>
        <w:rPr>
          <w:rFonts w:ascii="Garamond" w:hAnsi="Garamond"/>
          <w:sz w:val="22"/>
          <w:szCs w:val="22"/>
        </w:rPr>
      </w:pPr>
      <w:r w:rsidRPr="004438B8">
        <w:rPr>
          <w:rFonts w:ascii="Garamond" w:hAnsi="Garamond"/>
          <w:sz w:val="22"/>
          <w:szCs w:val="22"/>
        </w:rPr>
        <w:t>II</w:t>
      </w:r>
      <w:proofErr w:type="gramStart"/>
      <w:r w:rsidRPr="004438B8">
        <w:rPr>
          <w:rFonts w:ascii="Garamond" w:hAnsi="Garamond"/>
          <w:sz w:val="22"/>
          <w:szCs w:val="22"/>
        </w:rPr>
        <w:t>.  Physical</w:t>
      </w:r>
      <w:proofErr w:type="gramEnd"/>
      <w:r w:rsidRPr="004438B8">
        <w:rPr>
          <w:rFonts w:ascii="Garamond" w:hAnsi="Garamond"/>
          <w:sz w:val="22"/>
          <w:szCs w:val="22"/>
        </w:rPr>
        <w:t xml:space="preserve"> Structure Descriptors</w:t>
      </w:r>
    </w:p>
    <w:p w:rsidR="004A1BA3" w:rsidRPr="004438B8" w:rsidRDefault="004A1BA3">
      <w:pPr>
        <w:rPr>
          <w:rFonts w:ascii="Garamond" w:hAnsi="Garamond"/>
          <w:sz w:val="22"/>
          <w:szCs w:val="22"/>
        </w:rPr>
      </w:pPr>
    </w:p>
    <w:p w:rsidR="004A1BA3" w:rsidRPr="004438B8" w:rsidRDefault="004A1BA3">
      <w:pPr>
        <w:rPr>
          <w:rFonts w:ascii="Garamond" w:hAnsi="Garamond"/>
          <w:b/>
          <w:i/>
          <w:sz w:val="22"/>
          <w:szCs w:val="22"/>
        </w:rPr>
      </w:pPr>
      <w:r w:rsidRPr="004438B8">
        <w:rPr>
          <w:rFonts w:ascii="Garamond" w:hAnsi="Garamond"/>
          <w:b/>
          <w:sz w:val="22"/>
          <w:szCs w:val="22"/>
        </w:rPr>
        <w:t xml:space="preserve">9)  Sensor specifications </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YSI 6600EDS data sonde:</w:t>
      </w:r>
    </w:p>
    <w:p w:rsidR="008C4E23" w:rsidRPr="004438B8" w:rsidRDefault="008C4E23" w:rsidP="00F4685A">
      <w:pPr>
        <w:tabs>
          <w:tab w:val="left" w:pos="540"/>
        </w:tabs>
        <w:ind w:left="540"/>
        <w:rPr>
          <w:rFonts w:ascii="Garamond" w:hAnsi="Garamond"/>
          <w:sz w:val="22"/>
          <w:szCs w:val="22"/>
        </w:rPr>
      </w:pP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Parameter: Temperature</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Units: Celsius (C)</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Sensor Type: Thermistor</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Model#: 6560</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Range: -5 to 50 C</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Accuracy: +/- 0.15</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Resolution: 0.01 C</w:t>
      </w:r>
    </w:p>
    <w:p w:rsidR="008C4E23" w:rsidRPr="004438B8" w:rsidRDefault="008C4E23" w:rsidP="00F4685A">
      <w:pPr>
        <w:tabs>
          <w:tab w:val="left" w:pos="540"/>
        </w:tabs>
        <w:ind w:left="540"/>
        <w:rPr>
          <w:rFonts w:ascii="Garamond" w:hAnsi="Garamond"/>
          <w:sz w:val="22"/>
          <w:szCs w:val="22"/>
        </w:rPr>
      </w:pP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lastRenderedPageBreak/>
        <w:t>Parameter: Conductivity</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 xml:space="preserve">Units: </w:t>
      </w:r>
      <w:proofErr w:type="spellStart"/>
      <w:r w:rsidRPr="004438B8">
        <w:rPr>
          <w:rFonts w:ascii="Garamond" w:hAnsi="Garamond"/>
          <w:sz w:val="22"/>
          <w:szCs w:val="22"/>
        </w:rPr>
        <w:t>milli</w:t>
      </w:r>
      <w:proofErr w:type="spellEnd"/>
      <w:r w:rsidRPr="004438B8">
        <w:rPr>
          <w:rFonts w:ascii="Garamond" w:hAnsi="Garamond"/>
          <w:sz w:val="22"/>
          <w:szCs w:val="22"/>
        </w:rPr>
        <w:t>-Siemens per cm (</w:t>
      </w:r>
      <w:proofErr w:type="spellStart"/>
      <w:r w:rsidRPr="004438B8">
        <w:rPr>
          <w:rFonts w:ascii="Garamond" w:hAnsi="Garamond"/>
          <w:sz w:val="22"/>
          <w:szCs w:val="22"/>
        </w:rPr>
        <w:t>mS</w:t>
      </w:r>
      <w:proofErr w:type="spellEnd"/>
      <w:r w:rsidRPr="004438B8">
        <w:rPr>
          <w:rFonts w:ascii="Garamond" w:hAnsi="Garamond"/>
          <w:sz w:val="22"/>
          <w:szCs w:val="22"/>
        </w:rPr>
        <w:t>/cm)</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 xml:space="preserve">Sensor Type: 4-electrode cell with </w:t>
      </w:r>
      <w:proofErr w:type="spellStart"/>
      <w:r w:rsidRPr="004438B8">
        <w:rPr>
          <w:rFonts w:ascii="Garamond" w:hAnsi="Garamond"/>
          <w:sz w:val="22"/>
          <w:szCs w:val="22"/>
        </w:rPr>
        <w:t>autoranging</w:t>
      </w:r>
      <w:proofErr w:type="spellEnd"/>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Model#: 6560</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 xml:space="preserve">Range: 0 to 100 </w:t>
      </w:r>
      <w:proofErr w:type="spellStart"/>
      <w:r w:rsidRPr="004438B8">
        <w:rPr>
          <w:rFonts w:ascii="Garamond" w:hAnsi="Garamond"/>
          <w:sz w:val="22"/>
          <w:szCs w:val="22"/>
        </w:rPr>
        <w:t>mS</w:t>
      </w:r>
      <w:proofErr w:type="spellEnd"/>
      <w:r w:rsidRPr="004438B8">
        <w:rPr>
          <w:rFonts w:ascii="Garamond" w:hAnsi="Garamond"/>
          <w:sz w:val="22"/>
          <w:szCs w:val="22"/>
        </w:rPr>
        <w:t>/cm</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 xml:space="preserve">Accuracy: +/- 0.5% of reading + 0.001 </w:t>
      </w:r>
      <w:proofErr w:type="spellStart"/>
      <w:r w:rsidRPr="004438B8">
        <w:rPr>
          <w:rFonts w:ascii="Garamond" w:hAnsi="Garamond"/>
          <w:sz w:val="22"/>
          <w:szCs w:val="22"/>
        </w:rPr>
        <w:t>mS</w:t>
      </w:r>
      <w:proofErr w:type="spellEnd"/>
      <w:r w:rsidRPr="004438B8">
        <w:rPr>
          <w:rFonts w:ascii="Garamond" w:hAnsi="Garamond"/>
          <w:sz w:val="22"/>
          <w:szCs w:val="22"/>
        </w:rPr>
        <w:t>/cm</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 xml:space="preserve">Resolution: 0.001 </w:t>
      </w:r>
      <w:proofErr w:type="spellStart"/>
      <w:r w:rsidRPr="004438B8">
        <w:rPr>
          <w:rFonts w:ascii="Garamond" w:hAnsi="Garamond"/>
          <w:sz w:val="22"/>
          <w:szCs w:val="22"/>
        </w:rPr>
        <w:t>mS</w:t>
      </w:r>
      <w:proofErr w:type="spellEnd"/>
      <w:r w:rsidRPr="004438B8">
        <w:rPr>
          <w:rFonts w:ascii="Garamond" w:hAnsi="Garamond"/>
          <w:sz w:val="22"/>
          <w:szCs w:val="22"/>
        </w:rPr>
        <w:t xml:space="preserve">/cm to 0.1 </w:t>
      </w:r>
      <w:proofErr w:type="spellStart"/>
      <w:r w:rsidRPr="004438B8">
        <w:rPr>
          <w:rFonts w:ascii="Garamond" w:hAnsi="Garamond"/>
          <w:sz w:val="22"/>
          <w:szCs w:val="22"/>
        </w:rPr>
        <w:t>mS</w:t>
      </w:r>
      <w:proofErr w:type="spellEnd"/>
      <w:r w:rsidRPr="004438B8">
        <w:rPr>
          <w:rFonts w:ascii="Garamond" w:hAnsi="Garamond"/>
          <w:sz w:val="22"/>
          <w:szCs w:val="22"/>
        </w:rPr>
        <w:t>/cm (range dependant)</w:t>
      </w:r>
    </w:p>
    <w:p w:rsidR="008C4E23" w:rsidRPr="004438B8" w:rsidRDefault="008C4E23" w:rsidP="00F4685A">
      <w:pPr>
        <w:tabs>
          <w:tab w:val="left" w:pos="540"/>
        </w:tabs>
        <w:ind w:left="540"/>
        <w:rPr>
          <w:rFonts w:ascii="Garamond" w:hAnsi="Garamond"/>
          <w:sz w:val="22"/>
          <w:szCs w:val="22"/>
        </w:rPr>
      </w:pP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Parameter: Salinity</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Units: parts per thousand (</w:t>
      </w:r>
      <w:proofErr w:type="spellStart"/>
      <w:r w:rsidRPr="004438B8">
        <w:rPr>
          <w:rFonts w:ascii="Garamond" w:hAnsi="Garamond"/>
          <w:sz w:val="22"/>
          <w:szCs w:val="22"/>
        </w:rPr>
        <w:t>ppt</w:t>
      </w:r>
      <w:proofErr w:type="spellEnd"/>
      <w:r w:rsidRPr="004438B8">
        <w:rPr>
          <w:rFonts w:ascii="Garamond" w:hAnsi="Garamond"/>
          <w:sz w:val="22"/>
          <w:szCs w:val="22"/>
        </w:rPr>
        <w:t>)</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Sensor Type: Calculated from conductivity and temperature</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 xml:space="preserve">Range: 0 to 70 </w:t>
      </w:r>
      <w:proofErr w:type="spellStart"/>
      <w:r w:rsidRPr="004438B8">
        <w:rPr>
          <w:rFonts w:ascii="Garamond" w:hAnsi="Garamond"/>
          <w:sz w:val="22"/>
          <w:szCs w:val="22"/>
        </w:rPr>
        <w:t>ppt</w:t>
      </w:r>
      <w:proofErr w:type="spellEnd"/>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 xml:space="preserve">Accuracy: +/- 1.0% of reading </w:t>
      </w:r>
      <w:proofErr w:type="spellStart"/>
      <w:r w:rsidRPr="004438B8">
        <w:rPr>
          <w:rFonts w:ascii="Garamond" w:hAnsi="Garamond"/>
          <w:sz w:val="22"/>
          <w:szCs w:val="22"/>
        </w:rPr>
        <w:t>pr</w:t>
      </w:r>
      <w:proofErr w:type="spellEnd"/>
      <w:r w:rsidRPr="004438B8">
        <w:rPr>
          <w:rFonts w:ascii="Garamond" w:hAnsi="Garamond"/>
          <w:sz w:val="22"/>
          <w:szCs w:val="22"/>
        </w:rPr>
        <w:t xml:space="preserve"> 0.1 </w:t>
      </w:r>
      <w:proofErr w:type="spellStart"/>
      <w:r w:rsidRPr="004438B8">
        <w:rPr>
          <w:rFonts w:ascii="Garamond" w:hAnsi="Garamond"/>
          <w:sz w:val="22"/>
          <w:szCs w:val="22"/>
        </w:rPr>
        <w:t>ppt</w:t>
      </w:r>
      <w:proofErr w:type="spellEnd"/>
      <w:r w:rsidRPr="004438B8">
        <w:rPr>
          <w:rFonts w:ascii="Garamond" w:hAnsi="Garamond"/>
          <w:sz w:val="22"/>
          <w:szCs w:val="22"/>
        </w:rPr>
        <w:t xml:space="preserve">, whichever is </w:t>
      </w:r>
      <w:proofErr w:type="gramStart"/>
      <w:r w:rsidRPr="004438B8">
        <w:rPr>
          <w:rFonts w:ascii="Garamond" w:hAnsi="Garamond"/>
          <w:sz w:val="22"/>
          <w:szCs w:val="22"/>
        </w:rPr>
        <w:t>greater</w:t>
      </w:r>
      <w:proofErr w:type="gramEnd"/>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 xml:space="preserve">Resolution: 0.01 </w:t>
      </w:r>
      <w:proofErr w:type="spellStart"/>
      <w:r w:rsidRPr="004438B8">
        <w:rPr>
          <w:rFonts w:ascii="Garamond" w:hAnsi="Garamond"/>
          <w:sz w:val="22"/>
          <w:szCs w:val="22"/>
        </w:rPr>
        <w:t>ppt</w:t>
      </w:r>
      <w:proofErr w:type="spellEnd"/>
    </w:p>
    <w:p w:rsidR="008C4E23" w:rsidRPr="004438B8" w:rsidRDefault="008C4E23" w:rsidP="00F4685A">
      <w:pPr>
        <w:tabs>
          <w:tab w:val="left" w:pos="540"/>
        </w:tabs>
        <w:ind w:left="540"/>
        <w:rPr>
          <w:rFonts w:ascii="Garamond" w:hAnsi="Garamond"/>
          <w:sz w:val="22"/>
          <w:szCs w:val="22"/>
        </w:rPr>
      </w:pP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Parameter: Dissolved Oxygen % saturation</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Units: percent air saturation (%)</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 xml:space="preserve">Sensor Type: Rapid Pulse - Clark type, </w:t>
      </w:r>
      <w:proofErr w:type="spellStart"/>
      <w:r w:rsidRPr="004438B8">
        <w:rPr>
          <w:rFonts w:ascii="Garamond" w:hAnsi="Garamond"/>
          <w:sz w:val="22"/>
          <w:szCs w:val="22"/>
        </w:rPr>
        <w:t>polargraphic</w:t>
      </w:r>
      <w:proofErr w:type="spellEnd"/>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Model#: 6562</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Range: 0 to 500% air saturation</w:t>
      </w:r>
    </w:p>
    <w:p w:rsidR="008C4E23" w:rsidRPr="004438B8" w:rsidRDefault="008C4E23" w:rsidP="00F4685A">
      <w:pPr>
        <w:tabs>
          <w:tab w:val="left" w:pos="540"/>
        </w:tabs>
        <w:ind w:left="540"/>
        <w:rPr>
          <w:rFonts w:ascii="Garamond" w:hAnsi="Garamond"/>
          <w:sz w:val="22"/>
          <w:szCs w:val="22"/>
        </w:rPr>
      </w:pPr>
      <w:r w:rsidRPr="004438B8">
        <w:rPr>
          <w:rFonts w:ascii="Garamond" w:hAnsi="Garamond"/>
          <w:sz w:val="22"/>
          <w:szCs w:val="22"/>
        </w:rPr>
        <w:t>Accuracy: 0-200% air saturation: +/- 2% of the reading or 2% air saturation, whichever is greater; 200 to 500% air saturation: +/- 6% of the reading</w:t>
      </w:r>
    </w:p>
    <w:p w:rsidR="004A1BA3" w:rsidRPr="004438B8" w:rsidRDefault="008C4E23" w:rsidP="00F4685A">
      <w:pPr>
        <w:tabs>
          <w:tab w:val="left" w:pos="540"/>
        </w:tabs>
        <w:ind w:left="540"/>
        <w:jc w:val="both"/>
        <w:rPr>
          <w:rFonts w:ascii="Garamond" w:hAnsi="Garamond"/>
          <w:sz w:val="22"/>
          <w:szCs w:val="22"/>
        </w:rPr>
      </w:pPr>
      <w:r w:rsidRPr="004438B8">
        <w:rPr>
          <w:rFonts w:ascii="Garamond" w:hAnsi="Garamond"/>
          <w:sz w:val="22"/>
          <w:szCs w:val="22"/>
        </w:rPr>
        <w:t>Resolution: 0.1% air saturation</w:t>
      </w:r>
    </w:p>
    <w:p w:rsidR="00753721" w:rsidRPr="004438B8" w:rsidRDefault="00753721" w:rsidP="00F4685A">
      <w:pPr>
        <w:tabs>
          <w:tab w:val="left" w:pos="540"/>
        </w:tabs>
        <w:ind w:left="540"/>
        <w:jc w:val="both"/>
        <w:rPr>
          <w:rFonts w:ascii="Garamond" w:hAnsi="Garamond"/>
          <w:sz w:val="22"/>
          <w:szCs w:val="22"/>
        </w:rPr>
      </w:pP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Parameter: Dissolved Oxygen mg/L (Calculated from % air saturation, temperature, and salinity)</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Units: milligrams/Liter (mg/L)</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 xml:space="preserve">Sensor Type: Rapid Pulse - Clark type, </w:t>
      </w:r>
      <w:proofErr w:type="spellStart"/>
      <w:r w:rsidRPr="004438B8">
        <w:rPr>
          <w:rFonts w:ascii="Garamond" w:hAnsi="Garamond"/>
          <w:sz w:val="22"/>
          <w:szCs w:val="22"/>
        </w:rPr>
        <w:t>polargraphic</w:t>
      </w:r>
      <w:proofErr w:type="spellEnd"/>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Model#: 6562</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Range: 0 to 50 mg/L</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 xml:space="preserve">Accuracy: 0-20 mg/L: +/- 2% of the reading or 0.2 mg/L, whichever is </w:t>
      </w:r>
      <w:proofErr w:type="gramStart"/>
      <w:r w:rsidRPr="004438B8">
        <w:rPr>
          <w:rFonts w:ascii="Garamond" w:hAnsi="Garamond"/>
          <w:sz w:val="22"/>
          <w:szCs w:val="22"/>
        </w:rPr>
        <w:t>greater</w:t>
      </w:r>
      <w:proofErr w:type="gramEnd"/>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20 to 50 mg/L: +/- 6% of the reading</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Resolution: 0.01 mg/L</w:t>
      </w:r>
    </w:p>
    <w:p w:rsidR="00753721" w:rsidRPr="004438B8" w:rsidRDefault="00753721" w:rsidP="00F4685A">
      <w:pPr>
        <w:tabs>
          <w:tab w:val="left" w:pos="540"/>
        </w:tabs>
        <w:ind w:left="540"/>
        <w:jc w:val="both"/>
        <w:rPr>
          <w:rFonts w:ascii="Garamond" w:hAnsi="Garamond"/>
          <w:sz w:val="22"/>
          <w:szCs w:val="22"/>
        </w:rPr>
      </w:pP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 xml:space="preserve">Parameter: pH – bulb probe or </w:t>
      </w:r>
      <w:proofErr w:type="gramStart"/>
      <w:r w:rsidRPr="004438B8">
        <w:rPr>
          <w:rFonts w:ascii="Garamond" w:hAnsi="Garamond"/>
          <w:sz w:val="22"/>
          <w:szCs w:val="22"/>
        </w:rPr>
        <w:t>EDS</w:t>
      </w:r>
      <w:proofErr w:type="gramEnd"/>
      <w:r w:rsidRPr="004438B8">
        <w:rPr>
          <w:rFonts w:ascii="Garamond" w:hAnsi="Garamond"/>
          <w:sz w:val="22"/>
          <w:szCs w:val="22"/>
        </w:rPr>
        <w:t xml:space="preserve"> flat glass probe</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Units: pH units</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Sensor Type: Glass combination electrode</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Model#: 6561 or 6561FG</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Range: 0 to 14 units</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Accuracy: +/- 0.2 units</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Resolution: 0.01 units</w:t>
      </w:r>
    </w:p>
    <w:p w:rsidR="00753721" w:rsidRPr="004438B8" w:rsidRDefault="00753721" w:rsidP="00F4685A">
      <w:pPr>
        <w:ind w:left="540"/>
        <w:rPr>
          <w:rFonts w:ascii="Garamond" w:hAnsi="Garamond"/>
          <w:sz w:val="22"/>
          <w:szCs w:val="22"/>
        </w:rPr>
      </w:pP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Parameter: Turbidity</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 xml:space="preserve">Units: </w:t>
      </w:r>
      <w:proofErr w:type="spellStart"/>
      <w:r w:rsidRPr="004438B8">
        <w:rPr>
          <w:rFonts w:ascii="Garamond" w:hAnsi="Garamond"/>
          <w:sz w:val="22"/>
          <w:szCs w:val="22"/>
        </w:rPr>
        <w:t>nephelometric</w:t>
      </w:r>
      <w:proofErr w:type="spellEnd"/>
      <w:r w:rsidRPr="004438B8">
        <w:rPr>
          <w:rFonts w:ascii="Garamond" w:hAnsi="Garamond"/>
          <w:sz w:val="22"/>
          <w:szCs w:val="22"/>
        </w:rPr>
        <w:t xml:space="preserve"> turbidity units (NTU)</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Sensor Type: Optical, 90 degree scatter, with mechanical cleaning</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Model#: 6136</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Range: 0 to 1000 NTU</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Accuracy: +/- 2% of reading or 0.3 NTU (whichever is greater)</w:t>
      </w:r>
    </w:p>
    <w:p w:rsidR="00753721" w:rsidRPr="004438B8" w:rsidRDefault="00753721" w:rsidP="00F4685A">
      <w:pPr>
        <w:tabs>
          <w:tab w:val="left" w:pos="540"/>
        </w:tabs>
        <w:ind w:left="540"/>
        <w:rPr>
          <w:rFonts w:ascii="Garamond" w:hAnsi="Garamond"/>
          <w:sz w:val="22"/>
          <w:szCs w:val="22"/>
        </w:rPr>
      </w:pPr>
      <w:r w:rsidRPr="004438B8">
        <w:rPr>
          <w:rFonts w:ascii="Garamond" w:hAnsi="Garamond"/>
          <w:sz w:val="22"/>
          <w:szCs w:val="22"/>
        </w:rPr>
        <w:t>Resolution: 0.1 NTU</w:t>
      </w:r>
    </w:p>
    <w:p w:rsidR="00753721" w:rsidRPr="004438B8" w:rsidRDefault="00753721" w:rsidP="008C4E23">
      <w:pPr>
        <w:ind w:left="360"/>
        <w:jc w:val="both"/>
        <w:rPr>
          <w:rFonts w:ascii="Garamond" w:hAnsi="Garamond"/>
          <w:sz w:val="22"/>
          <w:szCs w:val="22"/>
        </w:rPr>
      </w:pPr>
    </w:p>
    <w:p w:rsidR="008C4E23" w:rsidRPr="004438B8" w:rsidRDefault="008C4E23" w:rsidP="008C4E23">
      <w:pPr>
        <w:tabs>
          <w:tab w:val="left" w:pos="540"/>
        </w:tabs>
        <w:jc w:val="both"/>
        <w:rPr>
          <w:rFonts w:ascii="Garamond" w:hAnsi="Garamond"/>
          <w:sz w:val="22"/>
          <w:szCs w:val="22"/>
        </w:rPr>
      </w:pPr>
    </w:p>
    <w:p w:rsidR="008C4E23" w:rsidRPr="004438B8" w:rsidRDefault="00753721" w:rsidP="00A82AAE">
      <w:pPr>
        <w:pStyle w:val="BodyTextIndent"/>
        <w:spacing w:after="0"/>
        <w:ind w:left="540"/>
        <w:jc w:val="both"/>
        <w:rPr>
          <w:rFonts w:ascii="Garamond" w:hAnsi="Garamond"/>
          <w:b/>
          <w:sz w:val="22"/>
          <w:szCs w:val="22"/>
        </w:rPr>
      </w:pPr>
      <w:r w:rsidRPr="004438B8">
        <w:rPr>
          <w:rFonts w:ascii="Garamond" w:hAnsi="Garamond"/>
          <w:b/>
          <w:sz w:val="22"/>
          <w:szCs w:val="22"/>
        </w:rPr>
        <w:t xml:space="preserve">Dissolved Oxygen Qualifier: </w:t>
      </w:r>
    </w:p>
    <w:p w:rsidR="00C12B97" w:rsidRPr="004438B8" w:rsidRDefault="00C12B97" w:rsidP="00A82AAE">
      <w:pPr>
        <w:ind w:left="540"/>
        <w:jc w:val="both"/>
        <w:rPr>
          <w:rFonts w:ascii="Garamond" w:hAnsi="Garamond"/>
          <w:sz w:val="22"/>
          <w:szCs w:val="22"/>
        </w:rPr>
      </w:pPr>
      <w:r w:rsidRPr="004438B8">
        <w:rPr>
          <w:rFonts w:ascii="Garamond" w:hAnsi="Garamond"/>
          <w:sz w:val="22"/>
          <w:szCs w:val="22"/>
        </w:rPr>
        <w:lastRenderedPageBreak/>
        <w:t xml:space="preserve">The reliability of the dissolved oxygen (DO) data after 96 hours post-deployment for non-EDS (Extended Deployment System) data sondes may be problematic due to fouling which forms on the DO probe membrane during some deployments (Wenner et al. 2001, 2002).  Many reserves have upgraded to YSI 6600 </w:t>
      </w:r>
      <w:proofErr w:type="gramStart"/>
      <w:r w:rsidRPr="004438B8">
        <w:rPr>
          <w:rFonts w:ascii="Garamond" w:hAnsi="Garamond"/>
          <w:sz w:val="22"/>
          <w:szCs w:val="22"/>
        </w:rPr>
        <w:t>EDS</w:t>
      </w:r>
      <w:proofErr w:type="gramEnd"/>
      <w:r w:rsidRPr="004438B8">
        <w:rPr>
          <w:rFonts w:ascii="Garamond" w:hAnsi="Garamond"/>
          <w:sz w:val="22"/>
          <w:szCs w:val="22"/>
        </w:rPr>
        <w:t xml:space="preserve"> data sondes, which increase DO accuracy and longevity by reducing the environmental effects of fouling.  The user is therefore advised to consult the metadata and to exercise caution when utilizing non-EDS DO data beyond the initial 96-hour time period.  However, this potential drift is not always problematic for some uses of the data, </w:t>
      </w:r>
      <w:proofErr w:type="spellStart"/>
      <w:r w:rsidRPr="004438B8">
        <w:rPr>
          <w:rFonts w:ascii="Garamond" w:hAnsi="Garamond"/>
          <w:sz w:val="22"/>
          <w:szCs w:val="22"/>
        </w:rPr>
        <w:t>ie</w:t>
      </w:r>
      <w:proofErr w:type="spellEnd"/>
      <w:r w:rsidRPr="004438B8">
        <w:rPr>
          <w:rFonts w:ascii="Garamond" w:hAnsi="Garamond"/>
          <w:sz w:val="22"/>
          <w:szCs w:val="22"/>
        </w:rPr>
        <w:t xml:space="preserve">. </w:t>
      </w:r>
      <w:proofErr w:type="gramStart"/>
      <w:r w:rsidRPr="004438B8">
        <w:rPr>
          <w:rFonts w:ascii="Garamond" w:hAnsi="Garamond"/>
          <w:sz w:val="22"/>
          <w:szCs w:val="22"/>
        </w:rPr>
        <w:t>periodicity</w:t>
      </w:r>
      <w:proofErr w:type="gramEnd"/>
      <w:r w:rsidRPr="004438B8">
        <w:rPr>
          <w:rFonts w:ascii="Garamond" w:hAnsi="Garamond"/>
          <w:sz w:val="22"/>
          <w:szCs w:val="22"/>
        </w:rPr>
        <w:t xml:space="preserve"> analysis. It should be noted that the amount of fouling is site specific and that not all data are affected.  The Research Coordinator at the specific NERR site should be contacted concerning the reliability of the DO data because of the site and seasonal variation in the fouling of the DO sensor. All data sondes used at ACE NERR in </w:t>
      </w:r>
      <w:r w:rsidR="00126527" w:rsidRPr="004438B8">
        <w:rPr>
          <w:rFonts w:ascii="Garamond" w:hAnsi="Garamond"/>
          <w:sz w:val="22"/>
          <w:szCs w:val="22"/>
        </w:rPr>
        <w:t>2010</w:t>
      </w:r>
      <w:r w:rsidRPr="004438B8">
        <w:rPr>
          <w:rFonts w:ascii="Garamond" w:hAnsi="Garamond"/>
          <w:sz w:val="22"/>
          <w:szCs w:val="22"/>
        </w:rPr>
        <w:t xml:space="preserve"> were</w:t>
      </w:r>
      <w:r w:rsidR="00126527" w:rsidRPr="004438B8">
        <w:rPr>
          <w:rFonts w:ascii="Garamond" w:hAnsi="Garamond"/>
          <w:sz w:val="22"/>
          <w:szCs w:val="22"/>
        </w:rPr>
        <w:t xml:space="preserve"> YSI</w:t>
      </w:r>
      <w:r w:rsidRPr="004438B8">
        <w:rPr>
          <w:rFonts w:ascii="Garamond" w:hAnsi="Garamond"/>
          <w:sz w:val="22"/>
          <w:szCs w:val="22"/>
        </w:rPr>
        <w:t xml:space="preserve"> </w:t>
      </w:r>
      <w:r w:rsidR="00126527" w:rsidRPr="004438B8">
        <w:rPr>
          <w:rFonts w:ascii="Garamond" w:hAnsi="Garamond"/>
          <w:sz w:val="22"/>
          <w:szCs w:val="22"/>
        </w:rPr>
        <w:t xml:space="preserve">6600 </w:t>
      </w:r>
      <w:proofErr w:type="gramStart"/>
      <w:r w:rsidRPr="004438B8">
        <w:rPr>
          <w:rFonts w:ascii="Garamond" w:hAnsi="Garamond"/>
          <w:sz w:val="22"/>
          <w:szCs w:val="22"/>
        </w:rPr>
        <w:t>EDS</w:t>
      </w:r>
      <w:proofErr w:type="gramEnd"/>
      <w:r w:rsidRPr="004438B8">
        <w:rPr>
          <w:rFonts w:ascii="Garamond" w:hAnsi="Garamond"/>
          <w:sz w:val="22"/>
          <w:szCs w:val="22"/>
        </w:rPr>
        <w:t xml:space="preserve"> models.</w:t>
      </w:r>
    </w:p>
    <w:p w:rsidR="00753721" w:rsidRPr="004438B8" w:rsidRDefault="00753721" w:rsidP="00A82AAE">
      <w:pPr>
        <w:tabs>
          <w:tab w:val="left" w:pos="540"/>
        </w:tabs>
        <w:ind w:left="540"/>
        <w:jc w:val="both"/>
        <w:rPr>
          <w:rFonts w:ascii="Garamond" w:hAnsi="Garamond"/>
          <w:b/>
          <w:sz w:val="22"/>
          <w:szCs w:val="22"/>
        </w:rPr>
      </w:pPr>
    </w:p>
    <w:p w:rsidR="00753721" w:rsidRPr="004438B8" w:rsidRDefault="00753721" w:rsidP="00A82AAE">
      <w:pPr>
        <w:ind w:left="540"/>
        <w:jc w:val="both"/>
        <w:rPr>
          <w:rFonts w:ascii="Garamond" w:hAnsi="Garamond"/>
          <w:b/>
          <w:sz w:val="22"/>
          <w:szCs w:val="22"/>
        </w:rPr>
      </w:pPr>
      <w:r w:rsidRPr="004438B8">
        <w:rPr>
          <w:rFonts w:ascii="Garamond" w:hAnsi="Garamond"/>
          <w:b/>
          <w:sz w:val="22"/>
          <w:szCs w:val="22"/>
        </w:rPr>
        <w:t xml:space="preserve">Depth Qualifier: </w:t>
      </w:r>
    </w:p>
    <w:p w:rsidR="00753721" w:rsidRPr="004438B8" w:rsidRDefault="00753721" w:rsidP="00A82AAE">
      <w:pPr>
        <w:ind w:left="540"/>
        <w:jc w:val="both"/>
        <w:rPr>
          <w:rFonts w:ascii="Garamond" w:hAnsi="Garamond"/>
          <w:sz w:val="22"/>
          <w:szCs w:val="22"/>
        </w:rPr>
      </w:pPr>
      <w:r w:rsidRPr="004438B8">
        <w:rPr>
          <w:rFonts w:ascii="Garamond"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4438B8">
        <w:rPr>
          <w:rFonts w:ascii="Garamond" w:hAnsi="Garamond"/>
          <w:sz w:val="22"/>
          <w:szCs w:val="22"/>
        </w:rPr>
        <w:t>millibar</w:t>
      </w:r>
      <w:proofErr w:type="spellEnd"/>
      <w:r w:rsidRPr="004438B8">
        <w:rPr>
          <w:rFonts w:ascii="Garamond" w:hAnsi="Garamond"/>
          <w:sz w:val="22"/>
          <w:szCs w:val="22"/>
        </w:rPr>
        <w:t xml:space="preserve"> change in atmospheric pressure, and is eliminated for vented sensors because they are vented to the atmosphere throughout the deployment time interval.  </w:t>
      </w:r>
    </w:p>
    <w:p w:rsidR="00753721" w:rsidRPr="004438B8" w:rsidRDefault="00753721" w:rsidP="00A82AAE">
      <w:pPr>
        <w:ind w:left="540"/>
        <w:jc w:val="both"/>
        <w:rPr>
          <w:rFonts w:ascii="Garamond" w:hAnsi="Garamond"/>
          <w:sz w:val="22"/>
          <w:szCs w:val="22"/>
        </w:rPr>
      </w:pPr>
    </w:p>
    <w:p w:rsidR="00753721" w:rsidRPr="004438B8" w:rsidRDefault="00753721" w:rsidP="00A82AAE">
      <w:pPr>
        <w:ind w:left="540"/>
        <w:jc w:val="both"/>
        <w:rPr>
          <w:rFonts w:ascii="Garamond" w:hAnsi="Garamond"/>
          <w:sz w:val="22"/>
          <w:szCs w:val="22"/>
        </w:rPr>
      </w:pPr>
      <w:r w:rsidRPr="004438B8">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4438B8">
        <w:rPr>
          <w:rFonts w:ascii="Garamond" w:hAnsi="Garamond"/>
          <w:sz w:val="22"/>
          <w:szCs w:val="22"/>
        </w:rPr>
        <w:t>mb</w:t>
      </w:r>
      <w:proofErr w:type="spellEnd"/>
      <w:r w:rsidRPr="004438B8">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753721" w:rsidRPr="004438B8" w:rsidRDefault="00753721" w:rsidP="00A82AAE">
      <w:pPr>
        <w:ind w:left="540"/>
        <w:jc w:val="both"/>
        <w:rPr>
          <w:rFonts w:ascii="Garamond" w:hAnsi="Garamond"/>
          <w:sz w:val="22"/>
          <w:szCs w:val="22"/>
        </w:rPr>
      </w:pPr>
    </w:p>
    <w:p w:rsidR="00753721" w:rsidRPr="004438B8" w:rsidRDefault="00753721" w:rsidP="00A82AAE">
      <w:pPr>
        <w:ind w:left="540"/>
        <w:jc w:val="both"/>
        <w:rPr>
          <w:rFonts w:ascii="Garamond" w:hAnsi="Garamond"/>
          <w:sz w:val="22"/>
          <w:szCs w:val="22"/>
        </w:rPr>
      </w:pPr>
      <w:r w:rsidRPr="004438B8">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4438B8">
        <w:rPr>
          <w:rFonts w:ascii="Garamond" w:hAnsi="Garamond"/>
          <w:sz w:val="22"/>
          <w:szCs w:val="22"/>
        </w:rPr>
        <w:t>cDepth</w:t>
      </w:r>
      <w:proofErr w:type="spellEnd"/>
      <w:r w:rsidRPr="004438B8">
        <w:rPr>
          <w:rFonts w:ascii="Garamond" w:hAnsi="Garamond"/>
          <w:sz w:val="22"/>
          <w:szCs w:val="22"/>
        </w:rPr>
        <w:t xml:space="preserve"> and </w:t>
      </w:r>
      <w:proofErr w:type="spellStart"/>
      <w:r w:rsidRPr="004438B8">
        <w:rPr>
          <w:rFonts w:ascii="Garamond" w:hAnsi="Garamond"/>
          <w:sz w:val="22"/>
          <w:szCs w:val="22"/>
        </w:rPr>
        <w:t>cLevel</w:t>
      </w:r>
      <w:proofErr w:type="spellEnd"/>
      <w:r w:rsidRPr="004438B8">
        <w:rPr>
          <w:rFonts w:ascii="Garamond" w:hAnsi="Garamond"/>
          <w:sz w:val="22"/>
          <w:szCs w:val="22"/>
        </w:rPr>
        <w:t>, and are assigned QAQC flags and codes based on QAQC protocols.  Please see sections 11 and 12 for QAQC flag and code definitions.</w:t>
      </w:r>
    </w:p>
    <w:p w:rsidR="004A1BA3" w:rsidRPr="004438B8" w:rsidRDefault="004A1BA3" w:rsidP="00A82AAE">
      <w:pPr>
        <w:tabs>
          <w:tab w:val="left" w:pos="360"/>
        </w:tabs>
        <w:jc w:val="both"/>
        <w:rPr>
          <w:rFonts w:ascii="Garamond" w:hAnsi="Garamond"/>
          <w:sz w:val="22"/>
          <w:szCs w:val="22"/>
        </w:rPr>
      </w:pPr>
    </w:p>
    <w:p w:rsidR="004A1BA3" w:rsidRPr="004438B8" w:rsidRDefault="004A1BA3" w:rsidP="00A82AAE">
      <w:pPr>
        <w:pStyle w:val="BodyTextIndent"/>
        <w:ind w:left="540"/>
        <w:jc w:val="both"/>
        <w:rPr>
          <w:rFonts w:ascii="Garamond" w:hAnsi="Garamond"/>
          <w:sz w:val="22"/>
          <w:szCs w:val="22"/>
        </w:rPr>
      </w:pPr>
    </w:p>
    <w:p w:rsidR="004A1BA3" w:rsidRPr="004438B8" w:rsidRDefault="004A1BA3" w:rsidP="00A82AAE">
      <w:pPr>
        <w:pStyle w:val="HTMLPreformatted"/>
        <w:rPr>
          <w:rFonts w:ascii="Garamond" w:hAnsi="Garamond"/>
          <w:b/>
          <w:sz w:val="22"/>
          <w:szCs w:val="22"/>
        </w:rPr>
      </w:pPr>
      <w:r w:rsidRPr="004438B8">
        <w:rPr>
          <w:rFonts w:ascii="Garamond" w:hAnsi="Garamond"/>
          <w:b/>
          <w:sz w:val="22"/>
          <w:szCs w:val="22"/>
        </w:rPr>
        <w:t xml:space="preserve">10)  Coded variable definitions </w:t>
      </w:r>
    </w:p>
    <w:p w:rsidR="004A1BA3" w:rsidRPr="004438B8" w:rsidRDefault="004A1BA3" w:rsidP="00A82AAE">
      <w:pPr>
        <w:ind w:left="540"/>
        <w:jc w:val="both"/>
        <w:rPr>
          <w:rFonts w:ascii="Garamond" w:hAnsi="Garamond"/>
          <w:sz w:val="22"/>
          <w:szCs w:val="22"/>
        </w:rPr>
      </w:pPr>
      <w:r w:rsidRPr="004438B8">
        <w:rPr>
          <w:rFonts w:ascii="Garamond" w:hAnsi="Garamond"/>
          <w:sz w:val="22"/>
          <w:szCs w:val="22"/>
        </w:rPr>
        <w:t>Sampling Station:</w:t>
      </w:r>
      <w:r w:rsidRPr="004438B8">
        <w:rPr>
          <w:rFonts w:ascii="Garamond" w:hAnsi="Garamond"/>
          <w:sz w:val="22"/>
          <w:szCs w:val="22"/>
        </w:rPr>
        <w:tab/>
      </w:r>
      <w:r w:rsidRPr="004438B8">
        <w:rPr>
          <w:rFonts w:ascii="Garamond" w:hAnsi="Garamond"/>
          <w:sz w:val="22"/>
          <w:szCs w:val="22"/>
        </w:rPr>
        <w:tab/>
        <w:t>Sampling site code:</w:t>
      </w:r>
      <w:r w:rsidRPr="004438B8">
        <w:rPr>
          <w:rFonts w:ascii="Garamond" w:hAnsi="Garamond"/>
          <w:sz w:val="22"/>
          <w:szCs w:val="22"/>
        </w:rPr>
        <w:tab/>
      </w:r>
      <w:r w:rsidRPr="004438B8">
        <w:rPr>
          <w:rFonts w:ascii="Garamond" w:hAnsi="Garamond"/>
          <w:sz w:val="22"/>
          <w:szCs w:val="22"/>
        </w:rPr>
        <w:tab/>
        <w:t>Station Code:</w:t>
      </w:r>
    </w:p>
    <w:p w:rsidR="004A1BA3" w:rsidRPr="004438B8" w:rsidRDefault="00F4685A" w:rsidP="00A82AAE">
      <w:pPr>
        <w:ind w:left="540"/>
        <w:jc w:val="both"/>
        <w:rPr>
          <w:rFonts w:ascii="Garamond" w:hAnsi="Garamond"/>
          <w:sz w:val="22"/>
          <w:szCs w:val="22"/>
        </w:rPr>
      </w:pPr>
      <w:r w:rsidRPr="004438B8">
        <w:rPr>
          <w:rFonts w:ascii="Garamond" w:hAnsi="Garamond"/>
          <w:sz w:val="22"/>
          <w:szCs w:val="22"/>
        </w:rPr>
        <w:t xml:space="preserve">St. Pierre </w:t>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r>
      <w:r w:rsidR="008E02DD">
        <w:rPr>
          <w:rFonts w:ascii="Garamond" w:hAnsi="Garamond"/>
          <w:sz w:val="22"/>
          <w:szCs w:val="22"/>
        </w:rPr>
        <w:tab/>
      </w:r>
      <w:r w:rsidR="004A1BA3" w:rsidRPr="004438B8">
        <w:rPr>
          <w:rFonts w:ascii="Garamond" w:hAnsi="Garamond"/>
          <w:sz w:val="22"/>
          <w:szCs w:val="22"/>
        </w:rPr>
        <w:t xml:space="preserve">SP </w:t>
      </w:r>
      <w:r w:rsidR="004A1BA3" w:rsidRPr="004438B8">
        <w:rPr>
          <w:rFonts w:ascii="Garamond" w:hAnsi="Garamond"/>
          <w:sz w:val="22"/>
          <w:szCs w:val="22"/>
        </w:rPr>
        <w:tab/>
      </w:r>
      <w:r w:rsidR="004A1BA3" w:rsidRPr="004438B8">
        <w:rPr>
          <w:rFonts w:ascii="Garamond" w:hAnsi="Garamond"/>
          <w:sz w:val="22"/>
          <w:szCs w:val="22"/>
        </w:rPr>
        <w:tab/>
      </w:r>
      <w:r w:rsidR="004A1BA3" w:rsidRPr="004438B8">
        <w:rPr>
          <w:rFonts w:ascii="Garamond" w:hAnsi="Garamond"/>
          <w:sz w:val="22"/>
          <w:szCs w:val="22"/>
        </w:rPr>
        <w:tab/>
      </w:r>
      <w:r w:rsidR="004A1BA3" w:rsidRPr="004438B8">
        <w:rPr>
          <w:rFonts w:ascii="Garamond" w:hAnsi="Garamond"/>
          <w:sz w:val="22"/>
          <w:szCs w:val="22"/>
        </w:rPr>
        <w:tab/>
      </w:r>
      <w:proofErr w:type="spellStart"/>
      <w:r w:rsidR="004A1BA3" w:rsidRPr="004438B8">
        <w:rPr>
          <w:rFonts w:ascii="Garamond" w:hAnsi="Garamond"/>
          <w:sz w:val="22"/>
          <w:szCs w:val="22"/>
        </w:rPr>
        <w:t>acespwq</w:t>
      </w:r>
      <w:proofErr w:type="spellEnd"/>
    </w:p>
    <w:p w:rsidR="004A1BA3" w:rsidRPr="004438B8" w:rsidRDefault="004A1BA3" w:rsidP="00A82AAE">
      <w:pPr>
        <w:ind w:left="540"/>
        <w:jc w:val="both"/>
        <w:rPr>
          <w:rFonts w:ascii="Garamond" w:hAnsi="Garamond"/>
          <w:b/>
          <w:sz w:val="22"/>
          <w:szCs w:val="22"/>
        </w:rPr>
      </w:pPr>
      <w:r w:rsidRPr="004438B8">
        <w:rPr>
          <w:rFonts w:ascii="Garamond" w:hAnsi="Garamond"/>
          <w:sz w:val="22"/>
          <w:szCs w:val="22"/>
        </w:rPr>
        <w:t xml:space="preserve">Big Bay </w:t>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t xml:space="preserve">BB </w:t>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r>
      <w:proofErr w:type="spellStart"/>
      <w:r w:rsidRPr="004438B8">
        <w:rPr>
          <w:rFonts w:ascii="Garamond" w:hAnsi="Garamond"/>
          <w:sz w:val="22"/>
          <w:szCs w:val="22"/>
        </w:rPr>
        <w:t>acebbwq</w:t>
      </w:r>
      <w:proofErr w:type="spellEnd"/>
    </w:p>
    <w:p w:rsidR="004A1BA3" w:rsidRPr="004438B8" w:rsidRDefault="004A1BA3" w:rsidP="00A82AAE">
      <w:pPr>
        <w:ind w:left="540"/>
        <w:jc w:val="both"/>
        <w:rPr>
          <w:rFonts w:ascii="Garamond" w:hAnsi="Garamond"/>
          <w:sz w:val="22"/>
          <w:szCs w:val="22"/>
        </w:rPr>
      </w:pPr>
      <w:r w:rsidRPr="004438B8">
        <w:rPr>
          <w:rFonts w:ascii="Garamond" w:hAnsi="Garamond"/>
          <w:sz w:val="22"/>
          <w:szCs w:val="22"/>
        </w:rPr>
        <w:t xml:space="preserve">Fishing Creek </w:t>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t>FC</w:t>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r>
      <w:proofErr w:type="spellStart"/>
      <w:r w:rsidRPr="004438B8">
        <w:rPr>
          <w:rFonts w:ascii="Garamond" w:hAnsi="Garamond"/>
          <w:sz w:val="22"/>
          <w:szCs w:val="22"/>
        </w:rPr>
        <w:t>acefcwq</w:t>
      </w:r>
      <w:proofErr w:type="spellEnd"/>
    </w:p>
    <w:p w:rsidR="004A1BA3" w:rsidRPr="004438B8" w:rsidRDefault="004A1BA3" w:rsidP="00A82AAE">
      <w:pPr>
        <w:ind w:left="540"/>
        <w:jc w:val="both"/>
        <w:rPr>
          <w:rFonts w:ascii="Garamond" w:hAnsi="Garamond"/>
          <w:sz w:val="22"/>
          <w:szCs w:val="22"/>
        </w:rPr>
      </w:pPr>
      <w:r w:rsidRPr="004438B8">
        <w:rPr>
          <w:rFonts w:ascii="Garamond" w:hAnsi="Garamond"/>
          <w:sz w:val="22"/>
          <w:szCs w:val="22"/>
        </w:rPr>
        <w:t xml:space="preserve">Mosquito Creek </w:t>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t xml:space="preserve">MC  </w:t>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r>
      <w:r w:rsidRPr="004438B8">
        <w:rPr>
          <w:rFonts w:ascii="Garamond" w:hAnsi="Garamond"/>
          <w:sz w:val="22"/>
          <w:szCs w:val="22"/>
        </w:rPr>
        <w:tab/>
      </w:r>
      <w:proofErr w:type="spellStart"/>
      <w:r w:rsidRPr="004438B8">
        <w:rPr>
          <w:rFonts w:ascii="Garamond" w:hAnsi="Garamond"/>
          <w:sz w:val="22"/>
          <w:szCs w:val="22"/>
        </w:rPr>
        <w:t>acemcwq</w:t>
      </w:r>
      <w:proofErr w:type="spellEnd"/>
    </w:p>
    <w:p w:rsidR="004A1BA3" w:rsidRPr="004438B8" w:rsidRDefault="004A1BA3" w:rsidP="00A82AAE">
      <w:pPr>
        <w:ind w:left="540"/>
        <w:jc w:val="both"/>
        <w:rPr>
          <w:rFonts w:ascii="Garamond" w:eastAsia="MS Mincho" w:hAnsi="Garamond"/>
          <w:sz w:val="22"/>
          <w:szCs w:val="22"/>
        </w:rPr>
      </w:pPr>
    </w:p>
    <w:p w:rsidR="004A1BA3" w:rsidRPr="004438B8" w:rsidRDefault="004A1BA3" w:rsidP="00A82AAE">
      <w:pPr>
        <w:jc w:val="both"/>
        <w:rPr>
          <w:rFonts w:ascii="Garamond" w:hAnsi="Garamond"/>
          <w:sz w:val="22"/>
          <w:szCs w:val="22"/>
        </w:rPr>
      </w:pPr>
    </w:p>
    <w:p w:rsidR="004A1BA3" w:rsidRPr="004438B8" w:rsidRDefault="004A1BA3" w:rsidP="00A82AAE">
      <w:pPr>
        <w:pStyle w:val="HTMLPreformatted"/>
        <w:rPr>
          <w:rFonts w:ascii="Garamond" w:hAnsi="Garamond"/>
          <w:b/>
          <w:i/>
          <w:sz w:val="22"/>
          <w:szCs w:val="22"/>
          <w:u w:val="single"/>
        </w:rPr>
      </w:pPr>
      <w:r w:rsidRPr="004438B8">
        <w:rPr>
          <w:rFonts w:ascii="Garamond" w:hAnsi="Garamond"/>
          <w:b/>
          <w:sz w:val="22"/>
          <w:szCs w:val="22"/>
        </w:rPr>
        <w:t xml:space="preserve">11)  QAQC flag definitions </w:t>
      </w:r>
    </w:p>
    <w:p w:rsidR="004A1BA3" w:rsidRPr="004438B8" w:rsidRDefault="004A1BA3" w:rsidP="00A82AAE">
      <w:pPr>
        <w:pStyle w:val="HTMLPreformatted"/>
        <w:rPr>
          <w:rFonts w:ascii="Garamond" w:hAnsi="Garamond"/>
          <w:sz w:val="22"/>
          <w:szCs w:val="22"/>
        </w:rPr>
      </w:pPr>
    </w:p>
    <w:p w:rsidR="00753721" w:rsidRPr="004438B8" w:rsidRDefault="00753721" w:rsidP="00A82AAE">
      <w:pPr>
        <w:pStyle w:val="HTMLPreformatted"/>
        <w:ind w:left="540"/>
        <w:jc w:val="both"/>
        <w:rPr>
          <w:rFonts w:ascii="Garamond" w:hAnsi="Garamond"/>
          <w:bCs/>
          <w:sz w:val="22"/>
          <w:szCs w:val="22"/>
        </w:rPr>
      </w:pPr>
      <w:r w:rsidRPr="004438B8">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753721" w:rsidRPr="004438B8" w:rsidRDefault="00753721" w:rsidP="00A82AAE">
      <w:pPr>
        <w:pStyle w:val="HTMLPreformatted"/>
        <w:ind w:left="360"/>
        <w:rPr>
          <w:rFonts w:ascii="Garamond" w:hAnsi="Garamond"/>
          <w:sz w:val="22"/>
          <w:szCs w:val="22"/>
          <w:highlight w:val="yellow"/>
        </w:rPr>
      </w:pPr>
    </w:p>
    <w:p w:rsidR="00753721" w:rsidRPr="004438B8" w:rsidRDefault="00753721" w:rsidP="00A82AAE">
      <w:pPr>
        <w:pStyle w:val="HTMLPreformatted"/>
        <w:tabs>
          <w:tab w:val="clear" w:pos="916"/>
          <w:tab w:val="left" w:pos="720"/>
          <w:tab w:val="left" w:pos="1080"/>
        </w:tabs>
        <w:ind w:left="720"/>
        <w:rPr>
          <w:rFonts w:ascii="Garamond" w:hAnsi="Garamond"/>
          <w:sz w:val="22"/>
          <w:szCs w:val="22"/>
        </w:rPr>
      </w:pPr>
      <w:r w:rsidRPr="004438B8">
        <w:rPr>
          <w:rFonts w:ascii="Garamond" w:hAnsi="Garamond"/>
          <w:sz w:val="22"/>
          <w:szCs w:val="22"/>
        </w:rPr>
        <w:t>-5</w:t>
      </w:r>
      <w:r w:rsidRPr="004438B8">
        <w:rPr>
          <w:rFonts w:ascii="Garamond" w:hAnsi="Garamond"/>
          <w:sz w:val="22"/>
          <w:szCs w:val="22"/>
        </w:rPr>
        <w:tab/>
        <w:t>Outside High Sensor Range</w:t>
      </w:r>
    </w:p>
    <w:p w:rsidR="00753721" w:rsidRPr="004438B8" w:rsidRDefault="00753721" w:rsidP="00A82AAE">
      <w:pPr>
        <w:pStyle w:val="HTMLPreformatted"/>
        <w:tabs>
          <w:tab w:val="clear" w:pos="916"/>
          <w:tab w:val="left" w:pos="720"/>
          <w:tab w:val="left" w:pos="1080"/>
        </w:tabs>
        <w:ind w:left="720"/>
        <w:rPr>
          <w:rFonts w:ascii="Garamond" w:hAnsi="Garamond"/>
          <w:sz w:val="22"/>
          <w:szCs w:val="22"/>
        </w:rPr>
      </w:pPr>
      <w:r w:rsidRPr="004438B8">
        <w:rPr>
          <w:rFonts w:ascii="Garamond" w:hAnsi="Garamond"/>
          <w:sz w:val="22"/>
          <w:szCs w:val="22"/>
        </w:rPr>
        <w:t>-4</w:t>
      </w:r>
      <w:r w:rsidRPr="004438B8">
        <w:rPr>
          <w:rFonts w:ascii="Garamond" w:hAnsi="Garamond"/>
          <w:sz w:val="22"/>
          <w:szCs w:val="22"/>
        </w:rPr>
        <w:tab/>
        <w:t>Outside Low Sensor Range</w:t>
      </w:r>
    </w:p>
    <w:p w:rsidR="00753721" w:rsidRPr="004438B8" w:rsidRDefault="00753721" w:rsidP="00A82AAE">
      <w:pPr>
        <w:pStyle w:val="HTMLPreformatted"/>
        <w:tabs>
          <w:tab w:val="left" w:pos="720"/>
          <w:tab w:val="left" w:pos="1080"/>
        </w:tabs>
        <w:ind w:left="720"/>
        <w:rPr>
          <w:rFonts w:ascii="Garamond" w:hAnsi="Garamond"/>
          <w:sz w:val="22"/>
          <w:szCs w:val="22"/>
        </w:rPr>
      </w:pPr>
      <w:r w:rsidRPr="004438B8">
        <w:rPr>
          <w:rFonts w:ascii="Garamond" w:hAnsi="Garamond"/>
          <w:sz w:val="22"/>
          <w:szCs w:val="22"/>
        </w:rPr>
        <w:t>-3</w:t>
      </w:r>
      <w:r w:rsidRPr="004438B8">
        <w:rPr>
          <w:rFonts w:ascii="Garamond" w:hAnsi="Garamond"/>
          <w:sz w:val="22"/>
          <w:szCs w:val="22"/>
        </w:rPr>
        <w:tab/>
      </w:r>
      <w:r w:rsidRPr="004438B8">
        <w:rPr>
          <w:rFonts w:ascii="Garamond" w:hAnsi="Garamond"/>
          <w:sz w:val="22"/>
          <w:szCs w:val="22"/>
        </w:rPr>
        <w:tab/>
        <w:t>Data Rejected due to QAQC</w:t>
      </w:r>
    </w:p>
    <w:p w:rsidR="00753721" w:rsidRPr="004438B8" w:rsidRDefault="00753721" w:rsidP="00A82AAE">
      <w:pPr>
        <w:pStyle w:val="HTMLPreformatted"/>
        <w:tabs>
          <w:tab w:val="left" w:pos="720"/>
          <w:tab w:val="left" w:pos="1080"/>
        </w:tabs>
        <w:ind w:left="720"/>
        <w:rPr>
          <w:rFonts w:ascii="Garamond" w:hAnsi="Garamond"/>
          <w:sz w:val="22"/>
          <w:szCs w:val="22"/>
        </w:rPr>
      </w:pPr>
      <w:r w:rsidRPr="004438B8">
        <w:rPr>
          <w:rFonts w:ascii="Garamond" w:hAnsi="Garamond"/>
          <w:sz w:val="22"/>
          <w:szCs w:val="22"/>
        </w:rPr>
        <w:t>-2</w:t>
      </w:r>
      <w:r w:rsidRPr="004438B8">
        <w:rPr>
          <w:rFonts w:ascii="Garamond" w:hAnsi="Garamond"/>
          <w:sz w:val="22"/>
          <w:szCs w:val="22"/>
        </w:rPr>
        <w:tab/>
      </w:r>
      <w:r w:rsidRPr="004438B8">
        <w:rPr>
          <w:rFonts w:ascii="Garamond" w:hAnsi="Garamond"/>
          <w:sz w:val="22"/>
          <w:szCs w:val="22"/>
        </w:rPr>
        <w:tab/>
        <w:t>Missing Data</w:t>
      </w:r>
    </w:p>
    <w:p w:rsidR="00753721" w:rsidRPr="004438B8" w:rsidRDefault="00753721" w:rsidP="00A82AAE">
      <w:pPr>
        <w:pStyle w:val="HTMLPreformatted"/>
        <w:tabs>
          <w:tab w:val="left" w:pos="720"/>
          <w:tab w:val="left" w:pos="1080"/>
        </w:tabs>
        <w:ind w:left="720"/>
        <w:rPr>
          <w:rFonts w:ascii="Garamond" w:hAnsi="Garamond"/>
          <w:i/>
          <w:sz w:val="22"/>
          <w:szCs w:val="22"/>
        </w:rPr>
      </w:pPr>
      <w:r w:rsidRPr="004438B8">
        <w:rPr>
          <w:rFonts w:ascii="Garamond" w:hAnsi="Garamond"/>
          <w:sz w:val="22"/>
          <w:szCs w:val="22"/>
        </w:rPr>
        <w:t>-1</w:t>
      </w:r>
      <w:r w:rsidRPr="004438B8">
        <w:rPr>
          <w:rFonts w:ascii="Garamond" w:hAnsi="Garamond"/>
          <w:sz w:val="22"/>
          <w:szCs w:val="22"/>
        </w:rPr>
        <w:tab/>
      </w:r>
      <w:r w:rsidRPr="004438B8">
        <w:rPr>
          <w:rFonts w:ascii="Garamond" w:hAnsi="Garamond"/>
          <w:sz w:val="22"/>
          <w:szCs w:val="22"/>
        </w:rPr>
        <w:tab/>
        <w:t>Optional SWMP Supported Parameter</w:t>
      </w:r>
    </w:p>
    <w:p w:rsidR="00753721" w:rsidRPr="004438B8" w:rsidRDefault="00753721" w:rsidP="00A82AAE">
      <w:pPr>
        <w:pStyle w:val="HTMLPreformatted"/>
        <w:tabs>
          <w:tab w:val="left" w:pos="720"/>
          <w:tab w:val="left" w:pos="1080"/>
        </w:tabs>
        <w:ind w:left="720"/>
        <w:rPr>
          <w:rFonts w:ascii="Garamond" w:hAnsi="Garamond"/>
          <w:sz w:val="22"/>
          <w:szCs w:val="22"/>
        </w:rPr>
      </w:pPr>
      <w:r w:rsidRPr="004438B8">
        <w:rPr>
          <w:rFonts w:ascii="Garamond" w:hAnsi="Garamond"/>
          <w:sz w:val="22"/>
          <w:szCs w:val="22"/>
        </w:rPr>
        <w:t xml:space="preserve"> 0</w:t>
      </w:r>
      <w:r w:rsidRPr="004438B8">
        <w:rPr>
          <w:rFonts w:ascii="Garamond" w:hAnsi="Garamond"/>
          <w:sz w:val="22"/>
          <w:szCs w:val="22"/>
        </w:rPr>
        <w:tab/>
      </w:r>
      <w:r w:rsidRPr="004438B8">
        <w:rPr>
          <w:rFonts w:ascii="Garamond" w:hAnsi="Garamond"/>
          <w:sz w:val="22"/>
          <w:szCs w:val="22"/>
        </w:rPr>
        <w:tab/>
        <w:t>Data Passed Initial QAQC Checks</w:t>
      </w:r>
    </w:p>
    <w:p w:rsidR="00753721" w:rsidRPr="004438B8" w:rsidRDefault="00753721" w:rsidP="00A82AAE">
      <w:pPr>
        <w:pStyle w:val="HTMLPreformatted"/>
        <w:tabs>
          <w:tab w:val="left" w:pos="720"/>
          <w:tab w:val="left" w:pos="1080"/>
        </w:tabs>
        <w:ind w:left="720"/>
        <w:rPr>
          <w:rFonts w:ascii="Garamond" w:hAnsi="Garamond"/>
          <w:sz w:val="22"/>
          <w:szCs w:val="22"/>
        </w:rPr>
      </w:pPr>
      <w:r w:rsidRPr="004438B8">
        <w:rPr>
          <w:rFonts w:ascii="Garamond" w:hAnsi="Garamond"/>
          <w:sz w:val="22"/>
          <w:szCs w:val="22"/>
        </w:rPr>
        <w:t xml:space="preserve"> 1</w:t>
      </w:r>
      <w:r w:rsidRPr="004438B8">
        <w:rPr>
          <w:rFonts w:ascii="Garamond" w:hAnsi="Garamond"/>
          <w:sz w:val="22"/>
          <w:szCs w:val="22"/>
        </w:rPr>
        <w:tab/>
      </w:r>
      <w:r w:rsidRPr="004438B8">
        <w:rPr>
          <w:rFonts w:ascii="Garamond" w:hAnsi="Garamond"/>
          <w:sz w:val="22"/>
          <w:szCs w:val="22"/>
        </w:rPr>
        <w:tab/>
        <w:t>Suspect Data</w:t>
      </w:r>
    </w:p>
    <w:p w:rsidR="00753721" w:rsidRPr="004438B8" w:rsidRDefault="00753721" w:rsidP="00A82AAE">
      <w:pPr>
        <w:pStyle w:val="HTMLPreformatted"/>
        <w:tabs>
          <w:tab w:val="left" w:pos="720"/>
          <w:tab w:val="left" w:pos="1080"/>
        </w:tabs>
        <w:ind w:left="720"/>
        <w:rPr>
          <w:rFonts w:ascii="Garamond" w:hAnsi="Garamond"/>
          <w:sz w:val="22"/>
          <w:szCs w:val="22"/>
        </w:rPr>
      </w:pPr>
      <w:r w:rsidRPr="004438B8">
        <w:rPr>
          <w:rFonts w:ascii="Garamond" w:hAnsi="Garamond"/>
          <w:sz w:val="22"/>
          <w:szCs w:val="22"/>
        </w:rPr>
        <w:t xml:space="preserve"> 2</w:t>
      </w:r>
      <w:r w:rsidRPr="004438B8">
        <w:rPr>
          <w:rFonts w:ascii="Garamond" w:hAnsi="Garamond"/>
          <w:sz w:val="22"/>
          <w:szCs w:val="22"/>
        </w:rPr>
        <w:tab/>
      </w:r>
      <w:r w:rsidRPr="004438B8">
        <w:rPr>
          <w:rFonts w:ascii="Garamond" w:hAnsi="Garamond"/>
          <w:sz w:val="22"/>
          <w:szCs w:val="22"/>
        </w:rPr>
        <w:tab/>
      </w:r>
      <w:r w:rsidRPr="004438B8">
        <w:rPr>
          <w:rFonts w:ascii="Garamond" w:hAnsi="Garamond"/>
          <w:i/>
          <w:sz w:val="22"/>
          <w:szCs w:val="22"/>
        </w:rPr>
        <w:t>Open - reserved for later flag</w:t>
      </w:r>
    </w:p>
    <w:p w:rsidR="00753721" w:rsidRPr="004438B8" w:rsidRDefault="00753721" w:rsidP="00A82AAE">
      <w:pPr>
        <w:pStyle w:val="HTMLPreformatted"/>
        <w:tabs>
          <w:tab w:val="left" w:pos="720"/>
          <w:tab w:val="left" w:pos="1080"/>
        </w:tabs>
        <w:ind w:left="720"/>
        <w:rPr>
          <w:rFonts w:ascii="Garamond" w:hAnsi="Garamond"/>
          <w:sz w:val="22"/>
          <w:szCs w:val="22"/>
        </w:rPr>
      </w:pPr>
      <w:r w:rsidRPr="004438B8">
        <w:rPr>
          <w:rFonts w:ascii="Garamond" w:hAnsi="Garamond"/>
          <w:sz w:val="22"/>
          <w:szCs w:val="22"/>
        </w:rPr>
        <w:t xml:space="preserve"> 3</w:t>
      </w:r>
      <w:r w:rsidRPr="004438B8">
        <w:rPr>
          <w:rFonts w:ascii="Garamond" w:hAnsi="Garamond"/>
          <w:sz w:val="22"/>
          <w:szCs w:val="22"/>
        </w:rPr>
        <w:tab/>
      </w:r>
      <w:r w:rsidRPr="004438B8">
        <w:rPr>
          <w:rFonts w:ascii="Garamond" w:hAnsi="Garamond"/>
          <w:sz w:val="22"/>
          <w:szCs w:val="22"/>
        </w:rPr>
        <w:tab/>
        <w:t>Calculated data: non-vented depth/level sensor correction for changes in barometric pressure</w:t>
      </w:r>
    </w:p>
    <w:p w:rsidR="00753721" w:rsidRPr="004438B8" w:rsidRDefault="00753721" w:rsidP="00A82AAE">
      <w:pPr>
        <w:pStyle w:val="HTMLPreformatted"/>
        <w:tabs>
          <w:tab w:val="left" w:pos="720"/>
          <w:tab w:val="left" w:pos="1080"/>
        </w:tabs>
        <w:ind w:left="720"/>
        <w:rPr>
          <w:rFonts w:ascii="Garamond" w:hAnsi="Garamond"/>
          <w:sz w:val="22"/>
          <w:szCs w:val="22"/>
        </w:rPr>
      </w:pPr>
      <w:r w:rsidRPr="004438B8">
        <w:rPr>
          <w:rFonts w:ascii="Garamond" w:hAnsi="Garamond"/>
          <w:sz w:val="22"/>
          <w:szCs w:val="22"/>
        </w:rPr>
        <w:t xml:space="preserve"> 4</w:t>
      </w:r>
      <w:r w:rsidRPr="004438B8">
        <w:rPr>
          <w:rFonts w:ascii="Garamond" w:hAnsi="Garamond"/>
          <w:sz w:val="22"/>
          <w:szCs w:val="22"/>
        </w:rPr>
        <w:tab/>
      </w:r>
      <w:r w:rsidRPr="004438B8">
        <w:rPr>
          <w:rFonts w:ascii="Garamond" w:hAnsi="Garamond"/>
          <w:sz w:val="22"/>
          <w:szCs w:val="22"/>
        </w:rPr>
        <w:tab/>
        <w:t>Historical Data:  Pre-Auto QAQC</w:t>
      </w:r>
    </w:p>
    <w:p w:rsidR="00753721" w:rsidRPr="004438B8" w:rsidRDefault="00753721" w:rsidP="00A82AAE">
      <w:pPr>
        <w:pStyle w:val="HTMLPreformatted"/>
        <w:tabs>
          <w:tab w:val="left" w:pos="720"/>
          <w:tab w:val="left" w:pos="1080"/>
        </w:tabs>
        <w:ind w:left="720"/>
        <w:rPr>
          <w:rFonts w:ascii="Garamond" w:hAnsi="Garamond"/>
          <w:sz w:val="22"/>
          <w:szCs w:val="22"/>
        </w:rPr>
      </w:pPr>
      <w:r w:rsidRPr="004438B8">
        <w:rPr>
          <w:rFonts w:ascii="Garamond" w:hAnsi="Garamond"/>
          <w:sz w:val="22"/>
          <w:szCs w:val="22"/>
        </w:rPr>
        <w:t xml:space="preserve"> 5</w:t>
      </w:r>
      <w:r w:rsidRPr="004438B8">
        <w:rPr>
          <w:rFonts w:ascii="Garamond" w:hAnsi="Garamond"/>
          <w:sz w:val="22"/>
          <w:szCs w:val="22"/>
        </w:rPr>
        <w:tab/>
      </w:r>
      <w:r w:rsidRPr="004438B8">
        <w:rPr>
          <w:rFonts w:ascii="Garamond" w:hAnsi="Garamond"/>
          <w:sz w:val="22"/>
          <w:szCs w:val="22"/>
        </w:rPr>
        <w:tab/>
        <w:t>Corrected Data</w:t>
      </w:r>
    </w:p>
    <w:p w:rsidR="004A1BA3" w:rsidRPr="004438B8" w:rsidRDefault="004A1BA3" w:rsidP="00A82AA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s>
        <w:ind w:left="720"/>
        <w:rPr>
          <w:rFonts w:ascii="Garamond" w:hAnsi="Garamond"/>
          <w:sz w:val="22"/>
          <w:szCs w:val="22"/>
        </w:rPr>
      </w:pPr>
    </w:p>
    <w:p w:rsidR="004A1BA3" w:rsidRPr="004438B8" w:rsidRDefault="004A1BA3" w:rsidP="00A82AAE">
      <w:pPr>
        <w:pStyle w:val="HTMLPreformatted"/>
        <w:tabs>
          <w:tab w:val="left" w:pos="720"/>
          <w:tab w:val="left" w:pos="1080"/>
        </w:tabs>
        <w:ind w:left="720"/>
        <w:rPr>
          <w:rFonts w:ascii="Garamond" w:hAnsi="Garamond"/>
          <w:sz w:val="22"/>
          <w:szCs w:val="22"/>
        </w:rPr>
      </w:pPr>
    </w:p>
    <w:p w:rsidR="004A1BA3" w:rsidRPr="004438B8" w:rsidRDefault="004A1BA3" w:rsidP="00A82AAE">
      <w:pPr>
        <w:jc w:val="both"/>
        <w:rPr>
          <w:rFonts w:ascii="Garamond" w:hAnsi="Garamond"/>
          <w:sz w:val="22"/>
          <w:szCs w:val="22"/>
        </w:rPr>
      </w:pPr>
    </w:p>
    <w:p w:rsidR="004A1BA3" w:rsidRPr="004438B8" w:rsidRDefault="004A1BA3" w:rsidP="00A82AAE">
      <w:pPr>
        <w:pStyle w:val="HTMLPreformatted"/>
        <w:rPr>
          <w:rFonts w:ascii="Garamond" w:hAnsi="Garamond"/>
          <w:sz w:val="22"/>
          <w:szCs w:val="22"/>
        </w:rPr>
      </w:pPr>
      <w:r w:rsidRPr="004438B8">
        <w:rPr>
          <w:rFonts w:ascii="Garamond" w:hAnsi="Garamond"/>
          <w:b/>
          <w:sz w:val="22"/>
          <w:szCs w:val="22"/>
        </w:rPr>
        <w:t>12)  QAQC code definitions</w:t>
      </w:r>
      <w:r w:rsidRPr="004438B8">
        <w:rPr>
          <w:rFonts w:ascii="Garamond" w:hAnsi="Garamond"/>
          <w:sz w:val="22"/>
          <w:szCs w:val="22"/>
        </w:rPr>
        <w:t xml:space="preserve"> </w:t>
      </w:r>
    </w:p>
    <w:p w:rsidR="004A1BA3" w:rsidRPr="004438B8" w:rsidRDefault="004A1BA3" w:rsidP="00A82AAE">
      <w:pPr>
        <w:pStyle w:val="HTMLPreformatted"/>
        <w:rPr>
          <w:rFonts w:ascii="Garamond" w:hAnsi="Garamond"/>
          <w:sz w:val="22"/>
          <w:szCs w:val="22"/>
        </w:rPr>
      </w:pPr>
    </w:p>
    <w:p w:rsidR="00E20C68" w:rsidRPr="004341A7" w:rsidRDefault="00E20C68" w:rsidP="00E20C68">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E20C68" w:rsidRPr="00500399" w:rsidRDefault="00E20C68" w:rsidP="00E20C68">
      <w:pPr>
        <w:pStyle w:val="HTMLPreformatted"/>
        <w:ind w:left="540" w:right="540"/>
        <w:jc w:val="both"/>
        <w:rPr>
          <w:rFonts w:ascii="Garamond" w:hAnsi="Garamond"/>
          <w:sz w:val="16"/>
          <w:szCs w:val="16"/>
        </w:rPr>
      </w:pPr>
    </w:p>
    <w:p w:rsidR="00E20C68" w:rsidRPr="004341A7" w:rsidRDefault="00E20C68" w:rsidP="00E20C68">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E20C68" w:rsidRDefault="00E20C68" w:rsidP="00E20C68">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E20C68" w:rsidRDefault="00E20C68" w:rsidP="00E20C68">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E20C68" w:rsidRPr="004341A7" w:rsidRDefault="00E20C68" w:rsidP="00E20C68">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E20C68" w:rsidRPr="00EE25CA" w:rsidRDefault="00E20C68" w:rsidP="00E20C68">
      <w:pPr>
        <w:tabs>
          <w:tab w:val="left" w:pos="1080"/>
          <w:tab w:val="left" w:pos="1440"/>
          <w:tab w:val="left" w:pos="1980"/>
        </w:tabs>
        <w:ind w:left="720"/>
        <w:rPr>
          <w:rFonts w:ascii="Garamond" w:hAnsi="Garamond"/>
        </w:rPr>
      </w:pPr>
      <w:r>
        <w:rPr>
          <w:rFonts w:ascii="Garamond" w:hAnsi="Garamond"/>
        </w:rPr>
        <w:tab/>
      </w:r>
      <w:r w:rsidRPr="00EE25CA">
        <w:rPr>
          <w:rFonts w:ascii="Garamond" w:hAnsi="Garamond"/>
        </w:rPr>
        <w:t>SQR</w:t>
      </w:r>
      <w:r>
        <w:rPr>
          <w:rFonts w:ascii="Garamond" w:hAnsi="Garamond"/>
        </w:rPr>
        <w:tab/>
      </w:r>
      <w:r w:rsidRPr="00EE25CA">
        <w:rPr>
          <w:rFonts w:ascii="Garamond" w:hAnsi="Garamond"/>
        </w:rPr>
        <w:t>Data rejected due to QAQC checks</w:t>
      </w:r>
    </w:p>
    <w:p w:rsidR="00284EFC" w:rsidRDefault="00284EFC" w:rsidP="00E20C68">
      <w:pPr>
        <w:pStyle w:val="BodyText"/>
        <w:tabs>
          <w:tab w:val="left" w:pos="720"/>
          <w:tab w:val="left" w:pos="1080"/>
          <w:tab w:val="left" w:pos="1440"/>
          <w:tab w:val="left" w:pos="1980"/>
          <w:tab w:val="left" w:pos="2520"/>
        </w:tabs>
        <w:ind w:left="720" w:right="720"/>
        <w:rPr>
          <w:rFonts w:ascii="Garamond" w:hAnsi="Garamond"/>
          <w:sz w:val="22"/>
          <w:szCs w:val="22"/>
        </w:rPr>
      </w:pP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proofErr w:type="gramStart"/>
      <w:r>
        <w:rPr>
          <w:rFonts w:ascii="Garamond" w:hAnsi="Garamond"/>
          <w:sz w:val="22"/>
          <w:szCs w:val="22"/>
        </w:rPr>
        <w:t>d</w:t>
      </w:r>
      <w:r w:rsidRPr="004341A7">
        <w:rPr>
          <w:rFonts w:ascii="Garamond" w:hAnsi="Garamond"/>
          <w:sz w:val="22"/>
          <w:szCs w:val="22"/>
        </w:rPr>
        <w:t>rift</w:t>
      </w:r>
      <w:proofErr w:type="gramEnd"/>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E20C68" w:rsidRPr="00500399" w:rsidRDefault="00E20C68" w:rsidP="00E20C68">
      <w:pPr>
        <w:pStyle w:val="BodyText"/>
        <w:tabs>
          <w:tab w:val="left" w:pos="720"/>
          <w:tab w:val="left" w:pos="1080"/>
          <w:tab w:val="left" w:pos="1440"/>
          <w:tab w:val="left" w:pos="1980"/>
          <w:tab w:val="left" w:pos="2520"/>
        </w:tabs>
        <w:ind w:left="720" w:right="720"/>
        <w:rPr>
          <w:rFonts w:ascii="Garamond" w:hAnsi="Garamond"/>
          <w:sz w:val="16"/>
          <w:szCs w:val="16"/>
        </w:rPr>
      </w:pP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E20C68" w:rsidRPr="00432D32"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E20C68" w:rsidRPr="00432D32" w:rsidRDefault="00E20C68" w:rsidP="00E20C68">
      <w:pPr>
        <w:tabs>
          <w:tab w:val="left" w:pos="1080"/>
          <w:tab w:val="left" w:pos="1980"/>
        </w:tabs>
        <w:autoSpaceDE w:val="0"/>
        <w:autoSpaceDN w:val="0"/>
        <w:adjustRightInd w:val="0"/>
        <w:ind w:left="720"/>
        <w:rPr>
          <w:rFonts w:ascii="Garamond" w:hAnsi="Garamond" w:cs="Courier New"/>
        </w:rPr>
      </w:pPr>
      <w:r w:rsidRPr="00432D32">
        <w:rPr>
          <w:rFonts w:ascii="Garamond" w:hAnsi="Garamond"/>
        </w:rPr>
        <w:tab/>
        <w:t>CAP</w:t>
      </w:r>
      <w:r w:rsidRPr="00432D32">
        <w:rPr>
          <w:rFonts w:ascii="Garamond" w:hAnsi="Garamond"/>
        </w:rPr>
        <w:tab/>
      </w:r>
      <w:r w:rsidRPr="00432D32">
        <w:rPr>
          <w:rFonts w:ascii="Garamond" w:hAnsi="Garamond" w:cs="Courier New"/>
        </w:rPr>
        <w:t xml:space="preserve">Depth </w:t>
      </w:r>
      <w:r>
        <w:rPr>
          <w:rFonts w:ascii="Garamond" w:hAnsi="Garamond" w:cs="Courier New"/>
        </w:rPr>
        <w:t>s</w:t>
      </w:r>
      <w:r w:rsidRPr="00432D32">
        <w:rPr>
          <w:rFonts w:ascii="Garamond" w:hAnsi="Garamond" w:cs="Courier New"/>
        </w:rPr>
        <w:t xml:space="preserve">ensor in </w:t>
      </w:r>
      <w:r>
        <w:rPr>
          <w:rFonts w:ascii="Garamond" w:hAnsi="Garamond" w:cs="Courier New"/>
        </w:rPr>
        <w:t>w</w:t>
      </w:r>
      <w:r w:rsidRPr="00432D32">
        <w:rPr>
          <w:rFonts w:ascii="Garamond" w:hAnsi="Garamond" w:cs="Courier New"/>
        </w:rPr>
        <w:t xml:space="preserve">ater, </w:t>
      </w:r>
      <w:r>
        <w:rPr>
          <w:rFonts w:ascii="Garamond" w:hAnsi="Garamond" w:cs="Courier New"/>
        </w:rPr>
        <w:t>a</w:t>
      </w:r>
      <w:r w:rsidRPr="00432D32">
        <w:rPr>
          <w:rFonts w:ascii="Garamond" w:hAnsi="Garamond" w:cs="Courier New"/>
        </w:rPr>
        <w:t xml:space="preserve">ffected by </w:t>
      </w:r>
      <w:r>
        <w:rPr>
          <w:rFonts w:ascii="Garamond" w:hAnsi="Garamond" w:cs="Courier New"/>
        </w:rPr>
        <w:t>a</w:t>
      </w:r>
      <w:r w:rsidRPr="00432D32">
        <w:rPr>
          <w:rFonts w:ascii="Garamond" w:hAnsi="Garamond" w:cs="Courier New"/>
        </w:rPr>
        <w:t xml:space="preserve">tmospheric </w:t>
      </w:r>
      <w:r>
        <w:rPr>
          <w:rFonts w:ascii="Garamond" w:hAnsi="Garamond" w:cs="Courier New"/>
        </w:rPr>
        <w:t>p</w:t>
      </w:r>
      <w:r w:rsidRPr="00432D32">
        <w:rPr>
          <w:rFonts w:ascii="Garamond" w:hAnsi="Garamond" w:cs="Courier New"/>
        </w:rPr>
        <w:t>ressure</w:t>
      </w:r>
    </w:p>
    <w:p w:rsidR="00284EFC" w:rsidRDefault="00284EFC" w:rsidP="00E20C68">
      <w:pPr>
        <w:pStyle w:val="BodyText"/>
        <w:tabs>
          <w:tab w:val="left" w:pos="720"/>
          <w:tab w:val="left" w:pos="1080"/>
          <w:tab w:val="left" w:pos="1440"/>
          <w:tab w:val="left" w:pos="1980"/>
          <w:tab w:val="left" w:pos="2520"/>
        </w:tabs>
        <w:ind w:left="720" w:right="720"/>
        <w:rPr>
          <w:rFonts w:ascii="Garamond" w:hAnsi="Garamond"/>
          <w:sz w:val="22"/>
          <w:szCs w:val="22"/>
        </w:rPr>
      </w:pP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E20C68" w:rsidRPr="004341A7"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E20C68" w:rsidRDefault="00E20C68" w:rsidP="00E20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E20C68" w:rsidRDefault="00E20C68" w:rsidP="00E20C68">
      <w:r>
        <w:rPr>
          <w:rFonts w:ascii="Garamond" w:hAnsi="Garamond"/>
        </w:rPr>
        <w:tab/>
        <w:t>CWE*</w:t>
      </w:r>
      <w:r>
        <w:rPr>
          <w:rFonts w:ascii="Garamond" w:hAnsi="Garamond"/>
        </w:rPr>
        <w:tab/>
        <w:t>Significant weather event</w:t>
      </w:r>
    </w:p>
    <w:p w:rsidR="004A1BA3" w:rsidRPr="004438B8" w:rsidRDefault="004A1BA3" w:rsidP="00A82AAE">
      <w:pPr>
        <w:pStyle w:val="BodyText"/>
        <w:tabs>
          <w:tab w:val="left" w:pos="1062"/>
          <w:tab w:val="left" w:pos="1260"/>
        </w:tabs>
        <w:ind w:left="360"/>
        <w:rPr>
          <w:rFonts w:ascii="Garamond" w:hAnsi="Garamond"/>
          <w:sz w:val="22"/>
          <w:szCs w:val="22"/>
        </w:rPr>
      </w:pPr>
    </w:p>
    <w:p w:rsidR="004A1BA3" w:rsidRPr="004438B8" w:rsidRDefault="004A1BA3" w:rsidP="00A82AAE">
      <w:pPr>
        <w:tabs>
          <w:tab w:val="left" w:pos="450"/>
        </w:tabs>
        <w:jc w:val="both"/>
        <w:rPr>
          <w:rFonts w:ascii="Garamond" w:hAnsi="Garamond"/>
          <w:sz w:val="22"/>
          <w:szCs w:val="22"/>
        </w:rPr>
      </w:pPr>
      <w:r w:rsidRPr="004438B8">
        <w:rPr>
          <w:rFonts w:ascii="Garamond" w:hAnsi="Garamond"/>
          <w:b/>
          <w:sz w:val="22"/>
          <w:szCs w:val="22"/>
        </w:rPr>
        <w:t>13)  Post deployment information</w:t>
      </w:r>
      <w:r w:rsidRPr="004438B8">
        <w:rPr>
          <w:rFonts w:ascii="Garamond" w:hAnsi="Garamond"/>
          <w:sz w:val="22"/>
          <w:szCs w:val="22"/>
        </w:rPr>
        <w:t xml:space="preserve"> –</w:t>
      </w:r>
    </w:p>
    <w:p w:rsidR="00DC0BA4" w:rsidRPr="004438B8" w:rsidRDefault="00DC0BA4" w:rsidP="00A82AAE">
      <w:pPr>
        <w:tabs>
          <w:tab w:val="left" w:pos="4320"/>
        </w:tabs>
        <w:ind w:left="540"/>
        <w:jc w:val="both"/>
        <w:rPr>
          <w:rFonts w:ascii="Garamond" w:hAnsi="Garamond"/>
          <w:b/>
          <w:sz w:val="22"/>
          <w:szCs w:val="22"/>
          <w:u w:val="single"/>
        </w:rPr>
      </w:pPr>
    </w:p>
    <w:p w:rsidR="004158FE" w:rsidRPr="004438B8" w:rsidRDefault="004158FE" w:rsidP="00A82AAE">
      <w:pPr>
        <w:tabs>
          <w:tab w:val="left" w:pos="4320"/>
        </w:tabs>
        <w:ind w:left="540"/>
        <w:jc w:val="both"/>
        <w:rPr>
          <w:rFonts w:ascii="Garamond" w:hAnsi="Garamond"/>
          <w:sz w:val="22"/>
          <w:szCs w:val="22"/>
        </w:rPr>
      </w:pPr>
      <w:r w:rsidRPr="004438B8">
        <w:rPr>
          <w:rFonts w:ascii="Garamond" w:hAnsi="Garamond"/>
          <w:b/>
          <w:sz w:val="22"/>
          <w:szCs w:val="22"/>
          <w:u w:val="single"/>
        </w:rPr>
        <w:t>Probe Identification:</w:t>
      </w:r>
      <w:r w:rsidRPr="004438B8">
        <w:rPr>
          <w:rFonts w:ascii="Garamond" w:hAnsi="Garamond"/>
          <w:sz w:val="22"/>
          <w:szCs w:val="22"/>
        </w:rPr>
        <w:tab/>
      </w:r>
      <w:r w:rsidRPr="004438B8">
        <w:rPr>
          <w:rFonts w:ascii="Garamond" w:hAnsi="Garamond"/>
          <w:b/>
          <w:sz w:val="22"/>
          <w:szCs w:val="22"/>
          <w:u w:val="single"/>
        </w:rPr>
        <w:t>Standards for Calibration:</w:t>
      </w:r>
    </w:p>
    <w:p w:rsidR="004158FE" w:rsidRPr="004438B8" w:rsidRDefault="004158FE" w:rsidP="00A82AAE">
      <w:pPr>
        <w:tabs>
          <w:tab w:val="left" w:pos="450"/>
          <w:tab w:val="left" w:pos="4320"/>
        </w:tabs>
        <w:ind w:left="540"/>
        <w:jc w:val="both"/>
        <w:rPr>
          <w:rFonts w:ascii="Garamond" w:hAnsi="Garamond"/>
          <w:sz w:val="22"/>
          <w:szCs w:val="22"/>
        </w:rPr>
      </w:pPr>
      <w:r w:rsidRPr="004438B8">
        <w:rPr>
          <w:rFonts w:ascii="Garamond" w:hAnsi="Garamond"/>
          <w:sz w:val="22"/>
          <w:szCs w:val="22"/>
        </w:rPr>
        <w:t>Turbidity 6136 Probe</w:t>
      </w:r>
      <w:r w:rsidRPr="004438B8">
        <w:rPr>
          <w:rFonts w:ascii="Garamond" w:hAnsi="Garamond"/>
          <w:sz w:val="22"/>
          <w:szCs w:val="22"/>
        </w:rPr>
        <w:tab/>
        <w:t xml:space="preserve">YSI 6073G Turbidity Standard </w:t>
      </w:r>
    </w:p>
    <w:p w:rsidR="004158FE" w:rsidRPr="004438B8" w:rsidRDefault="004158FE" w:rsidP="00A82AAE">
      <w:pPr>
        <w:tabs>
          <w:tab w:val="left" w:pos="450"/>
          <w:tab w:val="left" w:pos="4320"/>
        </w:tabs>
        <w:ind w:left="540"/>
        <w:jc w:val="both"/>
        <w:rPr>
          <w:rFonts w:ascii="Garamond" w:hAnsi="Garamond"/>
          <w:sz w:val="22"/>
          <w:szCs w:val="22"/>
        </w:rPr>
      </w:pPr>
      <w:r w:rsidRPr="004438B8">
        <w:rPr>
          <w:rFonts w:ascii="Garamond" w:hAnsi="Garamond"/>
          <w:sz w:val="22"/>
          <w:szCs w:val="22"/>
        </w:rPr>
        <w:tab/>
      </w:r>
      <w:r w:rsidRPr="004438B8">
        <w:rPr>
          <w:rFonts w:ascii="Garamond" w:hAnsi="Garamond"/>
          <w:sz w:val="22"/>
          <w:szCs w:val="22"/>
        </w:rPr>
        <w:tab/>
        <w:t xml:space="preserve">123 NTU </w:t>
      </w:r>
    </w:p>
    <w:p w:rsidR="004158FE" w:rsidRPr="004438B8" w:rsidRDefault="004158FE" w:rsidP="00A82AAE">
      <w:pPr>
        <w:tabs>
          <w:tab w:val="left" w:pos="450"/>
          <w:tab w:val="left" w:pos="4320"/>
        </w:tabs>
        <w:ind w:left="540"/>
        <w:jc w:val="both"/>
        <w:rPr>
          <w:rFonts w:ascii="Garamond" w:hAnsi="Garamond"/>
          <w:sz w:val="22"/>
          <w:szCs w:val="22"/>
        </w:rPr>
      </w:pPr>
      <w:proofErr w:type="gramStart"/>
      <w:r w:rsidRPr="004438B8">
        <w:rPr>
          <w:rFonts w:ascii="Garamond" w:hAnsi="Garamond"/>
          <w:sz w:val="22"/>
          <w:szCs w:val="22"/>
        </w:rPr>
        <w:t>pH</w:t>
      </w:r>
      <w:proofErr w:type="gramEnd"/>
      <w:r w:rsidRPr="004438B8">
        <w:rPr>
          <w:rFonts w:ascii="Garamond" w:hAnsi="Garamond"/>
          <w:sz w:val="22"/>
          <w:szCs w:val="22"/>
        </w:rPr>
        <w:t xml:space="preserve"> 116031 Probe</w:t>
      </w:r>
      <w:r w:rsidRPr="004438B8">
        <w:rPr>
          <w:rFonts w:ascii="Garamond" w:hAnsi="Garamond"/>
          <w:sz w:val="22"/>
          <w:szCs w:val="22"/>
        </w:rPr>
        <w:tab/>
        <w:t>RICCA CHEMICAL COMPANY LLC.</w:t>
      </w:r>
    </w:p>
    <w:p w:rsidR="004158FE" w:rsidRPr="004438B8" w:rsidRDefault="004158FE" w:rsidP="00A82AAE">
      <w:pPr>
        <w:tabs>
          <w:tab w:val="left" w:pos="450"/>
          <w:tab w:val="left" w:pos="4320"/>
        </w:tabs>
        <w:ind w:left="540"/>
        <w:jc w:val="both"/>
        <w:rPr>
          <w:rFonts w:ascii="Garamond" w:hAnsi="Garamond"/>
          <w:sz w:val="22"/>
          <w:szCs w:val="22"/>
        </w:rPr>
      </w:pPr>
      <w:r w:rsidRPr="004438B8">
        <w:rPr>
          <w:rFonts w:ascii="Garamond" w:hAnsi="Garamond"/>
          <w:sz w:val="22"/>
          <w:szCs w:val="22"/>
        </w:rPr>
        <w:tab/>
      </w:r>
      <w:r w:rsidRPr="004438B8">
        <w:rPr>
          <w:rFonts w:ascii="Garamond" w:hAnsi="Garamond"/>
          <w:sz w:val="22"/>
          <w:szCs w:val="22"/>
        </w:rPr>
        <w:tab/>
        <w:t>Buffer 7.00 and 10.00</w:t>
      </w:r>
    </w:p>
    <w:p w:rsidR="004158FE" w:rsidRPr="004438B8" w:rsidRDefault="004158FE" w:rsidP="00A82AAE">
      <w:pPr>
        <w:tabs>
          <w:tab w:val="left" w:pos="450"/>
          <w:tab w:val="left" w:pos="4320"/>
        </w:tabs>
        <w:ind w:left="540"/>
        <w:jc w:val="both"/>
        <w:rPr>
          <w:rFonts w:ascii="Garamond" w:hAnsi="Garamond"/>
          <w:sz w:val="22"/>
          <w:szCs w:val="22"/>
        </w:rPr>
      </w:pPr>
      <w:proofErr w:type="gramStart"/>
      <w:r w:rsidRPr="004438B8">
        <w:rPr>
          <w:rFonts w:ascii="Garamond" w:hAnsi="Garamond"/>
          <w:sz w:val="22"/>
          <w:szCs w:val="22"/>
        </w:rPr>
        <w:t>pH</w:t>
      </w:r>
      <w:proofErr w:type="gramEnd"/>
      <w:r w:rsidRPr="004438B8">
        <w:rPr>
          <w:rFonts w:ascii="Garamond" w:hAnsi="Garamond"/>
          <w:sz w:val="22"/>
          <w:szCs w:val="22"/>
        </w:rPr>
        <w:t xml:space="preserve"> 6561FG Probe</w:t>
      </w:r>
      <w:r w:rsidRPr="004438B8">
        <w:rPr>
          <w:rFonts w:ascii="Garamond" w:hAnsi="Garamond"/>
          <w:sz w:val="22"/>
          <w:szCs w:val="22"/>
        </w:rPr>
        <w:tab/>
        <w:t>RICCA CHEMICAL COMPANY LLC.</w:t>
      </w:r>
    </w:p>
    <w:p w:rsidR="004158FE" w:rsidRPr="004438B8" w:rsidRDefault="004158FE" w:rsidP="00A82AAE">
      <w:pPr>
        <w:tabs>
          <w:tab w:val="left" w:pos="450"/>
          <w:tab w:val="left" w:pos="4320"/>
        </w:tabs>
        <w:ind w:left="540"/>
        <w:jc w:val="both"/>
        <w:rPr>
          <w:rFonts w:ascii="Garamond" w:hAnsi="Garamond"/>
          <w:sz w:val="22"/>
          <w:szCs w:val="22"/>
        </w:rPr>
      </w:pPr>
      <w:r w:rsidRPr="004438B8">
        <w:rPr>
          <w:rFonts w:ascii="Garamond" w:hAnsi="Garamond"/>
          <w:sz w:val="22"/>
          <w:szCs w:val="22"/>
        </w:rPr>
        <w:tab/>
      </w:r>
      <w:r w:rsidRPr="004438B8">
        <w:rPr>
          <w:rFonts w:ascii="Garamond" w:hAnsi="Garamond"/>
          <w:sz w:val="22"/>
          <w:szCs w:val="22"/>
        </w:rPr>
        <w:tab/>
        <w:t>Buffer 7.00 and 10.00</w:t>
      </w:r>
    </w:p>
    <w:p w:rsidR="004158FE" w:rsidRPr="004438B8" w:rsidRDefault="004158FE" w:rsidP="00A82AAE">
      <w:pPr>
        <w:tabs>
          <w:tab w:val="left" w:pos="450"/>
          <w:tab w:val="left" w:pos="4320"/>
        </w:tabs>
        <w:ind w:left="540"/>
        <w:jc w:val="both"/>
        <w:rPr>
          <w:rFonts w:ascii="Garamond" w:hAnsi="Garamond"/>
          <w:sz w:val="22"/>
          <w:szCs w:val="22"/>
        </w:rPr>
      </w:pPr>
      <w:r w:rsidRPr="004438B8">
        <w:rPr>
          <w:rFonts w:ascii="Garamond" w:hAnsi="Garamond"/>
          <w:sz w:val="22"/>
          <w:szCs w:val="22"/>
        </w:rPr>
        <w:t>Specific Conductivity 6</w:t>
      </w:r>
      <w:r w:rsidR="00BA5653">
        <w:rPr>
          <w:rFonts w:ascii="Garamond" w:hAnsi="Garamond"/>
          <w:sz w:val="22"/>
          <w:szCs w:val="22"/>
        </w:rPr>
        <w:t>560</w:t>
      </w:r>
      <w:r w:rsidRPr="004438B8">
        <w:rPr>
          <w:rFonts w:ascii="Garamond" w:hAnsi="Garamond"/>
          <w:sz w:val="22"/>
          <w:szCs w:val="22"/>
        </w:rPr>
        <w:t xml:space="preserve"> Probe</w:t>
      </w:r>
      <w:r w:rsidRPr="004438B8">
        <w:rPr>
          <w:rFonts w:ascii="Garamond" w:hAnsi="Garamond"/>
          <w:sz w:val="22"/>
          <w:szCs w:val="22"/>
        </w:rPr>
        <w:tab/>
        <w:t xml:space="preserve">YSI 3169 Conductivity Calibrator </w:t>
      </w:r>
      <w:r w:rsidR="00DC0BA4" w:rsidRPr="004438B8">
        <w:rPr>
          <w:rFonts w:ascii="Garamond" w:hAnsi="Garamond"/>
          <w:sz w:val="22"/>
          <w:szCs w:val="22"/>
        </w:rPr>
        <w:t xml:space="preserve">50 </w:t>
      </w:r>
      <w:proofErr w:type="spellStart"/>
      <w:r w:rsidR="00DC0BA4" w:rsidRPr="004438B8">
        <w:rPr>
          <w:rFonts w:ascii="Garamond" w:hAnsi="Garamond"/>
          <w:sz w:val="22"/>
          <w:szCs w:val="22"/>
        </w:rPr>
        <w:t>mS</w:t>
      </w:r>
      <w:proofErr w:type="spellEnd"/>
      <w:r w:rsidR="00DC0BA4" w:rsidRPr="004438B8">
        <w:rPr>
          <w:rFonts w:ascii="Garamond" w:hAnsi="Garamond"/>
          <w:sz w:val="22"/>
          <w:szCs w:val="22"/>
        </w:rPr>
        <w:t>/cm +/- 1%</w:t>
      </w:r>
    </w:p>
    <w:p w:rsidR="004158FE" w:rsidRPr="004438B8" w:rsidRDefault="004158FE" w:rsidP="00A82AAE">
      <w:pPr>
        <w:tabs>
          <w:tab w:val="left" w:pos="450"/>
          <w:tab w:val="left" w:pos="4320"/>
        </w:tabs>
        <w:ind w:left="540"/>
        <w:jc w:val="both"/>
        <w:rPr>
          <w:rFonts w:ascii="Garamond" w:hAnsi="Garamond"/>
          <w:sz w:val="22"/>
          <w:szCs w:val="22"/>
        </w:rPr>
      </w:pPr>
      <w:r w:rsidRPr="004438B8">
        <w:rPr>
          <w:rFonts w:ascii="Garamond" w:hAnsi="Garamond"/>
          <w:sz w:val="22"/>
          <w:szCs w:val="22"/>
        </w:rPr>
        <w:tab/>
      </w:r>
      <w:r w:rsidRPr="004438B8">
        <w:rPr>
          <w:rFonts w:ascii="Garamond" w:hAnsi="Garamond"/>
          <w:sz w:val="22"/>
          <w:szCs w:val="22"/>
        </w:rPr>
        <w:tab/>
      </w:r>
    </w:p>
    <w:p w:rsidR="004158FE" w:rsidRPr="004438B8" w:rsidRDefault="004158FE" w:rsidP="00A82AAE">
      <w:pPr>
        <w:tabs>
          <w:tab w:val="left" w:pos="450"/>
        </w:tabs>
        <w:jc w:val="both"/>
        <w:rPr>
          <w:rFonts w:ascii="Garamond" w:hAnsi="Garamond"/>
          <w:b/>
          <w:sz w:val="22"/>
          <w:szCs w:val="22"/>
        </w:rPr>
      </w:pPr>
    </w:p>
    <w:p w:rsidR="004A1BA3" w:rsidRPr="004438B8" w:rsidRDefault="004A1BA3" w:rsidP="00A82AAE">
      <w:pPr>
        <w:tabs>
          <w:tab w:val="left" w:pos="2520"/>
        </w:tabs>
        <w:jc w:val="both"/>
        <w:rPr>
          <w:rFonts w:ascii="Garamond" w:hAnsi="Garamond"/>
          <w:b/>
          <w:sz w:val="22"/>
          <w:szCs w:val="22"/>
          <w:u w:val="single"/>
        </w:rPr>
      </w:pPr>
    </w:p>
    <w:p w:rsidR="004158FE" w:rsidRPr="004438B8" w:rsidRDefault="004158FE" w:rsidP="00A82AAE">
      <w:pPr>
        <w:tabs>
          <w:tab w:val="left" w:pos="2520"/>
        </w:tabs>
        <w:jc w:val="both"/>
        <w:rPr>
          <w:rFonts w:ascii="Garamond" w:hAnsi="Garamond"/>
          <w:b/>
          <w:sz w:val="22"/>
          <w:szCs w:val="22"/>
          <w:u w:val="single"/>
        </w:rPr>
      </w:pPr>
      <w:r w:rsidRPr="004438B8">
        <w:rPr>
          <w:rFonts w:ascii="Garamond" w:hAnsi="Garamond"/>
          <w:b/>
          <w:sz w:val="22"/>
          <w:szCs w:val="22"/>
          <w:u w:val="single"/>
        </w:rPr>
        <w:t>Big Bay</w:t>
      </w:r>
    </w:p>
    <w:p w:rsidR="004A1BA3" w:rsidRPr="004438B8" w:rsidRDefault="004A1BA3" w:rsidP="00A82AAE">
      <w:pPr>
        <w:rPr>
          <w:rFonts w:ascii="Garamond" w:hAnsi="Garamond"/>
          <w:b/>
          <w:sz w:val="22"/>
          <w:szCs w:val="22"/>
          <w:u w:val="single"/>
        </w:rPr>
      </w:pPr>
    </w:p>
    <w:tbl>
      <w:tblPr>
        <w:tblW w:w="14559" w:type="dxa"/>
        <w:tblInd w:w="108" w:type="dxa"/>
        <w:tblLook w:val="04A0" w:firstRow="1" w:lastRow="0" w:firstColumn="1" w:lastColumn="0" w:noHBand="0" w:noVBand="1"/>
      </w:tblPr>
      <w:tblGrid>
        <w:gridCol w:w="8572"/>
        <w:gridCol w:w="816"/>
        <w:gridCol w:w="1076"/>
        <w:gridCol w:w="1076"/>
        <w:gridCol w:w="656"/>
        <w:gridCol w:w="656"/>
        <w:gridCol w:w="556"/>
        <w:gridCol w:w="656"/>
        <w:gridCol w:w="656"/>
      </w:tblGrid>
      <w:tr w:rsidR="009D01E6" w:rsidRPr="004438B8" w:rsidTr="009D01E6">
        <w:trPr>
          <w:trHeight w:val="255"/>
        </w:trPr>
        <w:tc>
          <w:tcPr>
            <w:tcW w:w="8411" w:type="dxa"/>
            <w:tcBorders>
              <w:top w:val="nil"/>
              <w:left w:val="nil"/>
              <w:bottom w:val="nil"/>
              <w:right w:val="nil"/>
            </w:tcBorders>
            <w:shd w:val="clear" w:color="auto" w:fill="auto"/>
            <w:noWrap/>
            <w:vAlign w:val="bottom"/>
            <w:hideMark/>
          </w:tcPr>
          <w:tbl>
            <w:tblPr>
              <w:tblW w:w="8356" w:type="dxa"/>
              <w:tblLook w:val="04A0" w:firstRow="1" w:lastRow="0" w:firstColumn="1" w:lastColumn="0" w:noHBand="0" w:noVBand="1"/>
            </w:tblPr>
            <w:tblGrid>
              <w:gridCol w:w="1636"/>
              <w:gridCol w:w="939"/>
              <w:gridCol w:w="1076"/>
              <w:gridCol w:w="1076"/>
              <w:gridCol w:w="656"/>
              <w:gridCol w:w="717"/>
              <w:gridCol w:w="722"/>
              <w:gridCol w:w="717"/>
              <w:gridCol w:w="817"/>
            </w:tblGrid>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Deployment Date</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SpCond</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DO 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DO 2</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pH</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pH</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proofErr w:type="spellStart"/>
                  <w:r w:rsidRPr="004438B8">
                    <w:rPr>
                      <w:rFonts w:ascii="Garamond" w:hAnsi="Garamond" w:cs="Arial"/>
                      <w:sz w:val="22"/>
                      <w:szCs w:val="22"/>
                    </w:rPr>
                    <w:t>Turb</w:t>
                  </w:r>
                  <w:proofErr w:type="spellEnd"/>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proofErr w:type="spellStart"/>
                  <w:r w:rsidRPr="004438B8">
                    <w:rPr>
                      <w:rFonts w:ascii="Garamond" w:hAnsi="Garamond" w:cs="Arial"/>
                      <w:sz w:val="22"/>
                      <w:szCs w:val="22"/>
                    </w:rPr>
                    <w:t>Turb</w:t>
                  </w:r>
                  <w:proofErr w:type="spellEnd"/>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Depth</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m/d/y</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ms/cm</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 xml:space="preserve">(100% </w:t>
                  </w:r>
                  <w:r w:rsidRPr="004438B8">
                    <w:rPr>
                      <w:rFonts w:ascii="Garamond" w:hAnsi="Garamond" w:cs="Arial"/>
                      <w:sz w:val="22"/>
                      <w:szCs w:val="22"/>
                    </w:rPr>
                    <w:lastRenderedPageBreak/>
                    <w:t>sat)</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lastRenderedPageBreak/>
                    <w:t xml:space="preserve">(100% </w:t>
                  </w:r>
                  <w:r w:rsidRPr="004438B8">
                    <w:rPr>
                      <w:rFonts w:ascii="Garamond" w:hAnsi="Garamond" w:cs="Arial"/>
                      <w:sz w:val="22"/>
                      <w:szCs w:val="22"/>
                    </w:rPr>
                    <w:lastRenderedPageBreak/>
                    <w:t>sat)</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lastRenderedPageBreak/>
                    <w:t>(7)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NTU</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NTU</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m</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lastRenderedPageBreak/>
                    <w:t>12/14/2009</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50.78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98.4</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98.4</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9.99</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133.0</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0.115</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49.84</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100.1</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0.3</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126.4</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0.036</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2/3/2010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50.50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99.2</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10.02</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128.4</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-0.056</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3/10/2010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4/14/2010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50.04</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97.6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97.7</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7.15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10.18</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-1.9</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125.0</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-0.033</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4/28/2010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50.22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101.5</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101.5</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10.05</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120.6</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0.070</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5/12/2010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50.43</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105.5</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9.93</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126.1</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-0.011</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5/25/2010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50.31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100.6</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9.98</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127.4</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-0.001</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50.98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99.0</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6.83</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9.84</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128.0</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0.001</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6/24/2010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50.22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96.1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96.2</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9.96</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0.3</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124.3</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-0.020</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7/8/2010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49.36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105.0</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9.92</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0.9</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126.0</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-0.020</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7/23/2010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50.33</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96.2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96.2</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9.94</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125.2</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-0.013</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8/5/2010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50.46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102.7</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9.92</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115.0</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0.011</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8/17/2010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50.58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101.4</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101.6</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125.6</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0.008</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9/7/2010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50.62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102.3</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6.77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9.77</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-0.9</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107.6</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0.056</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9/22/2010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51.37</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105.1</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9.91</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0.3</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122.3</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0.037</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48.80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108.0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108.0</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6.88</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9.74</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-34.0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-0.218</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11/3/2010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51.41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98.9</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6.81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9.86</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125.7</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0.035</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50.03</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99.8</w:t>
                  </w:r>
                </w:p>
              </w:tc>
              <w:tc>
                <w:tcPr>
                  <w:tcW w:w="65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10.04</w:t>
                  </w:r>
                </w:p>
              </w:tc>
              <w:tc>
                <w:tcPr>
                  <w:tcW w:w="722"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121.2</w:t>
                  </w:r>
                </w:p>
              </w:tc>
              <w:tc>
                <w:tcPr>
                  <w:tcW w:w="8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-0.139</w:t>
                  </w:r>
                </w:p>
              </w:tc>
            </w:tr>
          </w:tbl>
          <w:p w:rsidR="009D01E6" w:rsidRPr="004438B8" w:rsidRDefault="009D01E6" w:rsidP="00A82AAE">
            <w:pPr>
              <w:rPr>
                <w:rFonts w:ascii="Garamond" w:hAnsi="Garamond" w:cs="Arial"/>
                <w:sz w:val="22"/>
                <w:szCs w:val="22"/>
              </w:rPr>
            </w:pPr>
          </w:p>
        </w:tc>
        <w:tc>
          <w:tcPr>
            <w:tcW w:w="816" w:type="dxa"/>
            <w:tcBorders>
              <w:top w:val="nil"/>
              <w:left w:val="nil"/>
              <w:bottom w:val="nil"/>
              <w:right w:val="nil"/>
            </w:tcBorders>
            <w:shd w:val="clear" w:color="auto" w:fill="auto"/>
            <w:noWrap/>
            <w:vAlign w:val="bottom"/>
            <w:hideMark/>
          </w:tcPr>
          <w:p w:rsidR="009D01E6" w:rsidRPr="004438B8" w:rsidRDefault="009D01E6" w:rsidP="00A82AAE">
            <w:pPr>
              <w:jc w:val="right"/>
              <w:rPr>
                <w:rFonts w:ascii="Garamond" w:hAnsi="Garamond" w:cs="Arial"/>
                <w:sz w:val="22"/>
                <w:szCs w:val="22"/>
              </w:rPr>
            </w:pPr>
          </w:p>
        </w:tc>
        <w:tc>
          <w:tcPr>
            <w:tcW w:w="1076" w:type="dxa"/>
            <w:tcBorders>
              <w:top w:val="nil"/>
              <w:left w:val="nil"/>
              <w:bottom w:val="nil"/>
              <w:right w:val="nil"/>
            </w:tcBorders>
            <w:shd w:val="clear" w:color="auto" w:fill="auto"/>
            <w:noWrap/>
            <w:vAlign w:val="bottom"/>
            <w:hideMark/>
          </w:tcPr>
          <w:p w:rsidR="009D01E6" w:rsidRPr="004438B8" w:rsidRDefault="009D01E6" w:rsidP="00A82AAE">
            <w:pPr>
              <w:jc w:val="right"/>
              <w:rPr>
                <w:rFonts w:ascii="Garamond" w:hAnsi="Garamond" w:cs="Arial"/>
                <w:sz w:val="22"/>
                <w:szCs w:val="22"/>
              </w:rPr>
            </w:pPr>
          </w:p>
        </w:tc>
        <w:tc>
          <w:tcPr>
            <w:tcW w:w="1076" w:type="dxa"/>
            <w:tcBorders>
              <w:top w:val="nil"/>
              <w:left w:val="nil"/>
              <w:bottom w:val="nil"/>
              <w:right w:val="nil"/>
            </w:tcBorders>
            <w:shd w:val="clear" w:color="auto" w:fill="auto"/>
            <w:noWrap/>
            <w:vAlign w:val="bottom"/>
            <w:hideMark/>
          </w:tcPr>
          <w:p w:rsidR="009D01E6" w:rsidRPr="004438B8" w:rsidRDefault="009D01E6" w:rsidP="00A82AAE">
            <w:pPr>
              <w:jc w:val="right"/>
              <w:rPr>
                <w:rFonts w:ascii="Garamond" w:hAnsi="Garamond" w:cs="Arial"/>
                <w:sz w:val="22"/>
                <w:szCs w:val="22"/>
              </w:rPr>
            </w:pPr>
          </w:p>
        </w:tc>
        <w:tc>
          <w:tcPr>
            <w:tcW w:w="656" w:type="dxa"/>
            <w:tcBorders>
              <w:top w:val="nil"/>
              <w:left w:val="nil"/>
              <w:bottom w:val="nil"/>
              <w:right w:val="nil"/>
            </w:tcBorders>
            <w:shd w:val="clear" w:color="auto" w:fill="auto"/>
            <w:noWrap/>
            <w:vAlign w:val="bottom"/>
            <w:hideMark/>
          </w:tcPr>
          <w:p w:rsidR="009D01E6" w:rsidRPr="004438B8" w:rsidRDefault="009D01E6" w:rsidP="00A82AAE">
            <w:pPr>
              <w:jc w:val="right"/>
              <w:rPr>
                <w:rFonts w:ascii="Garamond" w:hAnsi="Garamond" w:cs="Arial"/>
                <w:sz w:val="22"/>
                <w:szCs w:val="22"/>
              </w:rPr>
            </w:pPr>
          </w:p>
        </w:tc>
        <w:tc>
          <w:tcPr>
            <w:tcW w:w="656" w:type="dxa"/>
            <w:tcBorders>
              <w:top w:val="nil"/>
              <w:left w:val="nil"/>
              <w:bottom w:val="nil"/>
              <w:right w:val="nil"/>
            </w:tcBorders>
            <w:shd w:val="clear" w:color="auto" w:fill="auto"/>
            <w:noWrap/>
            <w:vAlign w:val="bottom"/>
            <w:hideMark/>
          </w:tcPr>
          <w:p w:rsidR="009D01E6" w:rsidRPr="004438B8" w:rsidRDefault="009D01E6" w:rsidP="00A82AAE">
            <w:pPr>
              <w:jc w:val="right"/>
              <w:rPr>
                <w:rFonts w:ascii="Garamond" w:hAnsi="Garamond" w:cs="Arial"/>
                <w:sz w:val="22"/>
                <w:szCs w:val="22"/>
              </w:rPr>
            </w:pPr>
          </w:p>
        </w:tc>
        <w:tc>
          <w:tcPr>
            <w:tcW w:w="556" w:type="dxa"/>
            <w:tcBorders>
              <w:top w:val="nil"/>
              <w:left w:val="nil"/>
              <w:bottom w:val="nil"/>
              <w:right w:val="nil"/>
            </w:tcBorders>
            <w:shd w:val="clear" w:color="auto" w:fill="auto"/>
            <w:noWrap/>
            <w:vAlign w:val="bottom"/>
            <w:hideMark/>
          </w:tcPr>
          <w:p w:rsidR="009D01E6" w:rsidRPr="004438B8" w:rsidRDefault="009D01E6" w:rsidP="00A82AAE">
            <w:pPr>
              <w:jc w:val="right"/>
              <w:rPr>
                <w:rFonts w:ascii="Garamond" w:hAnsi="Garamond" w:cs="Arial"/>
                <w:sz w:val="22"/>
                <w:szCs w:val="22"/>
              </w:rPr>
            </w:pPr>
          </w:p>
        </w:tc>
        <w:tc>
          <w:tcPr>
            <w:tcW w:w="656" w:type="dxa"/>
            <w:tcBorders>
              <w:top w:val="nil"/>
              <w:left w:val="nil"/>
              <w:bottom w:val="nil"/>
              <w:right w:val="nil"/>
            </w:tcBorders>
            <w:shd w:val="clear" w:color="auto" w:fill="auto"/>
            <w:noWrap/>
            <w:vAlign w:val="bottom"/>
            <w:hideMark/>
          </w:tcPr>
          <w:p w:rsidR="009D01E6" w:rsidRPr="004438B8" w:rsidRDefault="009D01E6" w:rsidP="00A82AAE">
            <w:pPr>
              <w:jc w:val="right"/>
              <w:rPr>
                <w:rFonts w:ascii="Garamond" w:hAnsi="Garamond" w:cs="Arial"/>
                <w:sz w:val="22"/>
                <w:szCs w:val="22"/>
              </w:rPr>
            </w:pPr>
          </w:p>
        </w:tc>
        <w:tc>
          <w:tcPr>
            <w:tcW w:w="656" w:type="dxa"/>
            <w:tcBorders>
              <w:top w:val="nil"/>
              <w:left w:val="nil"/>
              <w:bottom w:val="nil"/>
              <w:right w:val="nil"/>
            </w:tcBorders>
            <w:shd w:val="clear" w:color="auto" w:fill="auto"/>
            <w:noWrap/>
            <w:vAlign w:val="bottom"/>
            <w:hideMark/>
          </w:tcPr>
          <w:p w:rsidR="009D01E6" w:rsidRPr="004438B8" w:rsidRDefault="009D01E6" w:rsidP="00A82AAE">
            <w:pPr>
              <w:jc w:val="right"/>
              <w:rPr>
                <w:rFonts w:ascii="Garamond" w:hAnsi="Garamond" w:cs="Arial"/>
                <w:sz w:val="22"/>
                <w:szCs w:val="22"/>
              </w:rPr>
            </w:pPr>
          </w:p>
        </w:tc>
      </w:tr>
    </w:tbl>
    <w:p w:rsidR="009D01E6" w:rsidRPr="004438B8" w:rsidRDefault="009D01E6" w:rsidP="00A82AAE">
      <w:pPr>
        <w:pStyle w:val="HTMLPreformatted"/>
        <w:rPr>
          <w:rFonts w:ascii="Garamond" w:hAnsi="Garamond"/>
          <w:b/>
          <w:sz w:val="22"/>
          <w:szCs w:val="22"/>
          <w:u w:val="single"/>
        </w:rPr>
      </w:pPr>
    </w:p>
    <w:p w:rsidR="004158FE" w:rsidRPr="004438B8" w:rsidRDefault="004158FE" w:rsidP="00A82AAE">
      <w:pPr>
        <w:pStyle w:val="HTMLPreformatted"/>
        <w:rPr>
          <w:rFonts w:ascii="Garamond" w:hAnsi="Garamond"/>
          <w:b/>
          <w:sz w:val="22"/>
          <w:szCs w:val="22"/>
          <w:u w:val="single"/>
        </w:rPr>
      </w:pPr>
      <w:r w:rsidRPr="004438B8">
        <w:rPr>
          <w:rFonts w:ascii="Garamond" w:hAnsi="Garamond"/>
          <w:b/>
          <w:sz w:val="22"/>
          <w:szCs w:val="22"/>
          <w:u w:val="single"/>
        </w:rPr>
        <w:t>Fishing Creek</w:t>
      </w:r>
    </w:p>
    <w:p w:rsidR="004158FE" w:rsidRPr="004438B8" w:rsidRDefault="004158FE" w:rsidP="00A82AAE">
      <w:pPr>
        <w:pStyle w:val="HTMLPreformatted"/>
        <w:rPr>
          <w:rFonts w:ascii="Garamond" w:hAnsi="Garamond"/>
          <w:b/>
          <w:sz w:val="22"/>
          <w:szCs w:val="22"/>
          <w:u w:val="single"/>
        </w:rPr>
      </w:pPr>
    </w:p>
    <w:tbl>
      <w:tblPr>
        <w:tblW w:w="8370" w:type="dxa"/>
        <w:tblInd w:w="108" w:type="dxa"/>
        <w:tblLook w:val="04A0" w:firstRow="1" w:lastRow="0" w:firstColumn="1" w:lastColumn="0" w:noHBand="0" w:noVBand="1"/>
      </w:tblPr>
      <w:tblGrid>
        <w:gridCol w:w="1636"/>
        <w:gridCol w:w="939"/>
        <w:gridCol w:w="1076"/>
        <w:gridCol w:w="1076"/>
        <w:gridCol w:w="736"/>
        <w:gridCol w:w="717"/>
        <w:gridCol w:w="677"/>
        <w:gridCol w:w="717"/>
        <w:gridCol w:w="845"/>
      </w:tblGrid>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Deployment Date</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SpCond</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DO 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DO 2</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pH</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pH</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proofErr w:type="spellStart"/>
            <w:r w:rsidRPr="004438B8">
              <w:rPr>
                <w:rFonts w:ascii="Garamond" w:hAnsi="Garamond" w:cs="Arial"/>
                <w:sz w:val="22"/>
                <w:szCs w:val="22"/>
              </w:rPr>
              <w:t>Turb</w:t>
            </w:r>
            <w:proofErr w:type="spellEnd"/>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proofErr w:type="spellStart"/>
            <w:r w:rsidRPr="004438B8">
              <w:rPr>
                <w:rFonts w:ascii="Garamond" w:hAnsi="Garamond" w:cs="Arial"/>
                <w:sz w:val="22"/>
                <w:szCs w:val="22"/>
              </w:rPr>
              <w:t>Turb</w:t>
            </w:r>
            <w:proofErr w:type="spellEnd"/>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Depth</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m/d/y</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ms/cm</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 sat)</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 sat)</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NTU</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NTU</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m</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1/6/2010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50.16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99.9</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0.3</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124.7</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0.127</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49.80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103.0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102.9</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9.88</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123.7</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0.037</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2/3/2010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49.39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95.6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95.6</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6.98</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9.96</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126.8</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-0.018</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3/10/2010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49.39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105.4</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105.5</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7.18</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121.4</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0.098</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4/14/2010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50.80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81.8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81.7</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10.03</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123.2</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-0.353</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4/28/2010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50.51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101.5</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102.0</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7.10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122.0</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0.072</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5/12/2010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50.29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102.0</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6.84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9.80</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123.5</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-0.290</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5/25/2010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49.42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102.9</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9.96</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128.5</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-0.049</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49.62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84.0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84.4</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9.62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3.7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66.8</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-0.088</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6/24/2010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49.78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99.6</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6.98</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9.97</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124.7</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-0.032</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7/8/2010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49.91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104.4</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104.5</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7.12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10.10</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0.3</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126.6</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-0.036</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7/23/2010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49.77</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104.1</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7.16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83.7</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-0.018</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8/5/2010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49.48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104.1</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6.98</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9.97</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122.7</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-0.045</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8/17/2010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50.10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100.4</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100.8</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126.1</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-0.018</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9/7/2010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49.82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99.8</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119.0</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0.140</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9/22/2010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50.53</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101.7</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102.2</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6.99</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9.94</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122.2</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0.020</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48.87</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113.0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113.1</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7.03</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10.00</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122.0</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-0.156</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11/3/2010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50.81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104.7</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104.7</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7.11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10.15</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125.8</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0.016</w:t>
            </w:r>
          </w:p>
        </w:tc>
      </w:tr>
      <w:tr w:rsidR="00131E8C" w:rsidRPr="004438B8" w:rsidTr="00131E8C">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49.76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100.5</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100.5</w:t>
            </w:r>
          </w:p>
        </w:tc>
        <w:tc>
          <w:tcPr>
            <w:tcW w:w="7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7.09</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10.08</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123.5</w:t>
            </w:r>
          </w:p>
        </w:tc>
        <w:tc>
          <w:tcPr>
            <w:tcW w:w="84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-0.136</w:t>
            </w:r>
          </w:p>
        </w:tc>
      </w:tr>
    </w:tbl>
    <w:p w:rsidR="00B30577" w:rsidRPr="004438B8" w:rsidRDefault="00B30577" w:rsidP="00A82AAE">
      <w:pPr>
        <w:pStyle w:val="HTMLPreformatted"/>
        <w:rPr>
          <w:rFonts w:ascii="Garamond" w:hAnsi="Garamond"/>
          <w:b/>
          <w:sz w:val="22"/>
          <w:szCs w:val="22"/>
          <w:u w:val="single"/>
        </w:rPr>
      </w:pPr>
    </w:p>
    <w:p w:rsidR="002A6925" w:rsidRPr="004438B8" w:rsidRDefault="002A6925" w:rsidP="00A82AAE">
      <w:pPr>
        <w:pStyle w:val="HTMLPreformatted"/>
        <w:rPr>
          <w:rFonts w:ascii="Garamond" w:hAnsi="Garamond"/>
          <w:b/>
          <w:sz w:val="22"/>
          <w:szCs w:val="22"/>
          <w:u w:val="single"/>
        </w:rPr>
      </w:pPr>
      <w:r w:rsidRPr="004438B8">
        <w:rPr>
          <w:rFonts w:ascii="Garamond" w:hAnsi="Garamond"/>
          <w:b/>
          <w:sz w:val="22"/>
          <w:szCs w:val="22"/>
          <w:u w:val="single"/>
        </w:rPr>
        <w:t>Mosquito Creek</w:t>
      </w:r>
    </w:p>
    <w:p w:rsidR="002A6925" w:rsidRPr="004438B8" w:rsidRDefault="002A6925" w:rsidP="00A82AAE">
      <w:pPr>
        <w:pStyle w:val="HTMLPreformatted"/>
        <w:rPr>
          <w:rFonts w:ascii="Garamond" w:hAnsi="Garamond"/>
          <w:b/>
          <w:sz w:val="22"/>
          <w:szCs w:val="22"/>
          <w:u w:val="single"/>
        </w:rPr>
      </w:pPr>
    </w:p>
    <w:tbl>
      <w:tblPr>
        <w:tblW w:w="8280" w:type="dxa"/>
        <w:tblInd w:w="108" w:type="dxa"/>
        <w:tblLook w:val="04A0" w:firstRow="1" w:lastRow="0" w:firstColumn="1" w:lastColumn="0" w:noHBand="0" w:noVBand="1"/>
      </w:tblPr>
      <w:tblGrid>
        <w:gridCol w:w="1636"/>
        <w:gridCol w:w="939"/>
        <w:gridCol w:w="1076"/>
        <w:gridCol w:w="1076"/>
        <w:gridCol w:w="606"/>
        <w:gridCol w:w="717"/>
        <w:gridCol w:w="677"/>
        <w:gridCol w:w="717"/>
        <w:gridCol w:w="885"/>
      </w:tblGrid>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Deployment Date</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SpCond</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DO 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DO 2</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pH</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pH</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proofErr w:type="spellStart"/>
            <w:r w:rsidRPr="004438B8">
              <w:rPr>
                <w:rFonts w:ascii="Garamond" w:hAnsi="Garamond" w:cs="Arial"/>
                <w:sz w:val="22"/>
                <w:szCs w:val="22"/>
              </w:rPr>
              <w:t>Turb</w:t>
            </w:r>
            <w:proofErr w:type="spellEnd"/>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proofErr w:type="spellStart"/>
            <w:r w:rsidRPr="004438B8">
              <w:rPr>
                <w:rFonts w:ascii="Garamond" w:hAnsi="Garamond" w:cs="Arial"/>
                <w:sz w:val="22"/>
                <w:szCs w:val="22"/>
              </w:rPr>
              <w:t>Turb</w:t>
            </w:r>
            <w:proofErr w:type="spellEnd"/>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Depth</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lastRenderedPageBreak/>
              <w:t>m/d/y</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ms/cm</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 sat)</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 sat)</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NTU</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NTU</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m</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12/14/2009</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49.78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99.2</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9.96</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0.3</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126.8</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0.123</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50.01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102.8</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7.25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10.25</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126.0</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0.064</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2/3/2010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49.39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104.9</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7.10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10.07</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126.7</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-0.057</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3/10/2010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49.64</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103.3</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102.8</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7.34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10.24</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120.9</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0.120</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4/14/2010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50.18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102.5</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102.5</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10.07</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122.6</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-0.037</w:t>
            </w:r>
          </w:p>
        </w:tc>
      </w:tr>
      <w:tr w:rsidR="00131E8C" w:rsidRPr="004438B8" w:rsidTr="00C15292">
        <w:trPr>
          <w:trHeight w:val="300"/>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4/28/2010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51.41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99.7</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99.7</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6.86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9.84</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121.0</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0.074</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5/12/2010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49.91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101.8</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124.6</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-0.031</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5/25/2010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50.02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106.5</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106.4</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9.14</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126.7</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-0.007</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50.81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102.9</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6.96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9.94</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127.0</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-0.001</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6/24/2010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49.64</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100.5</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100.5</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0.3</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125.4</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-0.021</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7/8/2010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48.78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103.0</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10.04</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125.2</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0.043</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7/23/2010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51.99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102.0</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7.10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10.09</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126.1</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-0.017</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8/5/2010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50.32</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99.1</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99.1</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7.00</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9.97</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0.8</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124.3</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0.005</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8/17/2010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49.10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103.6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103.7</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7.04</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10.01</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126.6</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0.010</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9/7/2010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50.36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100.6</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100.8</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7.01</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9.98</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0.5</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131.8</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0.058</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9/22/2010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50.98</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98.3</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98.1</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7.07</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10.06</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125.0</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0.040</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10/5/2010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50.67</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107.5</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107.6</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129.4</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-0.155</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11/3/2010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51.33</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104.3</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104.3</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7.02</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10.02</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0.8</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123.4</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0.041</w:t>
            </w:r>
          </w:p>
        </w:tc>
      </w:tr>
      <w:tr w:rsidR="00131E8C" w:rsidRPr="004438B8" w:rsidTr="00C15292">
        <w:trPr>
          <w:trHeight w:val="255"/>
        </w:trPr>
        <w:tc>
          <w:tcPr>
            <w:tcW w:w="163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12/2/2010</w:t>
            </w:r>
          </w:p>
        </w:tc>
        <w:tc>
          <w:tcPr>
            <w:tcW w:w="939"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50.69</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112.0</w:t>
            </w:r>
          </w:p>
        </w:tc>
        <w:tc>
          <w:tcPr>
            <w:tcW w:w="107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112.0</w:t>
            </w:r>
          </w:p>
        </w:tc>
        <w:tc>
          <w:tcPr>
            <w:tcW w:w="606"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7.16</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10.13</w:t>
            </w:r>
          </w:p>
        </w:tc>
        <w:tc>
          <w:tcPr>
            <w:tcW w:w="628"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0.8</w:t>
            </w:r>
          </w:p>
        </w:tc>
        <w:tc>
          <w:tcPr>
            <w:tcW w:w="717"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123.9</w:t>
            </w:r>
          </w:p>
        </w:tc>
        <w:tc>
          <w:tcPr>
            <w:tcW w:w="885" w:type="dxa"/>
            <w:tcBorders>
              <w:top w:val="nil"/>
              <w:left w:val="nil"/>
              <w:bottom w:val="nil"/>
              <w:right w:val="nil"/>
            </w:tcBorders>
            <w:shd w:val="clear" w:color="auto" w:fill="auto"/>
            <w:noWrap/>
            <w:vAlign w:val="bottom"/>
            <w:hideMark/>
          </w:tcPr>
          <w:p w:rsidR="00131E8C" w:rsidRPr="004438B8" w:rsidRDefault="00131E8C" w:rsidP="00A82AAE">
            <w:pPr>
              <w:jc w:val="right"/>
              <w:rPr>
                <w:rFonts w:ascii="Garamond" w:hAnsi="Garamond" w:cs="Arial"/>
                <w:sz w:val="22"/>
                <w:szCs w:val="22"/>
              </w:rPr>
            </w:pPr>
            <w:r w:rsidRPr="004438B8">
              <w:rPr>
                <w:rFonts w:ascii="Garamond" w:hAnsi="Garamond" w:cs="Arial"/>
                <w:sz w:val="22"/>
                <w:szCs w:val="22"/>
              </w:rPr>
              <w:t>-0.137</w:t>
            </w:r>
          </w:p>
        </w:tc>
      </w:tr>
    </w:tbl>
    <w:p w:rsidR="002A6925" w:rsidRPr="004438B8" w:rsidRDefault="002A6925" w:rsidP="00A82AAE">
      <w:pPr>
        <w:pStyle w:val="HTMLPreformatted"/>
        <w:rPr>
          <w:rFonts w:ascii="Garamond" w:hAnsi="Garamond"/>
          <w:b/>
          <w:sz w:val="22"/>
          <w:szCs w:val="22"/>
          <w:u w:val="single"/>
        </w:rPr>
      </w:pPr>
    </w:p>
    <w:p w:rsidR="00540473" w:rsidRPr="004438B8" w:rsidRDefault="00540473" w:rsidP="00A82AAE">
      <w:pPr>
        <w:pStyle w:val="HTMLPreformatted"/>
        <w:rPr>
          <w:rFonts w:ascii="Garamond" w:hAnsi="Garamond"/>
          <w:b/>
          <w:sz w:val="22"/>
          <w:szCs w:val="22"/>
          <w:u w:val="single"/>
        </w:rPr>
      </w:pPr>
      <w:r w:rsidRPr="004438B8">
        <w:rPr>
          <w:rFonts w:ascii="Garamond" w:hAnsi="Garamond"/>
          <w:b/>
          <w:sz w:val="22"/>
          <w:szCs w:val="22"/>
          <w:u w:val="single"/>
        </w:rPr>
        <w:t>St. Pierre</w:t>
      </w:r>
    </w:p>
    <w:p w:rsidR="00540473" w:rsidRPr="004438B8" w:rsidRDefault="00540473" w:rsidP="00A82AAE">
      <w:pPr>
        <w:pStyle w:val="HTMLPreformatted"/>
        <w:rPr>
          <w:rFonts w:ascii="Garamond" w:hAnsi="Garamond"/>
          <w:b/>
          <w:sz w:val="22"/>
          <w:szCs w:val="22"/>
          <w:u w:val="single"/>
        </w:rPr>
      </w:pPr>
    </w:p>
    <w:tbl>
      <w:tblPr>
        <w:tblW w:w="8370" w:type="dxa"/>
        <w:tblInd w:w="108" w:type="dxa"/>
        <w:tblLook w:val="04A0" w:firstRow="1" w:lastRow="0" w:firstColumn="1" w:lastColumn="0" w:noHBand="0" w:noVBand="1"/>
      </w:tblPr>
      <w:tblGrid>
        <w:gridCol w:w="1636"/>
        <w:gridCol w:w="939"/>
        <w:gridCol w:w="1076"/>
        <w:gridCol w:w="1076"/>
        <w:gridCol w:w="636"/>
        <w:gridCol w:w="717"/>
        <w:gridCol w:w="677"/>
        <w:gridCol w:w="773"/>
        <w:gridCol w:w="889"/>
      </w:tblGrid>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Deployment Date</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SpCond</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DO 1</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DO 2</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pH</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pH</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proofErr w:type="spellStart"/>
            <w:r w:rsidRPr="004438B8">
              <w:rPr>
                <w:rFonts w:ascii="Garamond" w:hAnsi="Garamond" w:cs="Arial"/>
                <w:sz w:val="22"/>
                <w:szCs w:val="22"/>
              </w:rPr>
              <w:t>Turb</w:t>
            </w:r>
            <w:proofErr w:type="spellEnd"/>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proofErr w:type="spellStart"/>
            <w:r w:rsidRPr="004438B8">
              <w:rPr>
                <w:rFonts w:ascii="Garamond" w:hAnsi="Garamond" w:cs="Arial"/>
                <w:sz w:val="22"/>
                <w:szCs w:val="22"/>
              </w:rPr>
              <w:t>Turb</w:t>
            </w:r>
            <w:proofErr w:type="spellEnd"/>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Depth</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m/d/y</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ms/cm</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(100% sat)</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(100% sat)</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(7)</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NTU</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NTU</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m</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12/14/2009</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50.87</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98.0</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98.0</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0.5</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125.5</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0.130</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1/12/2010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50.15</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103.0</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103.0</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7.03</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9.98</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127.9</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0.082</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2/3/2010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51.28</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96.4</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96.4</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6.90</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9.84</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127.9</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-0.151</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3/10/2010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50.38</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103.4</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103.9</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6.95</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9.88</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123.1</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0.120</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4/14/2010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49.65</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96.8</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96.8</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6.85</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9.91</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121.4</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-0.132</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4/28/2010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53.20</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103.2</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103.2</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7.04</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10.05</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-0.4</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123.0</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0.072</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5/12/2010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50.52</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97.5</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97.6</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6.76</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9.72</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0.6</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125.3</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-0.032</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5/25/2010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51.28</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102.0</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102.0</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7.08</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10.06</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117.4</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-0.026</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6/9/2010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51.30</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101.4</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101.5</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6.85</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9.84</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1.6</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105..4</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-0.019</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6/24/2010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51.75</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98.8</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98.8</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6.99</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9.98</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125.8</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-0.024</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7/8/2010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48.57</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104.3</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104.1</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6.66</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9.55</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3.4</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115.0</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-0.018</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7/23/2010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51.59</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102.7</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102.7</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6.89</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9.86</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125.0</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-0.021</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8/5/2010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49.55</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104.4</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104.4</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6.58</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9.48</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112.0</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-0.003</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8/17/2010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51.15</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107.7</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107.6</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6.91</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9.87</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0.7</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124.9</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0.095</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9/7/2010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49.50</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100.6</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101.4</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0.4</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114.5</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0.012</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9/22/2010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50.15</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101.0</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101.3</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6.88</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9.86</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121.3</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-0.012</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10/5/2010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49.64</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104.7</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104.7</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7.35</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10.05</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3.2</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98.5</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0.066</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11/3/2010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51.67</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103.8</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103.8</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7.07</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10.07</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126.0</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0.024</w:t>
            </w:r>
          </w:p>
        </w:tc>
      </w:tr>
      <w:tr w:rsidR="00C15292" w:rsidRPr="004438B8" w:rsidTr="00C15292">
        <w:trPr>
          <w:trHeight w:val="255"/>
        </w:trPr>
        <w:tc>
          <w:tcPr>
            <w:tcW w:w="1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12/2/2010</w:t>
            </w:r>
          </w:p>
        </w:tc>
        <w:tc>
          <w:tcPr>
            <w:tcW w:w="93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49.90</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96.5</w:t>
            </w:r>
          </w:p>
        </w:tc>
        <w:tc>
          <w:tcPr>
            <w:tcW w:w="107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96.5</w:t>
            </w:r>
          </w:p>
        </w:tc>
        <w:tc>
          <w:tcPr>
            <w:tcW w:w="636"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7.16</w:t>
            </w:r>
          </w:p>
        </w:tc>
        <w:tc>
          <w:tcPr>
            <w:tcW w:w="717"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10.14</w:t>
            </w:r>
          </w:p>
        </w:tc>
        <w:tc>
          <w:tcPr>
            <w:tcW w:w="628"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w:t>
            </w:r>
          </w:p>
        </w:tc>
        <w:tc>
          <w:tcPr>
            <w:tcW w:w="773"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122.5</w:t>
            </w:r>
          </w:p>
        </w:tc>
        <w:tc>
          <w:tcPr>
            <w:tcW w:w="889" w:type="dxa"/>
            <w:tcBorders>
              <w:top w:val="nil"/>
              <w:left w:val="nil"/>
              <w:bottom w:val="nil"/>
              <w:right w:val="nil"/>
            </w:tcBorders>
            <w:shd w:val="clear" w:color="auto" w:fill="auto"/>
            <w:noWrap/>
            <w:vAlign w:val="bottom"/>
            <w:hideMark/>
          </w:tcPr>
          <w:p w:rsidR="00C15292" w:rsidRPr="004438B8" w:rsidRDefault="00C15292" w:rsidP="00A82AAE">
            <w:pPr>
              <w:jc w:val="right"/>
              <w:rPr>
                <w:rFonts w:ascii="Garamond" w:hAnsi="Garamond" w:cs="Arial"/>
                <w:sz w:val="22"/>
                <w:szCs w:val="22"/>
              </w:rPr>
            </w:pPr>
            <w:r w:rsidRPr="004438B8">
              <w:rPr>
                <w:rFonts w:ascii="Garamond" w:hAnsi="Garamond" w:cs="Arial"/>
                <w:sz w:val="22"/>
                <w:szCs w:val="22"/>
              </w:rPr>
              <w:t>-0.174</w:t>
            </w:r>
          </w:p>
        </w:tc>
      </w:tr>
    </w:tbl>
    <w:p w:rsidR="00540473" w:rsidRPr="004438B8" w:rsidRDefault="00540473" w:rsidP="00A82AAE">
      <w:pPr>
        <w:pStyle w:val="HTMLPreformatted"/>
        <w:rPr>
          <w:rFonts w:ascii="Garamond" w:hAnsi="Garamond"/>
          <w:b/>
          <w:sz w:val="22"/>
          <w:szCs w:val="22"/>
          <w:u w:val="single"/>
        </w:rPr>
      </w:pPr>
    </w:p>
    <w:p w:rsidR="004158FE" w:rsidRPr="004438B8" w:rsidRDefault="004158FE" w:rsidP="00A82AAE">
      <w:pPr>
        <w:pStyle w:val="HTMLPreformatted"/>
        <w:rPr>
          <w:rFonts w:ascii="Garamond" w:hAnsi="Garamond"/>
          <w:b/>
          <w:sz w:val="22"/>
          <w:szCs w:val="22"/>
        </w:rPr>
      </w:pPr>
    </w:p>
    <w:p w:rsidR="004A1BA3" w:rsidRPr="004438B8" w:rsidRDefault="004A1BA3" w:rsidP="00A82AAE">
      <w:pPr>
        <w:pStyle w:val="HTMLPreformatted"/>
        <w:rPr>
          <w:rFonts w:ascii="Garamond" w:hAnsi="Garamond"/>
          <w:sz w:val="22"/>
          <w:szCs w:val="22"/>
        </w:rPr>
      </w:pPr>
      <w:r w:rsidRPr="004438B8">
        <w:rPr>
          <w:rFonts w:ascii="Garamond" w:hAnsi="Garamond"/>
          <w:b/>
          <w:sz w:val="22"/>
          <w:szCs w:val="22"/>
        </w:rPr>
        <w:t xml:space="preserve">14)  Other remarks/notes </w:t>
      </w:r>
    </w:p>
    <w:p w:rsidR="004A1BA3" w:rsidRDefault="004A1BA3" w:rsidP="00A82AAE">
      <w:pPr>
        <w:ind w:left="540"/>
        <w:jc w:val="both"/>
        <w:rPr>
          <w:rFonts w:ascii="Garamond" w:hAnsi="Garamond"/>
          <w:sz w:val="22"/>
          <w:szCs w:val="22"/>
        </w:rPr>
      </w:pPr>
      <w:r w:rsidRPr="004438B8">
        <w:rPr>
          <w:rFonts w:ascii="Garamond" w:hAnsi="Garamond"/>
          <w:sz w:val="22"/>
          <w:szCs w:val="22"/>
        </w:rPr>
        <w:lastRenderedPageBreak/>
        <w:t xml:space="preserve">Data are missing due to equipment or associated specific probes not being deployed, equipment failure, time of maintenance or calibration of equipment, or repair/replacement of a sampling station platform.  If additional information on missing </w:t>
      </w:r>
      <w:r w:rsidR="0097778E">
        <w:rPr>
          <w:rFonts w:ascii="Garamond" w:hAnsi="Garamond"/>
          <w:sz w:val="22"/>
          <w:szCs w:val="22"/>
        </w:rPr>
        <w:t xml:space="preserve">data </w:t>
      </w:r>
      <w:proofErr w:type="gramStart"/>
      <w:r w:rsidR="0097778E">
        <w:rPr>
          <w:rFonts w:ascii="Garamond" w:hAnsi="Garamond"/>
          <w:sz w:val="22"/>
          <w:szCs w:val="22"/>
        </w:rPr>
        <w:t>are</w:t>
      </w:r>
      <w:proofErr w:type="gramEnd"/>
      <w:r w:rsidRPr="004438B8">
        <w:rPr>
          <w:rFonts w:ascii="Garamond" w:hAnsi="Garamond"/>
          <w:sz w:val="22"/>
          <w:szCs w:val="22"/>
        </w:rPr>
        <w:t xml:space="preserve"> needed, contact the Research Coordinator at the reserve submitting the data.</w:t>
      </w:r>
    </w:p>
    <w:p w:rsidR="00783CFD" w:rsidRPr="004438B8" w:rsidRDefault="00783CFD" w:rsidP="00A82AAE">
      <w:pPr>
        <w:ind w:left="540"/>
        <w:jc w:val="both"/>
        <w:rPr>
          <w:rFonts w:ascii="Garamond" w:hAnsi="Garamond"/>
          <w:sz w:val="22"/>
          <w:szCs w:val="22"/>
        </w:rPr>
      </w:pPr>
    </w:p>
    <w:p w:rsidR="00783CFD" w:rsidRPr="00783CFD" w:rsidRDefault="00783CFD" w:rsidP="00783CFD">
      <w:pPr>
        <w:pStyle w:val="ListParagraph"/>
        <w:spacing w:line="240" w:lineRule="auto"/>
        <w:ind w:left="0"/>
        <w:outlineLvl w:val="1"/>
        <w:rPr>
          <w:rFonts w:ascii="Garamond" w:hAnsi="Garamond" w:cs="Times New Roman"/>
          <w:b/>
        </w:rPr>
      </w:pPr>
      <w:bookmarkStart w:id="1" w:name="_Toc273595448"/>
      <w:r w:rsidRPr="00783CFD">
        <w:rPr>
          <w:rFonts w:ascii="Garamond" w:hAnsi="Garamond" w:cs="Times New Roman"/>
          <w:b/>
        </w:rPr>
        <w:t>ACE NERR Water Quality Site Histories</w:t>
      </w:r>
      <w:bookmarkEnd w:id="1"/>
    </w:p>
    <w:p w:rsidR="00783CFD" w:rsidRPr="00783CFD" w:rsidRDefault="00783CFD" w:rsidP="00783CFD">
      <w:pPr>
        <w:ind w:left="540"/>
        <w:contextualSpacing/>
        <w:rPr>
          <w:rFonts w:ascii="Garamond" w:hAnsi="Garamond"/>
          <w:b/>
          <w:sz w:val="22"/>
          <w:szCs w:val="22"/>
          <w:u w:val="single"/>
        </w:rPr>
      </w:pPr>
      <w:r w:rsidRPr="00783CFD">
        <w:rPr>
          <w:rFonts w:ascii="Garamond" w:hAnsi="Garamond"/>
          <w:b/>
          <w:sz w:val="22"/>
          <w:szCs w:val="22"/>
          <w:u w:val="single"/>
        </w:rPr>
        <w:t>Big Bay:</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1995-</w:t>
      </w:r>
      <w:r w:rsidRPr="00783CFD">
        <w:rPr>
          <w:rFonts w:ascii="Garamond" w:hAnsi="Garamond"/>
          <w:sz w:val="22"/>
          <w:szCs w:val="22"/>
        </w:rPr>
        <w:t xml:space="preserve"> Big Bay water quality station was installed in </w:t>
      </w:r>
      <w:r w:rsidRPr="00783CFD">
        <w:rPr>
          <w:rFonts w:ascii="Garamond" w:hAnsi="Garamond"/>
          <w:b/>
          <w:sz w:val="22"/>
          <w:szCs w:val="22"/>
        </w:rPr>
        <w:t>March</w:t>
      </w:r>
      <w:r w:rsidRPr="00783CFD">
        <w:rPr>
          <w:rFonts w:ascii="Garamond" w:hAnsi="Garamond"/>
          <w:sz w:val="22"/>
          <w:szCs w:val="22"/>
        </w:rPr>
        <w:t>. (</w:t>
      </w:r>
      <w:proofErr w:type="gramStart"/>
      <w:r w:rsidRPr="00783CFD">
        <w:rPr>
          <w:rFonts w:ascii="Garamond" w:hAnsi="Garamond"/>
          <w:sz w:val="22"/>
          <w:szCs w:val="22"/>
        </w:rPr>
        <w:t>coordinates</w:t>
      </w:r>
      <w:proofErr w:type="gramEnd"/>
      <w:r w:rsidRPr="00783CFD">
        <w:rPr>
          <w:rFonts w:ascii="Garamond" w:hAnsi="Garamond"/>
          <w:sz w:val="22"/>
          <w:szCs w:val="22"/>
        </w:rPr>
        <w:t>:  32 29.662N 80 19.427W)</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2001-</w:t>
      </w:r>
      <w:r w:rsidRPr="00783CFD">
        <w:rPr>
          <w:rFonts w:ascii="Garamond" w:hAnsi="Garamond"/>
          <w:sz w:val="22"/>
          <w:szCs w:val="22"/>
        </w:rPr>
        <w:t xml:space="preserve"> Big Bay station replaced in </w:t>
      </w:r>
      <w:r w:rsidRPr="00783CFD">
        <w:rPr>
          <w:rFonts w:ascii="Garamond" w:hAnsi="Garamond"/>
          <w:b/>
          <w:sz w:val="22"/>
          <w:szCs w:val="22"/>
        </w:rPr>
        <w:t>October</w:t>
      </w:r>
      <w:r w:rsidRPr="00783CFD">
        <w:rPr>
          <w:rFonts w:ascii="Garamond" w:hAnsi="Garamond"/>
          <w:sz w:val="22"/>
          <w:szCs w:val="22"/>
        </w:rPr>
        <w:t xml:space="preserve"> due to old age and excessive </w:t>
      </w:r>
      <w:proofErr w:type="spellStart"/>
      <w:r w:rsidRPr="00783CFD">
        <w:rPr>
          <w:rFonts w:ascii="Garamond" w:hAnsi="Garamond"/>
          <w:sz w:val="22"/>
          <w:szCs w:val="22"/>
        </w:rPr>
        <w:t>biofouling</w:t>
      </w:r>
      <w:proofErr w:type="spellEnd"/>
      <w:r w:rsidRPr="00783CFD">
        <w:rPr>
          <w:rFonts w:ascii="Garamond" w:hAnsi="Garamond"/>
          <w:sz w:val="22"/>
          <w:szCs w:val="22"/>
        </w:rPr>
        <w:t xml:space="preserve"> of oysters (coordinates changed: 32 29 38.72125N 80 19 21.69864W very accurate)</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2003-</w:t>
      </w:r>
      <w:r w:rsidRPr="00783CFD">
        <w:rPr>
          <w:rFonts w:ascii="Garamond" w:hAnsi="Garamond"/>
          <w:sz w:val="22"/>
          <w:szCs w:val="22"/>
        </w:rPr>
        <w:t xml:space="preserve">  Big Bay station moved to new location in </w:t>
      </w:r>
      <w:r w:rsidRPr="00783CFD">
        <w:rPr>
          <w:rFonts w:ascii="Garamond" w:hAnsi="Garamond"/>
          <w:b/>
          <w:sz w:val="22"/>
          <w:szCs w:val="22"/>
        </w:rPr>
        <w:t>July</w:t>
      </w:r>
      <w:r w:rsidRPr="00783CFD">
        <w:rPr>
          <w:rFonts w:ascii="Garamond" w:hAnsi="Garamond"/>
          <w:sz w:val="22"/>
          <w:szCs w:val="22"/>
        </w:rPr>
        <w:t xml:space="preserve"> after embankment collapsed near data logger, causing sedimentation issues and poor data.(coordinates:  32.4941N and </w:t>
      </w:r>
      <w:r w:rsidRPr="00783CFD">
        <w:rPr>
          <w:rFonts w:ascii="Garamond" w:eastAsia="Calibri" w:hAnsi="Garamond"/>
          <w:sz w:val="22"/>
          <w:szCs w:val="22"/>
        </w:rPr>
        <w:t>80.3241W</w:t>
      </w:r>
      <w:r w:rsidRPr="00783CFD">
        <w:rPr>
          <w:rFonts w:ascii="Garamond" w:hAnsi="Garamond"/>
          <w:sz w:val="22"/>
          <w:szCs w:val="22"/>
        </w:rPr>
        <w:t>)</w:t>
      </w:r>
    </w:p>
    <w:p w:rsidR="00783CFD" w:rsidRPr="00783CFD" w:rsidRDefault="00783CFD" w:rsidP="00783CFD">
      <w:pPr>
        <w:ind w:left="540"/>
        <w:contextualSpacing/>
        <w:rPr>
          <w:rFonts w:ascii="Garamond" w:hAnsi="Garamond"/>
          <w:b/>
          <w:sz w:val="22"/>
          <w:szCs w:val="22"/>
        </w:rPr>
      </w:pPr>
      <w:r w:rsidRPr="00783CFD">
        <w:rPr>
          <w:rFonts w:ascii="Garamond" w:hAnsi="Garamond"/>
          <w:b/>
          <w:sz w:val="22"/>
          <w:szCs w:val="22"/>
        </w:rPr>
        <w:t>2005-</w:t>
      </w:r>
      <w:r w:rsidRPr="00783CFD">
        <w:rPr>
          <w:rFonts w:ascii="Garamond" w:hAnsi="Garamond"/>
          <w:sz w:val="22"/>
          <w:szCs w:val="22"/>
        </w:rPr>
        <w:t xml:space="preserve"> Big Bay station modified in </w:t>
      </w:r>
      <w:r w:rsidRPr="00783CFD">
        <w:rPr>
          <w:rFonts w:ascii="Garamond" w:hAnsi="Garamond"/>
          <w:b/>
          <w:sz w:val="22"/>
          <w:szCs w:val="22"/>
        </w:rPr>
        <w:t>December</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 xml:space="preserve">2009- </w:t>
      </w:r>
      <w:r w:rsidRPr="00783CFD">
        <w:rPr>
          <w:rFonts w:ascii="Garamond" w:hAnsi="Garamond"/>
          <w:sz w:val="22"/>
          <w:szCs w:val="22"/>
        </w:rPr>
        <w:t xml:space="preserve">Big Bay site mount replaced in </w:t>
      </w:r>
      <w:r w:rsidRPr="00783CFD">
        <w:rPr>
          <w:rFonts w:ascii="Garamond" w:hAnsi="Garamond"/>
          <w:b/>
          <w:sz w:val="22"/>
          <w:szCs w:val="22"/>
        </w:rPr>
        <w:t>January (</w:t>
      </w:r>
      <w:r w:rsidRPr="00783CFD">
        <w:rPr>
          <w:rFonts w:ascii="Garamond" w:hAnsi="Garamond"/>
          <w:sz w:val="22"/>
          <w:szCs w:val="22"/>
        </w:rPr>
        <w:t>about 0.3 meters deeper).</w:t>
      </w:r>
    </w:p>
    <w:p w:rsidR="00783CFD" w:rsidRPr="00783CFD" w:rsidRDefault="00783CFD" w:rsidP="00783CFD">
      <w:pPr>
        <w:ind w:left="540"/>
        <w:contextualSpacing/>
        <w:rPr>
          <w:rFonts w:ascii="Garamond" w:hAnsi="Garamond"/>
          <w:b/>
          <w:sz w:val="22"/>
          <w:szCs w:val="22"/>
        </w:rPr>
      </w:pPr>
    </w:p>
    <w:p w:rsidR="00783CFD" w:rsidRPr="00783CFD" w:rsidRDefault="00783CFD" w:rsidP="00783CFD">
      <w:pPr>
        <w:ind w:left="540"/>
        <w:contextualSpacing/>
        <w:rPr>
          <w:rFonts w:ascii="Garamond" w:hAnsi="Garamond"/>
          <w:b/>
          <w:sz w:val="22"/>
          <w:szCs w:val="22"/>
          <w:u w:val="single"/>
        </w:rPr>
      </w:pPr>
      <w:r w:rsidRPr="00783CFD">
        <w:rPr>
          <w:rFonts w:ascii="Garamond" w:hAnsi="Garamond"/>
          <w:b/>
          <w:sz w:val="22"/>
          <w:szCs w:val="22"/>
          <w:u w:val="single"/>
        </w:rPr>
        <w:t>Fishing Creek:</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 xml:space="preserve">2002- </w:t>
      </w:r>
      <w:r w:rsidRPr="00783CFD">
        <w:rPr>
          <w:rFonts w:ascii="Garamond" w:hAnsi="Garamond"/>
          <w:sz w:val="22"/>
          <w:szCs w:val="22"/>
        </w:rPr>
        <w:t xml:space="preserve">Fishing Creek site installed in </w:t>
      </w:r>
      <w:r w:rsidRPr="00783CFD">
        <w:rPr>
          <w:rFonts w:ascii="Garamond" w:hAnsi="Garamond"/>
          <w:b/>
          <w:sz w:val="22"/>
          <w:szCs w:val="22"/>
        </w:rPr>
        <w:t xml:space="preserve">October </w:t>
      </w:r>
      <w:r w:rsidRPr="00783CFD">
        <w:rPr>
          <w:rFonts w:ascii="Garamond" w:hAnsi="Garamond"/>
          <w:sz w:val="22"/>
          <w:szCs w:val="22"/>
        </w:rPr>
        <w:t>(coordinates: 32.6358 N 80.3655W)</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2009-</w:t>
      </w:r>
      <w:r w:rsidRPr="00783CFD">
        <w:rPr>
          <w:rFonts w:ascii="Garamond" w:hAnsi="Garamond"/>
          <w:sz w:val="22"/>
          <w:szCs w:val="22"/>
        </w:rPr>
        <w:t xml:space="preserve"> Fishing Creek site mount replaced in </w:t>
      </w:r>
      <w:r w:rsidRPr="00783CFD">
        <w:rPr>
          <w:rFonts w:ascii="Garamond" w:hAnsi="Garamond"/>
          <w:b/>
          <w:sz w:val="22"/>
          <w:szCs w:val="22"/>
        </w:rPr>
        <w:t>May</w:t>
      </w:r>
      <w:r w:rsidRPr="00783CFD">
        <w:rPr>
          <w:rFonts w:ascii="Garamond" w:hAnsi="Garamond"/>
          <w:sz w:val="22"/>
          <w:szCs w:val="22"/>
        </w:rPr>
        <w:t xml:space="preserve"> (about 0.2 meters deeper).</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2009-</w:t>
      </w:r>
      <w:r w:rsidRPr="00783CFD">
        <w:rPr>
          <w:rFonts w:ascii="Garamond" w:hAnsi="Garamond"/>
          <w:sz w:val="22"/>
          <w:szCs w:val="22"/>
        </w:rPr>
        <w:t xml:space="preserve"> Fishing Creek site destroyed in </w:t>
      </w:r>
      <w:r w:rsidRPr="00783CFD">
        <w:rPr>
          <w:rFonts w:ascii="Garamond" w:hAnsi="Garamond"/>
          <w:b/>
          <w:sz w:val="22"/>
          <w:szCs w:val="22"/>
        </w:rPr>
        <w:t>October</w:t>
      </w:r>
      <w:r w:rsidRPr="00783CFD">
        <w:rPr>
          <w:rFonts w:ascii="Garamond" w:hAnsi="Garamond"/>
          <w:sz w:val="22"/>
          <w:szCs w:val="22"/>
        </w:rPr>
        <w:t>.</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2010-</w:t>
      </w:r>
      <w:r w:rsidRPr="00783CFD">
        <w:rPr>
          <w:rFonts w:ascii="Garamond" w:hAnsi="Garamond"/>
          <w:sz w:val="22"/>
          <w:szCs w:val="22"/>
        </w:rPr>
        <w:t xml:space="preserve"> Fishing Creek site replaced with 40’ pylon in </w:t>
      </w:r>
      <w:r w:rsidRPr="00783CFD">
        <w:rPr>
          <w:rFonts w:ascii="Garamond" w:hAnsi="Garamond"/>
          <w:b/>
          <w:sz w:val="22"/>
          <w:szCs w:val="22"/>
        </w:rPr>
        <w:t>January</w:t>
      </w:r>
      <w:r w:rsidRPr="00783CFD">
        <w:rPr>
          <w:rFonts w:ascii="Garamond" w:hAnsi="Garamond"/>
          <w:sz w:val="22"/>
          <w:szCs w:val="22"/>
        </w:rPr>
        <w:t>.</w:t>
      </w:r>
    </w:p>
    <w:p w:rsidR="00783CFD" w:rsidRPr="00783CFD" w:rsidRDefault="00783CFD" w:rsidP="00783CFD">
      <w:pPr>
        <w:ind w:left="540"/>
        <w:contextualSpacing/>
        <w:rPr>
          <w:rFonts w:ascii="Garamond" w:hAnsi="Garamond"/>
          <w:sz w:val="22"/>
          <w:szCs w:val="22"/>
        </w:rPr>
      </w:pPr>
    </w:p>
    <w:p w:rsidR="00783CFD" w:rsidRPr="00783CFD" w:rsidRDefault="00783CFD" w:rsidP="00783CFD">
      <w:pPr>
        <w:ind w:left="540"/>
        <w:contextualSpacing/>
        <w:rPr>
          <w:rFonts w:ascii="Garamond" w:hAnsi="Garamond"/>
          <w:b/>
          <w:sz w:val="22"/>
          <w:szCs w:val="22"/>
          <w:u w:val="single"/>
        </w:rPr>
      </w:pPr>
      <w:r w:rsidRPr="00783CFD">
        <w:rPr>
          <w:rFonts w:ascii="Garamond" w:hAnsi="Garamond"/>
          <w:b/>
          <w:sz w:val="22"/>
          <w:szCs w:val="22"/>
          <w:u w:val="single"/>
        </w:rPr>
        <w:t>Mosquito Creek:</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 xml:space="preserve">2002- </w:t>
      </w:r>
      <w:r w:rsidRPr="00783CFD">
        <w:rPr>
          <w:rFonts w:ascii="Garamond" w:hAnsi="Garamond"/>
          <w:sz w:val="22"/>
          <w:szCs w:val="22"/>
        </w:rPr>
        <w:t xml:space="preserve">Mosquito Creek site installed in </w:t>
      </w:r>
      <w:r w:rsidRPr="00783CFD">
        <w:rPr>
          <w:rFonts w:ascii="Garamond" w:hAnsi="Garamond"/>
          <w:b/>
          <w:sz w:val="22"/>
          <w:szCs w:val="22"/>
        </w:rPr>
        <w:t xml:space="preserve">October </w:t>
      </w:r>
      <w:r w:rsidRPr="00783CFD">
        <w:rPr>
          <w:rFonts w:ascii="Garamond" w:hAnsi="Garamond"/>
          <w:sz w:val="22"/>
          <w:szCs w:val="22"/>
        </w:rPr>
        <w:t>(coordinates: 32.5558 N 80.4380W)</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 xml:space="preserve">2007- </w:t>
      </w:r>
      <w:r w:rsidRPr="00783CFD">
        <w:rPr>
          <w:rFonts w:ascii="Garamond" w:hAnsi="Garamond"/>
          <w:sz w:val="22"/>
          <w:szCs w:val="22"/>
        </w:rPr>
        <w:t xml:space="preserve">Mosquito Creek mount installed 0.5 meters away from old mount in </w:t>
      </w:r>
      <w:r w:rsidRPr="00783CFD">
        <w:rPr>
          <w:rFonts w:ascii="Garamond" w:hAnsi="Garamond"/>
          <w:b/>
          <w:sz w:val="22"/>
          <w:szCs w:val="22"/>
        </w:rPr>
        <w:t>August</w:t>
      </w:r>
      <w:r w:rsidRPr="00783CFD">
        <w:rPr>
          <w:rFonts w:ascii="Garamond" w:hAnsi="Garamond"/>
          <w:sz w:val="22"/>
          <w:szCs w:val="22"/>
        </w:rPr>
        <w:t xml:space="preserve">. </w:t>
      </w:r>
      <w:proofErr w:type="gramStart"/>
      <w:r w:rsidRPr="00783CFD">
        <w:rPr>
          <w:rFonts w:ascii="Garamond" w:hAnsi="Garamond"/>
          <w:sz w:val="22"/>
          <w:szCs w:val="22"/>
        </w:rPr>
        <w:t>Deeper location.</w:t>
      </w:r>
      <w:proofErr w:type="gramEnd"/>
    </w:p>
    <w:p w:rsidR="00783CFD" w:rsidRPr="00783CFD" w:rsidRDefault="00783CFD" w:rsidP="00783CFD">
      <w:pPr>
        <w:ind w:left="540"/>
        <w:contextualSpacing/>
        <w:rPr>
          <w:rFonts w:ascii="Garamond" w:hAnsi="Garamond"/>
          <w:b/>
          <w:sz w:val="22"/>
          <w:szCs w:val="22"/>
        </w:rPr>
      </w:pPr>
      <w:r w:rsidRPr="00783CFD">
        <w:rPr>
          <w:rFonts w:ascii="Garamond" w:hAnsi="Garamond"/>
          <w:b/>
          <w:sz w:val="22"/>
          <w:szCs w:val="22"/>
        </w:rPr>
        <w:t xml:space="preserve">2008- </w:t>
      </w:r>
      <w:r w:rsidRPr="00783CFD">
        <w:rPr>
          <w:rFonts w:ascii="Garamond" w:hAnsi="Garamond"/>
          <w:sz w:val="22"/>
          <w:szCs w:val="22"/>
        </w:rPr>
        <w:t>Mosquito Creek site mount attached to original mount after new mount broke in</w:t>
      </w:r>
      <w:r w:rsidRPr="00783CFD">
        <w:rPr>
          <w:rFonts w:ascii="Garamond" w:hAnsi="Garamond"/>
          <w:b/>
          <w:sz w:val="22"/>
          <w:szCs w:val="22"/>
        </w:rPr>
        <w:t xml:space="preserve"> October (</w:t>
      </w:r>
      <w:r w:rsidRPr="00783CFD">
        <w:rPr>
          <w:rFonts w:ascii="Garamond" w:hAnsi="Garamond"/>
          <w:sz w:val="22"/>
          <w:szCs w:val="22"/>
        </w:rPr>
        <w:t>about 0.2 meters shallower).</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 xml:space="preserve">2008- </w:t>
      </w:r>
      <w:r w:rsidRPr="00783CFD">
        <w:rPr>
          <w:rFonts w:ascii="Garamond" w:hAnsi="Garamond"/>
          <w:sz w:val="22"/>
          <w:szCs w:val="22"/>
        </w:rPr>
        <w:t xml:space="preserve">Mosquito Creek site mount was destroyed and repaired in </w:t>
      </w:r>
      <w:r w:rsidRPr="00783CFD">
        <w:rPr>
          <w:rFonts w:ascii="Garamond" w:hAnsi="Garamond"/>
          <w:b/>
          <w:sz w:val="22"/>
          <w:szCs w:val="22"/>
        </w:rPr>
        <w:t>December</w:t>
      </w:r>
      <w:r w:rsidRPr="00783CFD">
        <w:rPr>
          <w:rFonts w:ascii="Garamond" w:hAnsi="Garamond"/>
          <w:sz w:val="22"/>
          <w:szCs w:val="22"/>
        </w:rPr>
        <w:t xml:space="preserve"> (about 0.2 meters shallower).</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2009-</w:t>
      </w:r>
      <w:r w:rsidRPr="00783CFD">
        <w:rPr>
          <w:rFonts w:ascii="Garamond" w:hAnsi="Garamond"/>
          <w:sz w:val="22"/>
          <w:szCs w:val="22"/>
        </w:rPr>
        <w:t xml:space="preserve"> Mosquito Creek site mount moved due to demolition of old bridge and construction of new one at same location in </w:t>
      </w:r>
      <w:r w:rsidRPr="00783CFD">
        <w:rPr>
          <w:rFonts w:ascii="Garamond" w:hAnsi="Garamond"/>
          <w:b/>
          <w:sz w:val="22"/>
          <w:szCs w:val="22"/>
        </w:rPr>
        <w:t>August</w:t>
      </w:r>
      <w:r w:rsidRPr="00783CFD">
        <w:rPr>
          <w:rFonts w:ascii="Garamond" w:hAnsi="Garamond"/>
          <w:sz w:val="22"/>
          <w:szCs w:val="22"/>
        </w:rPr>
        <w:t xml:space="preserve"> (about 0.2 meters deeper)</w:t>
      </w:r>
    </w:p>
    <w:p w:rsidR="00783CFD" w:rsidRPr="00783CFD" w:rsidRDefault="00783CFD" w:rsidP="00783CFD">
      <w:pPr>
        <w:ind w:left="540"/>
        <w:contextualSpacing/>
        <w:rPr>
          <w:rFonts w:ascii="Garamond" w:hAnsi="Garamond"/>
          <w:sz w:val="22"/>
          <w:szCs w:val="22"/>
        </w:rPr>
      </w:pPr>
    </w:p>
    <w:p w:rsidR="00783CFD" w:rsidRPr="00783CFD" w:rsidRDefault="00783CFD" w:rsidP="00783CFD">
      <w:pPr>
        <w:ind w:left="540"/>
        <w:contextualSpacing/>
        <w:rPr>
          <w:rFonts w:ascii="Garamond" w:hAnsi="Garamond"/>
          <w:b/>
          <w:sz w:val="22"/>
          <w:szCs w:val="22"/>
          <w:u w:val="single"/>
        </w:rPr>
      </w:pPr>
      <w:r w:rsidRPr="00783CFD">
        <w:rPr>
          <w:rFonts w:ascii="Garamond" w:hAnsi="Garamond"/>
          <w:b/>
          <w:sz w:val="22"/>
          <w:szCs w:val="22"/>
          <w:u w:val="single"/>
        </w:rPr>
        <w:t>Rock Creek:</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1996-</w:t>
      </w:r>
      <w:r w:rsidRPr="00783CFD">
        <w:rPr>
          <w:rFonts w:ascii="Garamond" w:hAnsi="Garamond"/>
          <w:sz w:val="22"/>
          <w:szCs w:val="22"/>
        </w:rPr>
        <w:t xml:space="preserve"> Rock Creek water quality station was installed in </w:t>
      </w:r>
      <w:r w:rsidRPr="00783CFD">
        <w:rPr>
          <w:rFonts w:ascii="Garamond" w:hAnsi="Garamond"/>
          <w:b/>
          <w:sz w:val="22"/>
          <w:szCs w:val="22"/>
        </w:rPr>
        <w:t>March</w:t>
      </w:r>
      <w:r w:rsidRPr="00783CFD">
        <w:rPr>
          <w:rFonts w:ascii="Garamond" w:hAnsi="Garamond"/>
          <w:sz w:val="22"/>
          <w:szCs w:val="22"/>
        </w:rPr>
        <w:t>. (</w:t>
      </w:r>
      <w:proofErr w:type="gramStart"/>
      <w:r w:rsidRPr="00783CFD">
        <w:rPr>
          <w:rFonts w:ascii="Garamond" w:hAnsi="Garamond"/>
          <w:sz w:val="22"/>
          <w:szCs w:val="22"/>
        </w:rPr>
        <w:t>coordinates</w:t>
      </w:r>
      <w:proofErr w:type="gramEnd"/>
      <w:r w:rsidRPr="00783CFD">
        <w:rPr>
          <w:rFonts w:ascii="Garamond" w:hAnsi="Garamond"/>
          <w:sz w:val="22"/>
          <w:szCs w:val="22"/>
        </w:rPr>
        <w:t>: XXXXXXXXXXXX)</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1996-</w:t>
      </w:r>
      <w:r w:rsidRPr="00783CFD">
        <w:rPr>
          <w:rFonts w:ascii="Garamond" w:hAnsi="Garamond"/>
          <w:sz w:val="22"/>
          <w:szCs w:val="22"/>
        </w:rPr>
        <w:t xml:space="preserve"> Rock Creek water quality station was vandalized in </w:t>
      </w:r>
      <w:r w:rsidRPr="00783CFD">
        <w:rPr>
          <w:rFonts w:ascii="Garamond" w:hAnsi="Garamond"/>
          <w:b/>
          <w:sz w:val="22"/>
          <w:szCs w:val="22"/>
        </w:rPr>
        <w:t xml:space="preserve">July </w:t>
      </w:r>
      <w:r w:rsidRPr="00783CFD">
        <w:rPr>
          <w:rFonts w:ascii="Garamond" w:hAnsi="Garamond"/>
          <w:sz w:val="22"/>
          <w:szCs w:val="22"/>
        </w:rPr>
        <w:t>and never replaced.</w:t>
      </w:r>
    </w:p>
    <w:p w:rsidR="00783CFD" w:rsidRPr="00783CFD" w:rsidRDefault="00783CFD" w:rsidP="00783CFD">
      <w:pPr>
        <w:ind w:left="540"/>
        <w:contextualSpacing/>
        <w:rPr>
          <w:rFonts w:ascii="Garamond" w:hAnsi="Garamond"/>
          <w:b/>
          <w:sz w:val="22"/>
          <w:szCs w:val="22"/>
        </w:rPr>
      </w:pPr>
    </w:p>
    <w:p w:rsidR="00783CFD" w:rsidRPr="00783CFD" w:rsidRDefault="00783CFD" w:rsidP="00783CFD">
      <w:pPr>
        <w:ind w:left="540"/>
        <w:contextualSpacing/>
        <w:rPr>
          <w:rFonts w:ascii="Garamond" w:hAnsi="Garamond"/>
          <w:b/>
          <w:sz w:val="22"/>
          <w:szCs w:val="22"/>
          <w:u w:val="single"/>
        </w:rPr>
      </w:pPr>
      <w:r w:rsidRPr="00783CFD">
        <w:rPr>
          <w:rFonts w:ascii="Garamond" w:hAnsi="Garamond"/>
          <w:b/>
          <w:sz w:val="22"/>
          <w:szCs w:val="22"/>
          <w:u w:val="single"/>
        </w:rPr>
        <w:t>St. Pierre:</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1995-</w:t>
      </w:r>
      <w:r w:rsidRPr="00783CFD">
        <w:rPr>
          <w:rFonts w:ascii="Garamond" w:hAnsi="Garamond"/>
          <w:sz w:val="22"/>
          <w:szCs w:val="22"/>
        </w:rPr>
        <w:t xml:space="preserve"> St. Pierre water quality station was installed in </w:t>
      </w:r>
      <w:r w:rsidRPr="00783CFD">
        <w:rPr>
          <w:rFonts w:ascii="Garamond" w:hAnsi="Garamond"/>
          <w:b/>
          <w:sz w:val="22"/>
          <w:szCs w:val="22"/>
        </w:rPr>
        <w:t>October</w:t>
      </w:r>
      <w:r w:rsidRPr="00783CFD">
        <w:rPr>
          <w:rFonts w:ascii="Garamond" w:hAnsi="Garamond"/>
          <w:sz w:val="22"/>
          <w:szCs w:val="22"/>
        </w:rPr>
        <w:t>. (</w:t>
      </w:r>
      <w:proofErr w:type="gramStart"/>
      <w:r w:rsidRPr="00783CFD">
        <w:rPr>
          <w:rFonts w:ascii="Garamond" w:hAnsi="Garamond"/>
          <w:sz w:val="22"/>
          <w:szCs w:val="22"/>
        </w:rPr>
        <w:t>coordinates</w:t>
      </w:r>
      <w:proofErr w:type="gramEnd"/>
      <w:r w:rsidRPr="00783CFD">
        <w:rPr>
          <w:rFonts w:ascii="Garamond" w:hAnsi="Garamond"/>
          <w:sz w:val="22"/>
          <w:szCs w:val="22"/>
        </w:rPr>
        <w:t>: 32 31.724N 81 21.573W)</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 xml:space="preserve">1997- </w:t>
      </w:r>
      <w:r w:rsidRPr="00783CFD">
        <w:rPr>
          <w:rFonts w:ascii="Garamond" w:hAnsi="Garamond"/>
          <w:sz w:val="22"/>
          <w:szCs w:val="22"/>
        </w:rPr>
        <w:t xml:space="preserve">St. Pierre site moved away from bank in </w:t>
      </w:r>
      <w:r w:rsidRPr="00783CFD">
        <w:rPr>
          <w:rFonts w:ascii="Garamond" w:hAnsi="Garamond"/>
          <w:b/>
          <w:sz w:val="22"/>
          <w:szCs w:val="22"/>
        </w:rPr>
        <w:t>February, March, and other times</w:t>
      </w:r>
      <w:r w:rsidRPr="00783CFD">
        <w:rPr>
          <w:rFonts w:ascii="Garamond" w:hAnsi="Garamond"/>
          <w:sz w:val="22"/>
          <w:szCs w:val="22"/>
        </w:rPr>
        <w:t xml:space="preserve"> due to sedimentation issues fouling readings</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2000-</w:t>
      </w:r>
      <w:r w:rsidRPr="00783CFD">
        <w:rPr>
          <w:rFonts w:ascii="Garamond" w:hAnsi="Garamond"/>
          <w:sz w:val="22"/>
          <w:szCs w:val="22"/>
        </w:rPr>
        <w:t xml:space="preserve"> St Pierre site moved to other side of channel and station modified in </w:t>
      </w:r>
      <w:r w:rsidRPr="00783CFD">
        <w:rPr>
          <w:rFonts w:ascii="Garamond" w:hAnsi="Garamond"/>
          <w:b/>
          <w:sz w:val="22"/>
          <w:szCs w:val="22"/>
        </w:rPr>
        <w:t>April</w:t>
      </w:r>
      <w:r w:rsidRPr="00783CFD">
        <w:rPr>
          <w:rFonts w:ascii="Garamond" w:hAnsi="Garamond"/>
          <w:sz w:val="22"/>
          <w:szCs w:val="22"/>
        </w:rPr>
        <w:t xml:space="preserve"> (coordinates changed: 32 31 40.59518N 80 21 41.2548W very accurate)</w:t>
      </w:r>
    </w:p>
    <w:p w:rsidR="00783CFD" w:rsidRPr="00783CFD" w:rsidRDefault="00783CFD" w:rsidP="00783CFD">
      <w:pPr>
        <w:ind w:left="540"/>
        <w:contextualSpacing/>
        <w:rPr>
          <w:rFonts w:ascii="Garamond" w:hAnsi="Garamond"/>
          <w:b/>
          <w:sz w:val="22"/>
          <w:szCs w:val="22"/>
        </w:rPr>
      </w:pPr>
      <w:r w:rsidRPr="00783CFD">
        <w:rPr>
          <w:rFonts w:ascii="Garamond" w:hAnsi="Garamond"/>
          <w:b/>
          <w:sz w:val="22"/>
          <w:szCs w:val="22"/>
        </w:rPr>
        <w:t>2001-</w:t>
      </w:r>
      <w:r w:rsidRPr="00783CFD">
        <w:rPr>
          <w:rFonts w:ascii="Garamond" w:hAnsi="Garamond"/>
          <w:sz w:val="22"/>
          <w:szCs w:val="22"/>
        </w:rPr>
        <w:t xml:space="preserve"> St. Pierre station replaced in </w:t>
      </w:r>
      <w:r w:rsidRPr="00783CFD">
        <w:rPr>
          <w:rFonts w:ascii="Garamond" w:hAnsi="Garamond"/>
          <w:b/>
          <w:sz w:val="22"/>
          <w:szCs w:val="22"/>
        </w:rPr>
        <w:t>September</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 xml:space="preserve">2006- </w:t>
      </w:r>
      <w:r w:rsidRPr="00783CFD">
        <w:rPr>
          <w:rFonts w:ascii="Garamond" w:hAnsi="Garamond"/>
          <w:sz w:val="22"/>
          <w:szCs w:val="22"/>
        </w:rPr>
        <w:t xml:space="preserve">St. Pierre station PVC replaced in </w:t>
      </w:r>
      <w:r w:rsidRPr="00783CFD">
        <w:rPr>
          <w:rFonts w:ascii="Garamond" w:hAnsi="Garamond"/>
          <w:b/>
          <w:sz w:val="22"/>
          <w:szCs w:val="22"/>
        </w:rPr>
        <w:t>April</w:t>
      </w:r>
      <w:r w:rsidRPr="00783CFD">
        <w:rPr>
          <w:rFonts w:ascii="Garamond" w:hAnsi="Garamond"/>
          <w:sz w:val="22"/>
          <w:szCs w:val="22"/>
        </w:rPr>
        <w:t>.</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 xml:space="preserve">2006- </w:t>
      </w:r>
      <w:proofErr w:type="spellStart"/>
      <w:r w:rsidRPr="00783CFD">
        <w:rPr>
          <w:rFonts w:ascii="Garamond" w:hAnsi="Garamond"/>
          <w:sz w:val="22"/>
          <w:szCs w:val="22"/>
        </w:rPr>
        <w:t>Sutron</w:t>
      </w:r>
      <w:proofErr w:type="spellEnd"/>
      <w:r w:rsidRPr="00783CFD">
        <w:rPr>
          <w:rFonts w:ascii="Garamond" w:hAnsi="Garamond"/>
          <w:sz w:val="22"/>
          <w:szCs w:val="22"/>
        </w:rPr>
        <w:t xml:space="preserve"> Sat-Link2 transmitter installed in </w:t>
      </w:r>
      <w:r w:rsidRPr="00783CFD">
        <w:rPr>
          <w:rFonts w:ascii="Garamond" w:hAnsi="Garamond"/>
          <w:b/>
          <w:sz w:val="22"/>
          <w:szCs w:val="22"/>
        </w:rPr>
        <w:t>June</w:t>
      </w:r>
      <w:r w:rsidRPr="00783CFD">
        <w:rPr>
          <w:rFonts w:ascii="Garamond" w:hAnsi="Garamond"/>
          <w:sz w:val="22"/>
          <w:szCs w:val="22"/>
        </w:rPr>
        <w:t xml:space="preserve"> at St. Pierre to transmit real-time data</w:t>
      </w:r>
    </w:p>
    <w:p w:rsidR="00783CFD" w:rsidRPr="00783CFD" w:rsidRDefault="00783CFD" w:rsidP="00783CFD">
      <w:pPr>
        <w:ind w:left="540"/>
        <w:contextualSpacing/>
        <w:rPr>
          <w:rFonts w:ascii="Garamond" w:hAnsi="Garamond"/>
          <w:sz w:val="22"/>
          <w:szCs w:val="22"/>
        </w:rPr>
      </w:pPr>
      <w:r w:rsidRPr="00783CFD">
        <w:rPr>
          <w:rFonts w:ascii="Garamond" w:hAnsi="Garamond"/>
          <w:b/>
          <w:sz w:val="22"/>
          <w:szCs w:val="22"/>
        </w:rPr>
        <w:t>2009-</w:t>
      </w:r>
      <w:r w:rsidRPr="00783CFD">
        <w:rPr>
          <w:rFonts w:ascii="Garamond" w:hAnsi="Garamond"/>
          <w:sz w:val="22"/>
          <w:szCs w:val="22"/>
        </w:rPr>
        <w:t xml:space="preserve"> St. Pierre site mount replaced in </w:t>
      </w:r>
      <w:r w:rsidRPr="00783CFD">
        <w:rPr>
          <w:rFonts w:ascii="Garamond" w:hAnsi="Garamond"/>
          <w:b/>
          <w:sz w:val="22"/>
          <w:szCs w:val="22"/>
        </w:rPr>
        <w:t xml:space="preserve">June </w:t>
      </w:r>
      <w:r w:rsidRPr="00783CFD">
        <w:rPr>
          <w:rFonts w:ascii="Garamond" w:hAnsi="Garamond"/>
          <w:sz w:val="22"/>
          <w:szCs w:val="22"/>
        </w:rPr>
        <w:t>(about 0.06 meters deeper).</w:t>
      </w:r>
    </w:p>
    <w:p w:rsidR="004A1BA3" w:rsidRPr="004438B8" w:rsidRDefault="004A1BA3" w:rsidP="00A82AAE">
      <w:pPr>
        <w:rPr>
          <w:rFonts w:ascii="Garamond" w:hAnsi="Garamond"/>
          <w:sz w:val="22"/>
          <w:szCs w:val="22"/>
        </w:rPr>
      </w:pPr>
    </w:p>
    <w:p w:rsidR="00CE78ED" w:rsidRPr="004438B8" w:rsidRDefault="00CE78ED" w:rsidP="00A82AAE">
      <w:pPr>
        <w:rPr>
          <w:rFonts w:ascii="Garamond" w:hAnsi="Garamond"/>
          <w:b/>
          <w:sz w:val="22"/>
          <w:szCs w:val="22"/>
        </w:rPr>
      </w:pPr>
      <w:r w:rsidRPr="004438B8">
        <w:rPr>
          <w:rFonts w:ascii="Garamond" w:hAnsi="Garamond"/>
          <w:b/>
          <w:sz w:val="22"/>
          <w:szCs w:val="22"/>
        </w:rPr>
        <w:t>Blanket Statement(s)</w:t>
      </w:r>
      <w:r w:rsidR="00B1382C">
        <w:rPr>
          <w:rFonts w:ascii="Garamond" w:hAnsi="Garamond"/>
          <w:b/>
          <w:sz w:val="22"/>
          <w:szCs w:val="22"/>
        </w:rPr>
        <w:t>: All Stations</w:t>
      </w:r>
    </w:p>
    <w:p w:rsidR="00B00B51" w:rsidRPr="004438B8" w:rsidRDefault="00B00B51" w:rsidP="00A82AAE">
      <w:pPr>
        <w:rPr>
          <w:rFonts w:ascii="Garamond" w:hAnsi="Garamond"/>
          <w:b/>
          <w:sz w:val="22"/>
          <w:szCs w:val="22"/>
        </w:rPr>
      </w:pPr>
    </w:p>
    <w:p w:rsidR="000A3C03" w:rsidRPr="000A3C03" w:rsidRDefault="00FF422D" w:rsidP="004438B8">
      <w:pPr>
        <w:ind w:left="540"/>
        <w:rPr>
          <w:rFonts w:ascii="Garamond" w:hAnsi="Garamond"/>
          <w:sz w:val="22"/>
          <w:szCs w:val="22"/>
        </w:rPr>
      </w:pPr>
      <w:r>
        <w:rPr>
          <w:rFonts w:ascii="Garamond" w:hAnsi="Garamond"/>
          <w:sz w:val="22"/>
          <w:szCs w:val="22"/>
        </w:rPr>
        <w:t>.</w:t>
      </w:r>
    </w:p>
    <w:p w:rsidR="000A3C03" w:rsidRDefault="000A3C03" w:rsidP="004438B8">
      <w:pPr>
        <w:ind w:left="540"/>
        <w:rPr>
          <w:rFonts w:ascii="Garamond" w:hAnsi="Garamond"/>
          <w:b/>
          <w:sz w:val="22"/>
          <w:szCs w:val="22"/>
          <w:u w:val="single"/>
        </w:rPr>
      </w:pPr>
    </w:p>
    <w:p w:rsidR="00900D74" w:rsidRDefault="00900D74" w:rsidP="004438B8">
      <w:pPr>
        <w:ind w:left="540"/>
        <w:rPr>
          <w:rFonts w:ascii="Garamond" w:hAnsi="Garamond"/>
          <w:b/>
          <w:sz w:val="22"/>
          <w:szCs w:val="22"/>
          <w:u w:val="single"/>
        </w:rPr>
      </w:pPr>
      <w:r>
        <w:rPr>
          <w:rFonts w:ascii="Garamond" w:hAnsi="Garamond"/>
          <w:b/>
          <w:sz w:val="22"/>
          <w:szCs w:val="22"/>
          <w:u w:val="single"/>
        </w:rPr>
        <w:t>Dissolved Oxygen Hypoxia Coding</w:t>
      </w:r>
    </w:p>
    <w:p w:rsidR="00900D74" w:rsidRPr="00900D74" w:rsidRDefault="00900D74" w:rsidP="004438B8">
      <w:pPr>
        <w:ind w:left="540"/>
        <w:rPr>
          <w:rFonts w:ascii="Garamond" w:hAnsi="Garamond"/>
          <w:sz w:val="22"/>
          <w:szCs w:val="22"/>
        </w:rPr>
      </w:pPr>
      <w:r>
        <w:rPr>
          <w:rFonts w:ascii="Garamond" w:hAnsi="Garamond"/>
          <w:sz w:val="22"/>
          <w:szCs w:val="22"/>
        </w:rPr>
        <w:lastRenderedPageBreak/>
        <w:t>Dis</w:t>
      </w:r>
      <w:r w:rsidR="00DA6193">
        <w:rPr>
          <w:rFonts w:ascii="Garamond" w:hAnsi="Garamond"/>
          <w:sz w:val="22"/>
          <w:szCs w:val="22"/>
        </w:rPr>
        <w:t xml:space="preserve">solved oxygen percent and mg/L </w:t>
      </w:r>
      <w:r>
        <w:rPr>
          <w:rFonts w:ascii="Garamond" w:hAnsi="Garamond"/>
          <w:sz w:val="22"/>
          <w:szCs w:val="22"/>
        </w:rPr>
        <w:t>is coded &lt;0&gt; (CDA) when a hypoxic event is recorded (&lt; 3 mg/L).</w:t>
      </w:r>
    </w:p>
    <w:p w:rsidR="00900D74" w:rsidRDefault="00900D74" w:rsidP="004438B8">
      <w:pPr>
        <w:ind w:left="540"/>
        <w:rPr>
          <w:rFonts w:ascii="Garamond" w:hAnsi="Garamond"/>
          <w:b/>
          <w:sz w:val="22"/>
          <w:szCs w:val="22"/>
          <w:u w:val="single"/>
        </w:rPr>
      </w:pPr>
    </w:p>
    <w:p w:rsidR="004438B8" w:rsidRPr="004438B8" w:rsidRDefault="004438B8" w:rsidP="004438B8">
      <w:pPr>
        <w:ind w:left="540"/>
        <w:rPr>
          <w:rFonts w:ascii="Garamond" w:hAnsi="Garamond"/>
          <w:b/>
          <w:sz w:val="22"/>
          <w:szCs w:val="22"/>
          <w:u w:val="single"/>
        </w:rPr>
      </w:pPr>
      <w:r w:rsidRPr="004438B8">
        <w:rPr>
          <w:rFonts w:ascii="Garamond" w:hAnsi="Garamond"/>
          <w:b/>
          <w:sz w:val="22"/>
          <w:szCs w:val="22"/>
          <w:u w:val="single"/>
        </w:rPr>
        <w:t>Turbidity</w:t>
      </w:r>
    </w:p>
    <w:p w:rsidR="004438B8" w:rsidRPr="004438B8" w:rsidRDefault="004438B8" w:rsidP="004438B8">
      <w:pPr>
        <w:ind w:left="540"/>
        <w:jc w:val="both"/>
        <w:rPr>
          <w:rFonts w:ascii="Garamond" w:hAnsi="Garamond"/>
          <w:sz w:val="22"/>
          <w:szCs w:val="22"/>
        </w:rPr>
      </w:pPr>
      <w:r w:rsidRPr="004438B8">
        <w:rPr>
          <w:rFonts w:ascii="Garamond" w:hAnsi="Garamond"/>
          <w:sz w:val="22"/>
          <w:szCs w:val="22"/>
        </w:rPr>
        <w:t xml:space="preserve">Turbidity sensors for all sites provided unusually high values from the observed norm and have been marked as suspect data (Code: &lt;1&gt;).  The cause of these irregular values above 300NTU is unknown (Code: CCU).  However, these values could be attributed to low tide, max flood tide, and/or rain events.  </w:t>
      </w:r>
    </w:p>
    <w:p w:rsidR="004438B8" w:rsidRPr="004438B8" w:rsidRDefault="004438B8" w:rsidP="004438B8">
      <w:pPr>
        <w:ind w:left="540"/>
        <w:jc w:val="both"/>
        <w:rPr>
          <w:rFonts w:ascii="Garamond" w:hAnsi="Garamond"/>
          <w:sz w:val="22"/>
          <w:szCs w:val="22"/>
        </w:rPr>
      </w:pPr>
    </w:p>
    <w:p w:rsidR="008F5E7F" w:rsidRPr="004438B8" w:rsidRDefault="004438B8" w:rsidP="008F5E7F">
      <w:pPr>
        <w:ind w:left="540"/>
        <w:jc w:val="both"/>
        <w:rPr>
          <w:rFonts w:ascii="Garamond" w:hAnsi="Garamond"/>
          <w:sz w:val="22"/>
          <w:szCs w:val="22"/>
        </w:rPr>
      </w:pPr>
      <w:r w:rsidRPr="004438B8">
        <w:rPr>
          <w:rFonts w:ascii="Garamond" w:hAnsi="Garamond"/>
          <w:sz w:val="22"/>
          <w:szCs w:val="22"/>
        </w:rPr>
        <w:t xml:space="preserve">Turbidity sensors for all sites provided values over 1000 NTU.  These values are outside the sensor specifications and the cause is unknown (Code: CCU).  Therefore, these anomalous data points have been marked as </w:t>
      </w:r>
      <w:r w:rsidR="00413447">
        <w:rPr>
          <w:rFonts w:ascii="Garamond" w:hAnsi="Garamond"/>
          <w:sz w:val="22"/>
          <w:szCs w:val="22"/>
        </w:rPr>
        <w:t>rejected</w:t>
      </w:r>
      <w:r w:rsidR="00413447" w:rsidRPr="004438B8">
        <w:rPr>
          <w:rFonts w:ascii="Garamond" w:hAnsi="Garamond"/>
          <w:sz w:val="22"/>
          <w:szCs w:val="22"/>
        </w:rPr>
        <w:t xml:space="preserve"> </w:t>
      </w:r>
      <w:r w:rsidRPr="004438B8">
        <w:rPr>
          <w:rFonts w:ascii="Garamond" w:hAnsi="Garamond"/>
          <w:sz w:val="22"/>
          <w:szCs w:val="22"/>
        </w:rPr>
        <w:t>(Code: &lt;</w:t>
      </w:r>
      <w:r w:rsidR="00413447">
        <w:rPr>
          <w:rFonts w:ascii="Garamond" w:hAnsi="Garamond"/>
          <w:sz w:val="22"/>
          <w:szCs w:val="22"/>
        </w:rPr>
        <w:t>-3</w:t>
      </w:r>
      <w:r w:rsidRPr="004438B8">
        <w:rPr>
          <w:rFonts w:ascii="Garamond" w:hAnsi="Garamond"/>
          <w:sz w:val="22"/>
          <w:szCs w:val="22"/>
        </w:rPr>
        <w:t>&gt;).</w:t>
      </w:r>
    </w:p>
    <w:p w:rsidR="00BC3404" w:rsidRPr="004438B8" w:rsidRDefault="00BC3404" w:rsidP="00A82AAE">
      <w:pPr>
        <w:rPr>
          <w:rFonts w:ascii="Garamond" w:hAnsi="Garamond"/>
          <w:sz w:val="22"/>
          <w:szCs w:val="22"/>
        </w:rPr>
      </w:pPr>
    </w:p>
    <w:p w:rsidR="00F42A4F" w:rsidRPr="005626B2" w:rsidRDefault="00F42A4F" w:rsidP="00F42A4F">
      <w:pPr>
        <w:jc w:val="both"/>
        <w:rPr>
          <w:rFonts w:ascii="Garamond" w:hAnsi="Garamond"/>
          <w:b/>
          <w:sz w:val="22"/>
          <w:szCs w:val="22"/>
        </w:rPr>
      </w:pPr>
      <w:r>
        <w:rPr>
          <w:rFonts w:ascii="Garamond" w:hAnsi="Garamond"/>
          <w:b/>
          <w:sz w:val="22"/>
          <w:szCs w:val="22"/>
        </w:rPr>
        <w:t>Data Editing/Flagging Notes</w:t>
      </w:r>
      <w:r w:rsidR="009938D1">
        <w:rPr>
          <w:rFonts w:ascii="Garamond" w:hAnsi="Garamond"/>
          <w:b/>
          <w:sz w:val="22"/>
          <w:szCs w:val="22"/>
        </w:rPr>
        <w:t xml:space="preserve">: Organized by Station, </w:t>
      </w:r>
      <w:r w:rsidR="00E111A7">
        <w:rPr>
          <w:rFonts w:ascii="Garamond" w:hAnsi="Garamond"/>
          <w:b/>
          <w:sz w:val="22"/>
          <w:szCs w:val="22"/>
        </w:rPr>
        <w:t>Parameter, and Code</w:t>
      </w:r>
    </w:p>
    <w:p w:rsidR="00E33CC1" w:rsidRDefault="00E33CC1" w:rsidP="00A82AAE">
      <w:pPr>
        <w:jc w:val="both"/>
        <w:rPr>
          <w:rFonts w:ascii="Garamond" w:hAnsi="Garamond"/>
          <w:sz w:val="22"/>
          <w:szCs w:val="22"/>
        </w:rPr>
      </w:pPr>
    </w:p>
    <w:p w:rsidR="00F42A4F" w:rsidRDefault="00F42A4F" w:rsidP="00A82AAE">
      <w:pPr>
        <w:jc w:val="both"/>
        <w:rPr>
          <w:rFonts w:ascii="Garamond" w:hAnsi="Garamond"/>
          <w:b/>
          <w:sz w:val="22"/>
          <w:szCs w:val="22"/>
        </w:rPr>
      </w:pPr>
      <w:r>
        <w:rPr>
          <w:rFonts w:ascii="Garamond" w:hAnsi="Garamond"/>
          <w:b/>
          <w:sz w:val="22"/>
          <w:szCs w:val="22"/>
        </w:rPr>
        <w:t>Big Bay</w:t>
      </w:r>
    </w:p>
    <w:p w:rsidR="00F42A4F" w:rsidRDefault="00F42A4F" w:rsidP="00A82AAE">
      <w:pPr>
        <w:jc w:val="both"/>
        <w:rPr>
          <w:rFonts w:ascii="Garamond" w:hAnsi="Garamond"/>
          <w:sz w:val="22"/>
          <w:szCs w:val="22"/>
        </w:rPr>
      </w:pPr>
    </w:p>
    <w:p w:rsidR="00900D74" w:rsidRPr="005D16BE" w:rsidRDefault="00900D74" w:rsidP="00E111A7">
      <w:pPr>
        <w:ind w:left="540"/>
        <w:jc w:val="both"/>
        <w:rPr>
          <w:rFonts w:ascii="Garamond" w:hAnsi="Garamond"/>
          <w:b/>
          <w:sz w:val="22"/>
          <w:szCs w:val="22"/>
        </w:rPr>
      </w:pPr>
      <w:r w:rsidRPr="005D16BE">
        <w:rPr>
          <w:rFonts w:ascii="Garamond" w:hAnsi="Garamond"/>
          <w:b/>
          <w:sz w:val="22"/>
          <w:szCs w:val="22"/>
        </w:rPr>
        <w:t>All Parameters Blanket Statement for Big Bay</w:t>
      </w:r>
    </w:p>
    <w:p w:rsidR="00900D74" w:rsidRPr="00F97A75" w:rsidRDefault="00900D74" w:rsidP="00900D74">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900D74" w:rsidRDefault="0097778E" w:rsidP="00900D74">
      <w:pPr>
        <w:ind w:left="540"/>
        <w:jc w:val="both"/>
        <w:rPr>
          <w:rFonts w:ascii="Garamond" w:hAnsi="Garamond"/>
          <w:sz w:val="22"/>
          <w:szCs w:val="22"/>
        </w:rPr>
      </w:pPr>
      <w:r>
        <w:rPr>
          <w:rFonts w:ascii="Garamond" w:hAnsi="Garamond"/>
          <w:sz w:val="22"/>
          <w:szCs w:val="22"/>
        </w:rPr>
        <w:t>Data are</w:t>
      </w:r>
      <w:r w:rsidR="00B65793">
        <w:rPr>
          <w:rFonts w:ascii="Garamond" w:hAnsi="Garamond"/>
          <w:sz w:val="22"/>
          <w:szCs w:val="22"/>
        </w:rPr>
        <w:t xml:space="preserve"> missing </w:t>
      </w:r>
      <w:r w:rsidR="00900D74">
        <w:rPr>
          <w:rFonts w:ascii="Garamond" w:hAnsi="Garamond"/>
          <w:sz w:val="22"/>
          <w:szCs w:val="22"/>
        </w:rPr>
        <w:t xml:space="preserve">due to a power failure [GPF] resulting from a poorly manufactured battery not maintaining a positive connection between the series of batteries and the battery terminal within the sonde battery compartment.  The problem was corrected when </w:t>
      </w:r>
      <w:r w:rsidR="00DA6193">
        <w:rPr>
          <w:rFonts w:ascii="Garamond" w:hAnsi="Garamond"/>
          <w:sz w:val="22"/>
          <w:szCs w:val="22"/>
        </w:rPr>
        <w:t>new</w:t>
      </w:r>
      <w:r w:rsidR="00900D74">
        <w:rPr>
          <w:rFonts w:ascii="Garamond" w:hAnsi="Garamond"/>
          <w:sz w:val="22"/>
          <w:szCs w:val="22"/>
        </w:rPr>
        <w:t xml:space="preserve"> batteries </w:t>
      </w:r>
      <w:r w:rsidR="00DA6193">
        <w:rPr>
          <w:rFonts w:ascii="Garamond" w:hAnsi="Garamond"/>
          <w:sz w:val="22"/>
          <w:szCs w:val="22"/>
        </w:rPr>
        <w:t>were</w:t>
      </w:r>
      <w:r w:rsidR="00900D74">
        <w:rPr>
          <w:rFonts w:ascii="Garamond" w:hAnsi="Garamond"/>
          <w:sz w:val="22"/>
          <w:szCs w:val="22"/>
        </w:rPr>
        <w:t xml:space="preserve"> installed.</w:t>
      </w:r>
      <w:r w:rsidR="00B65793">
        <w:rPr>
          <w:rFonts w:ascii="Garamond" w:hAnsi="Garamond"/>
          <w:sz w:val="22"/>
          <w:szCs w:val="22"/>
        </w:rPr>
        <w:t xml:space="preserve">  </w:t>
      </w:r>
      <w:r>
        <w:rPr>
          <w:rFonts w:ascii="Garamond" w:hAnsi="Garamond"/>
          <w:sz w:val="22"/>
          <w:szCs w:val="22"/>
        </w:rPr>
        <w:t>Data are</w:t>
      </w:r>
      <w:r w:rsidR="00B65793">
        <w:rPr>
          <w:rFonts w:ascii="Garamond" w:hAnsi="Garamond"/>
          <w:sz w:val="22"/>
          <w:szCs w:val="22"/>
        </w:rPr>
        <w:t xml:space="preserve"> missing for the following dates and times:</w:t>
      </w:r>
    </w:p>
    <w:p w:rsidR="00900D74" w:rsidRDefault="00900D74" w:rsidP="00900D74">
      <w:pPr>
        <w:ind w:left="540"/>
        <w:jc w:val="both"/>
        <w:rPr>
          <w:rFonts w:ascii="Garamond" w:hAnsi="Garamond"/>
          <w:sz w:val="22"/>
          <w:szCs w:val="22"/>
        </w:rPr>
      </w:pPr>
      <w:r>
        <w:rPr>
          <w:rFonts w:ascii="Garamond" w:hAnsi="Garamond"/>
          <w:sz w:val="22"/>
          <w:szCs w:val="22"/>
        </w:rPr>
        <w:t>03/10/2010 – 08:30 through 04/14/2010 – 11:15</w:t>
      </w:r>
    </w:p>
    <w:p w:rsidR="00900D74" w:rsidRDefault="00900D74" w:rsidP="00900D74">
      <w:pPr>
        <w:ind w:left="540"/>
        <w:jc w:val="both"/>
        <w:rPr>
          <w:rFonts w:ascii="Garamond" w:hAnsi="Garamond"/>
          <w:sz w:val="22"/>
          <w:szCs w:val="22"/>
        </w:rPr>
      </w:pPr>
    </w:p>
    <w:p w:rsidR="00900D74" w:rsidRDefault="0097778E" w:rsidP="00900D74">
      <w:pPr>
        <w:ind w:left="540"/>
        <w:jc w:val="both"/>
        <w:rPr>
          <w:rFonts w:ascii="Garamond" w:hAnsi="Garamond"/>
          <w:sz w:val="22"/>
          <w:szCs w:val="22"/>
        </w:rPr>
      </w:pPr>
      <w:r>
        <w:rPr>
          <w:rFonts w:ascii="Garamond" w:hAnsi="Garamond"/>
          <w:sz w:val="22"/>
          <w:szCs w:val="22"/>
        </w:rPr>
        <w:t>Data are</w:t>
      </w:r>
      <w:r w:rsidR="00900D74">
        <w:rPr>
          <w:rFonts w:ascii="Garamond" w:hAnsi="Garamond"/>
          <w:sz w:val="22"/>
          <w:szCs w:val="22"/>
        </w:rPr>
        <w:t xml:space="preserve"> missing due to a power failure [GPF] resulting in a voltage draining issue.  This event was caused by a malfunctioning turbidity probe [SSM].</w:t>
      </w:r>
      <w:r w:rsidR="00B65793">
        <w:rPr>
          <w:rFonts w:ascii="Garamond" w:hAnsi="Garamond"/>
          <w:sz w:val="22"/>
          <w:szCs w:val="22"/>
        </w:rPr>
        <w:t xml:space="preserve">  </w:t>
      </w:r>
      <w:r>
        <w:rPr>
          <w:rFonts w:ascii="Garamond" w:hAnsi="Garamond"/>
          <w:sz w:val="22"/>
          <w:szCs w:val="22"/>
        </w:rPr>
        <w:t>Data are</w:t>
      </w:r>
      <w:r w:rsidR="00B65793">
        <w:rPr>
          <w:rFonts w:ascii="Garamond" w:hAnsi="Garamond"/>
          <w:sz w:val="22"/>
          <w:szCs w:val="22"/>
        </w:rPr>
        <w:t xml:space="preserve"> missing for the following dates and times:</w:t>
      </w:r>
    </w:p>
    <w:p w:rsidR="00900D74" w:rsidRDefault="00900D74" w:rsidP="00900D74">
      <w:pPr>
        <w:ind w:left="540"/>
        <w:jc w:val="both"/>
        <w:rPr>
          <w:rFonts w:ascii="Garamond" w:hAnsi="Garamond"/>
          <w:sz w:val="22"/>
          <w:szCs w:val="22"/>
        </w:rPr>
      </w:pPr>
      <w:r>
        <w:rPr>
          <w:rFonts w:ascii="Garamond" w:hAnsi="Garamond"/>
          <w:sz w:val="22"/>
          <w:szCs w:val="22"/>
        </w:rPr>
        <w:t>11/02/2010 – 09:30 through 11/03/2010 – 08:15</w:t>
      </w:r>
    </w:p>
    <w:p w:rsidR="00900D74" w:rsidRDefault="00900D74" w:rsidP="00E111A7">
      <w:pPr>
        <w:ind w:left="540"/>
        <w:jc w:val="both"/>
        <w:rPr>
          <w:rFonts w:ascii="Garamond" w:hAnsi="Garamond"/>
          <w:b/>
          <w:sz w:val="22"/>
          <w:szCs w:val="22"/>
        </w:rPr>
      </w:pPr>
    </w:p>
    <w:p w:rsidR="00900D74" w:rsidRDefault="00900D74" w:rsidP="00900D74">
      <w:pPr>
        <w:ind w:left="540"/>
        <w:jc w:val="both"/>
        <w:rPr>
          <w:rFonts w:ascii="Garamond" w:hAnsi="Garamond"/>
          <w:sz w:val="22"/>
          <w:szCs w:val="22"/>
          <w:u w:val="single"/>
        </w:rPr>
      </w:pPr>
      <w:r>
        <w:rPr>
          <w:rFonts w:ascii="Garamond" w:hAnsi="Garamond"/>
          <w:sz w:val="22"/>
          <w:szCs w:val="22"/>
          <w:u w:val="single"/>
        </w:rPr>
        <w:t>Suspect Data (Flag &lt;1&gt;)</w:t>
      </w:r>
    </w:p>
    <w:p w:rsidR="00900D74" w:rsidRDefault="0097778E" w:rsidP="00900D74">
      <w:pPr>
        <w:ind w:left="540"/>
        <w:jc w:val="both"/>
        <w:rPr>
          <w:rFonts w:ascii="Garamond" w:hAnsi="Garamond"/>
          <w:sz w:val="22"/>
          <w:szCs w:val="22"/>
        </w:rPr>
      </w:pPr>
      <w:r>
        <w:rPr>
          <w:rFonts w:ascii="Garamond" w:hAnsi="Garamond"/>
          <w:sz w:val="22"/>
          <w:szCs w:val="22"/>
        </w:rPr>
        <w:t>Data were</w:t>
      </w:r>
      <w:r w:rsidR="00900D74">
        <w:rPr>
          <w:rFonts w:ascii="Garamond" w:hAnsi="Garamond"/>
          <w:sz w:val="22"/>
          <w:szCs w:val="22"/>
        </w:rPr>
        <w:t xml:space="preserve"> marked suspect due to a turbidity probe sensor malfunction [SSM] that resulted in erroneous voltage readings and ultimately voltage depletion.  These voltage issues have the potential to influence the accuracy of the data collected.  Data seem to fit conditions but </w:t>
      </w:r>
      <w:proofErr w:type="gramStart"/>
      <w:r w:rsidR="00900D74">
        <w:rPr>
          <w:rFonts w:ascii="Garamond" w:hAnsi="Garamond"/>
          <w:sz w:val="22"/>
          <w:szCs w:val="22"/>
        </w:rPr>
        <w:t>were flagged suspect</w:t>
      </w:r>
      <w:proofErr w:type="gramEnd"/>
      <w:r w:rsidR="00900D74">
        <w:rPr>
          <w:rFonts w:ascii="Garamond" w:hAnsi="Garamond"/>
          <w:sz w:val="22"/>
          <w:szCs w:val="22"/>
        </w:rPr>
        <w:t xml:space="preserve"> &lt;1&gt; beginning with the first anomalous voltage reading</w:t>
      </w:r>
      <w:r w:rsidR="000837D7">
        <w:rPr>
          <w:rFonts w:ascii="Garamond" w:hAnsi="Garamond"/>
          <w:sz w:val="22"/>
          <w:szCs w:val="22"/>
        </w:rPr>
        <w:t xml:space="preserve"> </w:t>
      </w:r>
      <w:r w:rsidR="00900D74">
        <w:rPr>
          <w:rFonts w:ascii="Garamond" w:hAnsi="Garamond"/>
          <w:sz w:val="22"/>
          <w:szCs w:val="22"/>
        </w:rPr>
        <w:t xml:space="preserve">due to unknown influences </w:t>
      </w:r>
      <w:r w:rsidR="000837D7">
        <w:rPr>
          <w:rFonts w:ascii="Garamond" w:hAnsi="Garamond"/>
          <w:sz w:val="22"/>
          <w:szCs w:val="22"/>
        </w:rPr>
        <w:t>on the other probes by</w:t>
      </w:r>
      <w:r w:rsidR="00900D74">
        <w:rPr>
          <w:rFonts w:ascii="Garamond" w:hAnsi="Garamond"/>
          <w:sz w:val="22"/>
          <w:szCs w:val="22"/>
        </w:rPr>
        <w:t xml:space="preserve"> the malfunctioning turbidity probe and associated voltage issues.</w:t>
      </w:r>
      <w:r w:rsidR="00B65793">
        <w:rPr>
          <w:rFonts w:ascii="Garamond" w:hAnsi="Garamond"/>
          <w:sz w:val="22"/>
          <w:szCs w:val="22"/>
        </w:rPr>
        <w:t xml:space="preserve">  </w:t>
      </w:r>
      <w:r>
        <w:rPr>
          <w:rFonts w:ascii="Garamond" w:hAnsi="Garamond"/>
          <w:sz w:val="22"/>
          <w:szCs w:val="22"/>
        </w:rPr>
        <w:t>Data were</w:t>
      </w:r>
      <w:r w:rsidR="00B65793">
        <w:rPr>
          <w:rFonts w:ascii="Garamond" w:hAnsi="Garamond"/>
          <w:sz w:val="22"/>
          <w:szCs w:val="22"/>
        </w:rPr>
        <w:t xml:space="preserve"> marked suspect for the following dates and times:</w:t>
      </w:r>
    </w:p>
    <w:p w:rsidR="00900D74" w:rsidRDefault="00900D74" w:rsidP="00900D74">
      <w:pPr>
        <w:ind w:left="540"/>
        <w:jc w:val="both"/>
        <w:rPr>
          <w:rFonts w:ascii="Garamond" w:hAnsi="Garamond"/>
          <w:sz w:val="22"/>
          <w:szCs w:val="22"/>
        </w:rPr>
      </w:pPr>
      <w:r>
        <w:rPr>
          <w:rFonts w:ascii="Garamond" w:hAnsi="Garamond"/>
          <w:sz w:val="22"/>
          <w:szCs w:val="22"/>
        </w:rPr>
        <w:t>10/17/2010 06:30 through 11/02/2010 – 09:15</w:t>
      </w:r>
    </w:p>
    <w:p w:rsidR="00900D74" w:rsidRDefault="00900D74" w:rsidP="00E111A7">
      <w:pPr>
        <w:ind w:left="540"/>
        <w:jc w:val="both"/>
        <w:rPr>
          <w:rFonts w:ascii="Garamond" w:hAnsi="Garamond"/>
          <w:b/>
          <w:sz w:val="22"/>
          <w:szCs w:val="22"/>
        </w:rPr>
      </w:pPr>
    </w:p>
    <w:p w:rsidR="00F97A75" w:rsidRPr="00900D74" w:rsidRDefault="00E111A7" w:rsidP="00900D74">
      <w:pPr>
        <w:ind w:left="540"/>
        <w:jc w:val="both"/>
        <w:rPr>
          <w:rFonts w:ascii="Garamond" w:hAnsi="Garamond"/>
          <w:b/>
          <w:sz w:val="22"/>
          <w:szCs w:val="22"/>
        </w:rPr>
      </w:pPr>
      <w:r w:rsidRPr="00F97A75">
        <w:rPr>
          <w:rFonts w:ascii="Garamond" w:hAnsi="Garamond"/>
          <w:b/>
          <w:sz w:val="22"/>
          <w:szCs w:val="22"/>
        </w:rPr>
        <w:t>Temperature</w:t>
      </w:r>
    </w:p>
    <w:p w:rsidR="00A0575B" w:rsidRDefault="00FD1522" w:rsidP="00A0575B">
      <w:pPr>
        <w:ind w:left="540"/>
        <w:jc w:val="both"/>
        <w:rPr>
          <w:rFonts w:ascii="Garamond" w:hAnsi="Garamond"/>
          <w:sz w:val="22"/>
          <w:szCs w:val="22"/>
          <w:u w:val="single"/>
        </w:rPr>
      </w:pPr>
      <w:r>
        <w:rPr>
          <w:rFonts w:ascii="Garamond" w:hAnsi="Garamond"/>
          <w:sz w:val="22"/>
          <w:szCs w:val="22"/>
          <w:u w:val="single"/>
        </w:rPr>
        <w:t xml:space="preserve">Rejected </w:t>
      </w:r>
      <w:r w:rsidR="00A0575B">
        <w:rPr>
          <w:rFonts w:ascii="Garamond" w:hAnsi="Garamond"/>
          <w:sz w:val="22"/>
          <w:szCs w:val="22"/>
          <w:u w:val="single"/>
        </w:rPr>
        <w:t>Data (Flag &lt;-3&gt;)</w:t>
      </w:r>
    </w:p>
    <w:p w:rsidR="00A0575B" w:rsidRPr="00387B91" w:rsidRDefault="00A0575B" w:rsidP="00A0575B">
      <w:pPr>
        <w:ind w:left="540"/>
        <w:jc w:val="both"/>
        <w:rPr>
          <w:rFonts w:ascii="Garamond" w:hAnsi="Garamond"/>
          <w:sz w:val="22"/>
          <w:szCs w:val="22"/>
        </w:rPr>
      </w:pPr>
      <w:r>
        <w:rPr>
          <w:rFonts w:ascii="Garamond" w:hAnsi="Garamond"/>
          <w:sz w:val="22"/>
          <w:szCs w:val="22"/>
        </w:rPr>
        <w:t>None</w:t>
      </w:r>
    </w:p>
    <w:p w:rsidR="00A0575B" w:rsidRDefault="00A0575B" w:rsidP="00900D74">
      <w:pPr>
        <w:ind w:left="540"/>
        <w:jc w:val="both"/>
        <w:rPr>
          <w:rFonts w:ascii="Garamond" w:hAnsi="Garamond"/>
          <w:sz w:val="22"/>
          <w:szCs w:val="22"/>
          <w:u w:val="single"/>
        </w:rPr>
      </w:pPr>
    </w:p>
    <w:p w:rsidR="00900D74" w:rsidRDefault="00900D74" w:rsidP="00900D74">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900D74" w:rsidRPr="00900D74" w:rsidRDefault="00900D74" w:rsidP="00900D74">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900D74" w:rsidRDefault="00900D74" w:rsidP="00900D74">
      <w:pPr>
        <w:ind w:left="540"/>
        <w:jc w:val="both"/>
        <w:rPr>
          <w:rFonts w:ascii="Garamond" w:hAnsi="Garamond"/>
          <w:sz w:val="22"/>
          <w:szCs w:val="22"/>
          <w:u w:val="single"/>
        </w:rPr>
      </w:pPr>
    </w:p>
    <w:p w:rsidR="00900D74" w:rsidRDefault="00900D74" w:rsidP="00900D74">
      <w:pPr>
        <w:ind w:left="540"/>
        <w:jc w:val="both"/>
        <w:rPr>
          <w:rFonts w:ascii="Garamond" w:hAnsi="Garamond"/>
          <w:sz w:val="22"/>
          <w:szCs w:val="22"/>
          <w:u w:val="single"/>
        </w:rPr>
      </w:pPr>
      <w:r>
        <w:rPr>
          <w:rFonts w:ascii="Garamond" w:hAnsi="Garamond"/>
          <w:sz w:val="22"/>
          <w:szCs w:val="22"/>
          <w:u w:val="single"/>
        </w:rPr>
        <w:t>Suspect Data (Flag &lt;1&gt;)</w:t>
      </w:r>
    </w:p>
    <w:p w:rsidR="00387B91" w:rsidRDefault="00900D74" w:rsidP="00E111A7">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900D74" w:rsidRDefault="00900D74" w:rsidP="00E111A7">
      <w:pPr>
        <w:ind w:left="540"/>
        <w:jc w:val="both"/>
        <w:rPr>
          <w:rFonts w:ascii="Garamond" w:hAnsi="Garamond"/>
          <w:sz w:val="22"/>
          <w:szCs w:val="22"/>
        </w:rPr>
      </w:pPr>
    </w:p>
    <w:p w:rsidR="00387B91" w:rsidRDefault="00387B91" w:rsidP="00E111A7">
      <w:pPr>
        <w:ind w:left="540"/>
        <w:jc w:val="both"/>
        <w:rPr>
          <w:rFonts w:ascii="Garamond" w:hAnsi="Garamond"/>
          <w:sz w:val="22"/>
          <w:szCs w:val="22"/>
        </w:rPr>
      </w:pPr>
    </w:p>
    <w:p w:rsidR="00387B91" w:rsidRDefault="00387B91" w:rsidP="00E111A7">
      <w:pPr>
        <w:ind w:left="540"/>
        <w:jc w:val="both"/>
        <w:rPr>
          <w:rFonts w:ascii="Garamond" w:hAnsi="Garamond"/>
          <w:b/>
          <w:sz w:val="22"/>
          <w:szCs w:val="22"/>
        </w:rPr>
      </w:pPr>
      <w:r>
        <w:rPr>
          <w:rFonts w:ascii="Garamond" w:hAnsi="Garamond"/>
          <w:b/>
          <w:sz w:val="22"/>
          <w:szCs w:val="22"/>
        </w:rPr>
        <w:t>Specific Conductivity/Salinity</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Pr="00387B91" w:rsidRDefault="00A0575B" w:rsidP="00A0575B">
      <w:pPr>
        <w:ind w:left="540"/>
        <w:jc w:val="both"/>
        <w:rPr>
          <w:rFonts w:ascii="Garamond" w:hAnsi="Garamond"/>
          <w:sz w:val="22"/>
          <w:szCs w:val="22"/>
        </w:rPr>
      </w:pPr>
      <w:r>
        <w:rPr>
          <w:rFonts w:ascii="Garamond" w:hAnsi="Garamond"/>
          <w:sz w:val="22"/>
          <w:szCs w:val="22"/>
        </w:rPr>
        <w:t>None</w:t>
      </w:r>
    </w:p>
    <w:p w:rsidR="00A0575B" w:rsidRDefault="00A0575B" w:rsidP="00900D74">
      <w:pPr>
        <w:ind w:left="540"/>
        <w:jc w:val="both"/>
        <w:rPr>
          <w:rFonts w:ascii="Garamond" w:hAnsi="Garamond"/>
          <w:sz w:val="22"/>
          <w:szCs w:val="22"/>
          <w:u w:val="single"/>
        </w:rPr>
      </w:pPr>
    </w:p>
    <w:p w:rsidR="00900D74" w:rsidRDefault="00900D74" w:rsidP="00900D74">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900D74" w:rsidRPr="00900D74" w:rsidRDefault="00900D74" w:rsidP="00900D74">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900D74" w:rsidRDefault="00900D74" w:rsidP="00900D74">
      <w:pPr>
        <w:ind w:left="540"/>
        <w:jc w:val="both"/>
        <w:rPr>
          <w:rFonts w:ascii="Garamond" w:hAnsi="Garamond"/>
          <w:sz w:val="22"/>
          <w:szCs w:val="22"/>
          <w:u w:val="single"/>
        </w:rPr>
      </w:pPr>
    </w:p>
    <w:p w:rsidR="00900D74" w:rsidRDefault="00900D74" w:rsidP="00900D74">
      <w:pPr>
        <w:ind w:left="540"/>
        <w:jc w:val="both"/>
        <w:rPr>
          <w:rFonts w:ascii="Garamond" w:hAnsi="Garamond"/>
          <w:sz w:val="22"/>
          <w:szCs w:val="22"/>
          <w:u w:val="single"/>
        </w:rPr>
      </w:pPr>
      <w:r>
        <w:rPr>
          <w:rFonts w:ascii="Garamond" w:hAnsi="Garamond"/>
          <w:sz w:val="22"/>
          <w:szCs w:val="22"/>
          <w:u w:val="single"/>
        </w:rPr>
        <w:t>Suspect Data (Flag &lt;1&gt;)</w:t>
      </w:r>
    </w:p>
    <w:p w:rsidR="00900D74" w:rsidRDefault="00900D74" w:rsidP="00900D74">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8F5E7F" w:rsidRPr="00387B91" w:rsidRDefault="008F5E7F" w:rsidP="00E111A7">
      <w:pPr>
        <w:ind w:left="540"/>
        <w:jc w:val="both"/>
        <w:rPr>
          <w:rFonts w:ascii="Garamond" w:hAnsi="Garamond"/>
          <w:b/>
          <w:sz w:val="22"/>
          <w:szCs w:val="22"/>
        </w:rPr>
      </w:pPr>
    </w:p>
    <w:p w:rsidR="00E111A7" w:rsidRDefault="00F57ED9" w:rsidP="00E111A7">
      <w:pPr>
        <w:ind w:left="540"/>
        <w:jc w:val="both"/>
        <w:rPr>
          <w:rFonts w:ascii="Garamond" w:hAnsi="Garamond"/>
          <w:b/>
          <w:sz w:val="22"/>
          <w:szCs w:val="22"/>
        </w:rPr>
      </w:pPr>
      <w:r>
        <w:rPr>
          <w:rFonts w:ascii="Garamond" w:hAnsi="Garamond"/>
          <w:b/>
          <w:sz w:val="22"/>
          <w:szCs w:val="22"/>
        </w:rPr>
        <w:t>DO Percent</w:t>
      </w:r>
      <w:r w:rsidR="00762A34">
        <w:rPr>
          <w:rFonts w:ascii="Garamond" w:hAnsi="Garamond"/>
          <w:b/>
          <w:sz w:val="22"/>
          <w:szCs w:val="22"/>
        </w:rPr>
        <w:t>/mg/L</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r>
        <w:rPr>
          <w:rFonts w:ascii="Garamond" w:hAnsi="Garamond"/>
          <w:sz w:val="22"/>
          <w:szCs w:val="22"/>
        </w:rPr>
        <w:t xml:space="preserve">Oxygen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due to a sensor malfunction [SSM] discovered during post-deployment calibration tests.  The oxygen probe did not pass the high/low reading test; where the probe should initially read high and drift down to stabilize at correct oxygen readings.  This issue lasted through multiple deployments until it was discovered that the sonde was malfunctioning.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for the following dates and times:</w:t>
      </w:r>
    </w:p>
    <w:p w:rsidR="00A0575B" w:rsidRDefault="00A0575B" w:rsidP="00A0575B">
      <w:pPr>
        <w:ind w:left="540"/>
        <w:jc w:val="both"/>
        <w:rPr>
          <w:rFonts w:ascii="Garamond" w:hAnsi="Garamond"/>
          <w:sz w:val="22"/>
          <w:szCs w:val="22"/>
        </w:rPr>
      </w:pPr>
      <w:r>
        <w:rPr>
          <w:rFonts w:ascii="Garamond" w:hAnsi="Garamond"/>
          <w:sz w:val="22"/>
          <w:szCs w:val="22"/>
        </w:rPr>
        <w:t>06/24/2010 – 12:00 through 07/08/2010 – 08:00</w:t>
      </w:r>
    </w:p>
    <w:p w:rsidR="00A0575B" w:rsidRDefault="00A0575B" w:rsidP="00A0575B">
      <w:pPr>
        <w:ind w:left="540"/>
        <w:jc w:val="both"/>
        <w:rPr>
          <w:rFonts w:ascii="Garamond" w:hAnsi="Garamond"/>
          <w:sz w:val="22"/>
          <w:szCs w:val="22"/>
        </w:rPr>
      </w:pPr>
      <w:r>
        <w:rPr>
          <w:rFonts w:ascii="Garamond" w:hAnsi="Garamond"/>
          <w:sz w:val="22"/>
          <w:szCs w:val="22"/>
        </w:rPr>
        <w:t>07/23/2010 – 10:30 through 08/05/2010 – 07:00</w:t>
      </w:r>
    </w:p>
    <w:p w:rsidR="00A0575B" w:rsidRDefault="00A0575B" w:rsidP="00A0575B">
      <w:pPr>
        <w:ind w:left="540"/>
        <w:jc w:val="both"/>
        <w:rPr>
          <w:rFonts w:ascii="Garamond" w:hAnsi="Garamond"/>
          <w:sz w:val="22"/>
          <w:szCs w:val="22"/>
        </w:rPr>
      </w:pPr>
      <w:r>
        <w:rPr>
          <w:rFonts w:ascii="Garamond" w:hAnsi="Garamond"/>
          <w:sz w:val="22"/>
          <w:szCs w:val="22"/>
        </w:rPr>
        <w:t>08/17/2010 – 11:15 through 09/0</w:t>
      </w:r>
      <w:r w:rsidR="0097778E">
        <w:rPr>
          <w:rFonts w:ascii="Garamond" w:hAnsi="Garamond"/>
          <w:sz w:val="22"/>
          <w:szCs w:val="22"/>
        </w:rPr>
        <w:t>7</w:t>
      </w:r>
      <w:r>
        <w:rPr>
          <w:rFonts w:ascii="Garamond" w:hAnsi="Garamond"/>
          <w:sz w:val="22"/>
          <w:szCs w:val="22"/>
        </w:rPr>
        <w:t>/2010 – 09:45</w:t>
      </w:r>
    </w:p>
    <w:p w:rsidR="00A0575B" w:rsidRDefault="00A0575B" w:rsidP="00F57ED9">
      <w:pPr>
        <w:ind w:left="540"/>
        <w:jc w:val="both"/>
        <w:rPr>
          <w:rFonts w:ascii="Garamond" w:hAnsi="Garamond"/>
          <w:sz w:val="22"/>
          <w:szCs w:val="22"/>
          <w:u w:val="single"/>
        </w:rPr>
      </w:pPr>
    </w:p>
    <w:p w:rsidR="00F57ED9" w:rsidRDefault="00F57ED9" w:rsidP="00F57ED9">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F57ED9" w:rsidRPr="00900D74" w:rsidRDefault="00F57ED9" w:rsidP="00F57ED9">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F57ED9" w:rsidRDefault="00F57ED9" w:rsidP="00F57ED9">
      <w:pPr>
        <w:ind w:left="540"/>
        <w:jc w:val="both"/>
        <w:rPr>
          <w:rFonts w:ascii="Garamond" w:hAnsi="Garamond"/>
          <w:sz w:val="22"/>
          <w:szCs w:val="22"/>
          <w:u w:val="single"/>
        </w:rPr>
      </w:pPr>
    </w:p>
    <w:p w:rsidR="00F57ED9" w:rsidRDefault="00F57ED9" w:rsidP="00F57ED9">
      <w:pPr>
        <w:ind w:left="540"/>
        <w:jc w:val="both"/>
        <w:rPr>
          <w:rFonts w:ascii="Garamond" w:hAnsi="Garamond"/>
          <w:sz w:val="22"/>
          <w:szCs w:val="22"/>
          <w:u w:val="single"/>
        </w:rPr>
      </w:pPr>
      <w:r>
        <w:rPr>
          <w:rFonts w:ascii="Garamond" w:hAnsi="Garamond"/>
          <w:sz w:val="22"/>
          <w:szCs w:val="22"/>
          <w:u w:val="single"/>
        </w:rPr>
        <w:t>Suspect Data (Flag &lt;1&gt;)</w:t>
      </w:r>
    </w:p>
    <w:p w:rsidR="00F57ED9" w:rsidRDefault="00F57ED9" w:rsidP="00F57ED9">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F57ED9" w:rsidRDefault="00F57ED9" w:rsidP="00F57ED9">
      <w:pPr>
        <w:ind w:left="540"/>
        <w:jc w:val="both"/>
        <w:rPr>
          <w:rFonts w:ascii="Garamond" w:hAnsi="Garamond"/>
          <w:sz w:val="22"/>
          <w:szCs w:val="22"/>
        </w:rPr>
      </w:pPr>
    </w:p>
    <w:p w:rsidR="00D57F44" w:rsidRDefault="00D57F44" w:rsidP="00E111A7">
      <w:pPr>
        <w:ind w:left="540"/>
        <w:jc w:val="both"/>
        <w:rPr>
          <w:rFonts w:ascii="Garamond" w:hAnsi="Garamond"/>
          <w:b/>
          <w:sz w:val="22"/>
          <w:szCs w:val="22"/>
        </w:rPr>
      </w:pPr>
      <w:r>
        <w:rPr>
          <w:rFonts w:ascii="Garamond" w:hAnsi="Garamond"/>
          <w:b/>
          <w:sz w:val="22"/>
          <w:szCs w:val="22"/>
        </w:rPr>
        <w:t>Depth</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r>
        <w:rPr>
          <w:rFonts w:ascii="Garamond" w:hAnsi="Garamond"/>
          <w:sz w:val="22"/>
          <w:szCs w:val="22"/>
        </w:rPr>
        <w:t xml:space="preserve">Depth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throughout the year due to in-situ swap data not being recorded at the normal deployed depth.  Other data not affected.  See “All Station” blanket statement above for additional details.</w:t>
      </w:r>
    </w:p>
    <w:p w:rsidR="00A0575B" w:rsidRDefault="00A0575B" w:rsidP="00B1382C">
      <w:pPr>
        <w:ind w:left="540"/>
        <w:jc w:val="both"/>
        <w:rPr>
          <w:rFonts w:ascii="Garamond" w:hAnsi="Garamond"/>
          <w:sz w:val="22"/>
          <w:szCs w:val="22"/>
          <w:u w:val="single"/>
        </w:rPr>
      </w:pPr>
    </w:p>
    <w:p w:rsidR="00B1382C" w:rsidRDefault="00B1382C" w:rsidP="00B1382C">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B1382C" w:rsidRPr="00900D74" w:rsidRDefault="00B1382C" w:rsidP="00B1382C">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B1382C" w:rsidRDefault="00B1382C" w:rsidP="00B1382C">
      <w:pPr>
        <w:ind w:left="540"/>
        <w:jc w:val="both"/>
        <w:rPr>
          <w:rFonts w:ascii="Garamond" w:hAnsi="Garamond"/>
          <w:sz w:val="22"/>
          <w:szCs w:val="22"/>
          <w:u w:val="single"/>
        </w:rPr>
      </w:pPr>
    </w:p>
    <w:p w:rsidR="00B1382C" w:rsidRPr="00B1382C" w:rsidRDefault="00B1382C" w:rsidP="00B1382C">
      <w:pPr>
        <w:ind w:left="540"/>
        <w:jc w:val="both"/>
        <w:rPr>
          <w:rFonts w:ascii="Garamond" w:hAnsi="Garamond"/>
          <w:sz w:val="22"/>
          <w:szCs w:val="22"/>
          <w:u w:val="single"/>
        </w:rPr>
      </w:pPr>
      <w:r>
        <w:rPr>
          <w:rFonts w:ascii="Garamond" w:hAnsi="Garamond"/>
          <w:sz w:val="22"/>
          <w:szCs w:val="22"/>
          <w:u w:val="single"/>
        </w:rPr>
        <w:t>Suspect Data (Flag &lt;1&gt;)</w:t>
      </w:r>
    </w:p>
    <w:p w:rsidR="00B1382C" w:rsidRDefault="00B1382C" w:rsidP="00B1382C">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B1382C" w:rsidRDefault="00B1382C" w:rsidP="00E111A7">
      <w:pPr>
        <w:ind w:left="540"/>
        <w:jc w:val="both"/>
        <w:rPr>
          <w:rFonts w:ascii="Garamond" w:hAnsi="Garamond"/>
          <w:sz w:val="22"/>
          <w:szCs w:val="22"/>
        </w:rPr>
      </w:pPr>
    </w:p>
    <w:p w:rsidR="00B1382C" w:rsidRDefault="00B1382C" w:rsidP="00E111A7">
      <w:pPr>
        <w:ind w:left="540"/>
        <w:jc w:val="both"/>
        <w:rPr>
          <w:rFonts w:ascii="Garamond" w:hAnsi="Garamond"/>
          <w:b/>
          <w:sz w:val="22"/>
          <w:szCs w:val="22"/>
        </w:rPr>
      </w:pPr>
      <w:proofErr w:type="gramStart"/>
      <w:r>
        <w:rPr>
          <w:rFonts w:ascii="Garamond" w:hAnsi="Garamond"/>
          <w:b/>
          <w:sz w:val="22"/>
          <w:szCs w:val="22"/>
        </w:rPr>
        <w:t>pH</w:t>
      </w:r>
      <w:proofErr w:type="gramEnd"/>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97778E" w:rsidP="00A0575B">
      <w:pPr>
        <w:ind w:left="540"/>
        <w:jc w:val="both"/>
        <w:rPr>
          <w:rFonts w:ascii="Garamond" w:hAnsi="Garamond"/>
          <w:sz w:val="22"/>
          <w:szCs w:val="22"/>
        </w:rPr>
      </w:pPr>
      <w:r>
        <w:rPr>
          <w:rFonts w:ascii="Garamond" w:hAnsi="Garamond"/>
          <w:sz w:val="22"/>
          <w:szCs w:val="22"/>
        </w:rPr>
        <w:t>Data were</w:t>
      </w:r>
      <w:r w:rsidR="00A0575B">
        <w:rPr>
          <w:rFonts w:ascii="Garamond" w:hAnsi="Garamond"/>
          <w:sz w:val="22"/>
          <w:szCs w:val="22"/>
        </w:rPr>
        <w:t xml:space="preserve"> </w:t>
      </w:r>
      <w:r w:rsidR="006A18EB">
        <w:rPr>
          <w:rFonts w:ascii="Garamond" w:hAnsi="Garamond"/>
          <w:sz w:val="22"/>
          <w:szCs w:val="22"/>
        </w:rPr>
        <w:t>rejected</w:t>
      </w:r>
      <w:r w:rsidR="00A0575B">
        <w:rPr>
          <w:rFonts w:ascii="Garamond" w:hAnsi="Garamond"/>
          <w:sz w:val="22"/>
          <w:szCs w:val="22"/>
        </w:rPr>
        <w:t xml:space="preserve"> based on calibration values when compared to instrument specifications.  In these cases, the mV slope was out of the desired range of 165-180 and post calibration values were outside the probe specifications of ±0.2 units within the 7 and/or 10 pH calibration standard.  </w:t>
      </w:r>
      <w:r>
        <w:rPr>
          <w:rFonts w:ascii="Garamond" w:hAnsi="Garamond"/>
          <w:sz w:val="22"/>
          <w:szCs w:val="22"/>
        </w:rPr>
        <w:t>Data were</w:t>
      </w:r>
      <w:r w:rsidR="00A0575B">
        <w:rPr>
          <w:rFonts w:ascii="Garamond" w:hAnsi="Garamond"/>
          <w:sz w:val="22"/>
          <w:szCs w:val="22"/>
        </w:rPr>
        <w:t xml:space="preserve"> </w:t>
      </w:r>
      <w:r w:rsidR="006A18EB">
        <w:rPr>
          <w:rFonts w:ascii="Garamond" w:hAnsi="Garamond"/>
          <w:sz w:val="22"/>
          <w:szCs w:val="22"/>
        </w:rPr>
        <w:t>rejected</w:t>
      </w:r>
      <w:r w:rsidR="00A0575B">
        <w:rPr>
          <w:rFonts w:ascii="Garamond" w:hAnsi="Garamond"/>
          <w:sz w:val="22"/>
          <w:szCs w:val="22"/>
        </w:rPr>
        <w:t xml:space="preserve"> for the following dates and times:</w:t>
      </w:r>
    </w:p>
    <w:p w:rsidR="00A0575B" w:rsidRDefault="00A0575B" w:rsidP="00A0575B">
      <w:pPr>
        <w:ind w:left="540"/>
        <w:jc w:val="both"/>
        <w:rPr>
          <w:rFonts w:ascii="Garamond" w:hAnsi="Garamond"/>
          <w:sz w:val="22"/>
          <w:szCs w:val="22"/>
        </w:rPr>
      </w:pPr>
      <w:r>
        <w:rPr>
          <w:rFonts w:ascii="Garamond" w:hAnsi="Garamond"/>
          <w:sz w:val="22"/>
          <w:szCs w:val="22"/>
        </w:rPr>
        <w:t>01/01/2010 – 00:00 through 02/03/2010 – 14:45</w:t>
      </w:r>
    </w:p>
    <w:p w:rsidR="00A0575B" w:rsidRDefault="00A0575B" w:rsidP="00A0575B">
      <w:pPr>
        <w:ind w:left="540"/>
        <w:jc w:val="both"/>
        <w:rPr>
          <w:rFonts w:ascii="Garamond" w:hAnsi="Garamond"/>
          <w:sz w:val="22"/>
          <w:szCs w:val="22"/>
        </w:rPr>
      </w:pPr>
      <w:r>
        <w:rPr>
          <w:rFonts w:ascii="Garamond" w:hAnsi="Garamond"/>
          <w:sz w:val="22"/>
          <w:szCs w:val="22"/>
        </w:rPr>
        <w:t>08/17/2010 – 11:15 through 09/07/2010 – 09:45</w:t>
      </w:r>
    </w:p>
    <w:p w:rsidR="00A0575B" w:rsidRDefault="00A0575B" w:rsidP="00B1382C">
      <w:pPr>
        <w:ind w:left="540"/>
        <w:jc w:val="both"/>
        <w:rPr>
          <w:rFonts w:ascii="Garamond" w:hAnsi="Garamond"/>
          <w:sz w:val="22"/>
          <w:szCs w:val="22"/>
          <w:u w:val="single"/>
        </w:rPr>
      </w:pPr>
    </w:p>
    <w:p w:rsidR="00B1382C" w:rsidRDefault="00B1382C" w:rsidP="00B1382C">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B1382C" w:rsidRPr="00900D74" w:rsidRDefault="00B1382C" w:rsidP="00B1382C">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B1382C" w:rsidRDefault="00B1382C" w:rsidP="00B1382C">
      <w:pPr>
        <w:ind w:left="540"/>
        <w:jc w:val="both"/>
        <w:rPr>
          <w:rFonts w:ascii="Garamond" w:hAnsi="Garamond"/>
          <w:sz w:val="22"/>
          <w:szCs w:val="22"/>
          <w:u w:val="single"/>
        </w:rPr>
      </w:pPr>
    </w:p>
    <w:p w:rsidR="00B1382C" w:rsidRDefault="00B1382C" w:rsidP="00B1382C">
      <w:pPr>
        <w:ind w:left="540"/>
        <w:jc w:val="both"/>
        <w:rPr>
          <w:rFonts w:ascii="Garamond" w:hAnsi="Garamond"/>
          <w:sz w:val="22"/>
          <w:szCs w:val="22"/>
          <w:u w:val="single"/>
        </w:rPr>
      </w:pPr>
      <w:r>
        <w:rPr>
          <w:rFonts w:ascii="Garamond" w:hAnsi="Garamond"/>
          <w:sz w:val="22"/>
          <w:szCs w:val="22"/>
          <w:u w:val="single"/>
        </w:rPr>
        <w:t>Suspect Data (Flag &lt;1&gt;)</w:t>
      </w:r>
    </w:p>
    <w:p w:rsidR="00B1382C" w:rsidRDefault="0097778E" w:rsidP="00B1382C">
      <w:pPr>
        <w:ind w:left="540"/>
        <w:jc w:val="both"/>
        <w:rPr>
          <w:rFonts w:ascii="Garamond" w:hAnsi="Garamond"/>
          <w:sz w:val="22"/>
          <w:szCs w:val="22"/>
        </w:rPr>
      </w:pPr>
      <w:r>
        <w:rPr>
          <w:rFonts w:ascii="Garamond" w:hAnsi="Garamond"/>
          <w:sz w:val="22"/>
          <w:szCs w:val="22"/>
        </w:rPr>
        <w:t>Data were</w:t>
      </w:r>
      <w:r w:rsidR="00B1382C">
        <w:rPr>
          <w:rFonts w:ascii="Garamond" w:hAnsi="Garamond"/>
          <w:sz w:val="22"/>
          <w:szCs w:val="22"/>
        </w:rPr>
        <w:t xml:space="preserve"> marked suspect based on calibration values when compared to instrument specifications.  The mV slope is an indicator of how well the pH probe is performing.  A slope with a range of 165-180 is </w:t>
      </w:r>
      <w:r w:rsidR="0005408A">
        <w:rPr>
          <w:rFonts w:ascii="Garamond" w:hAnsi="Garamond"/>
          <w:sz w:val="22"/>
          <w:szCs w:val="22"/>
        </w:rPr>
        <w:t xml:space="preserve">desired and indicates a quick response and accurate pH probe.  When the slope value falls </w:t>
      </w:r>
      <w:r w:rsidR="0005408A">
        <w:rPr>
          <w:rFonts w:ascii="Garamond" w:hAnsi="Garamond"/>
          <w:sz w:val="22"/>
          <w:szCs w:val="22"/>
        </w:rPr>
        <w:lastRenderedPageBreak/>
        <w:t xml:space="preserve">outside of this desired range, the probe will experience a retarded reaction to changing environmental conditions.  Due to this slow response, the </w:t>
      </w:r>
      <w:r>
        <w:rPr>
          <w:rFonts w:ascii="Garamond" w:hAnsi="Garamond"/>
          <w:sz w:val="22"/>
          <w:szCs w:val="22"/>
        </w:rPr>
        <w:t>data are</w:t>
      </w:r>
      <w:r w:rsidR="0005408A">
        <w:rPr>
          <w:rFonts w:ascii="Garamond" w:hAnsi="Garamond"/>
          <w:sz w:val="22"/>
          <w:szCs w:val="22"/>
        </w:rPr>
        <w:t xml:space="preserve"> reporting a lagging value rather than the value of the environmental conditions at the time of reading.  Therefore this </w:t>
      </w:r>
      <w:r>
        <w:rPr>
          <w:rFonts w:ascii="Garamond" w:hAnsi="Garamond"/>
          <w:sz w:val="22"/>
          <w:szCs w:val="22"/>
        </w:rPr>
        <w:t>data are</w:t>
      </w:r>
      <w:r w:rsidR="0005408A">
        <w:rPr>
          <w:rFonts w:ascii="Garamond" w:hAnsi="Garamond"/>
          <w:sz w:val="22"/>
          <w:szCs w:val="22"/>
        </w:rPr>
        <w:t xml:space="preserve"> considered good for long-term trend analysis, but should not be used for short term analysis (1 year or less).</w:t>
      </w:r>
      <w:r w:rsidR="00B65793">
        <w:rPr>
          <w:rFonts w:ascii="Garamond" w:hAnsi="Garamond"/>
          <w:sz w:val="22"/>
          <w:szCs w:val="22"/>
        </w:rPr>
        <w:t xml:space="preserve"> </w:t>
      </w:r>
      <w:r>
        <w:rPr>
          <w:rFonts w:ascii="Garamond" w:hAnsi="Garamond"/>
          <w:sz w:val="22"/>
          <w:szCs w:val="22"/>
        </w:rPr>
        <w:t>Data were</w:t>
      </w:r>
      <w:r w:rsidR="00B65793">
        <w:rPr>
          <w:rFonts w:ascii="Garamond" w:hAnsi="Garamond"/>
          <w:sz w:val="22"/>
          <w:szCs w:val="22"/>
        </w:rPr>
        <w:t xml:space="preserve"> marked suspect for the following dates and times:</w:t>
      </w:r>
    </w:p>
    <w:p w:rsidR="0005408A" w:rsidRDefault="0005408A" w:rsidP="00B1382C">
      <w:pPr>
        <w:ind w:left="540"/>
        <w:jc w:val="both"/>
        <w:rPr>
          <w:rFonts w:ascii="Garamond" w:hAnsi="Garamond"/>
          <w:sz w:val="22"/>
          <w:szCs w:val="22"/>
        </w:rPr>
      </w:pPr>
      <w:r>
        <w:rPr>
          <w:rFonts w:ascii="Garamond" w:hAnsi="Garamond"/>
          <w:sz w:val="22"/>
          <w:szCs w:val="22"/>
        </w:rPr>
        <w:t>02/03/2010 – 15:15 through 03/10/2010 – 08:00</w:t>
      </w:r>
    </w:p>
    <w:p w:rsidR="0005408A" w:rsidRDefault="0005408A" w:rsidP="00B1382C">
      <w:pPr>
        <w:ind w:left="540"/>
        <w:jc w:val="both"/>
        <w:rPr>
          <w:rFonts w:ascii="Garamond" w:hAnsi="Garamond"/>
          <w:sz w:val="22"/>
          <w:szCs w:val="22"/>
        </w:rPr>
      </w:pPr>
    </w:p>
    <w:p w:rsidR="0005408A" w:rsidRDefault="0097778E" w:rsidP="00B1382C">
      <w:pPr>
        <w:ind w:left="540"/>
        <w:jc w:val="both"/>
        <w:rPr>
          <w:rFonts w:ascii="Garamond" w:hAnsi="Garamond"/>
          <w:sz w:val="22"/>
          <w:szCs w:val="22"/>
        </w:rPr>
      </w:pPr>
      <w:r>
        <w:rPr>
          <w:rFonts w:ascii="Garamond" w:hAnsi="Garamond"/>
          <w:sz w:val="22"/>
          <w:szCs w:val="22"/>
        </w:rPr>
        <w:t>Data were</w:t>
      </w:r>
      <w:r w:rsidR="0005408A">
        <w:rPr>
          <w:rFonts w:ascii="Garamond" w:hAnsi="Garamond"/>
          <w:sz w:val="22"/>
          <w:szCs w:val="22"/>
        </w:rPr>
        <w:t xml:space="preserve"> marked suspect due to a voltage </w:t>
      </w:r>
      <w:r w:rsidR="009E3B00">
        <w:rPr>
          <w:rFonts w:ascii="Garamond" w:hAnsi="Garamond"/>
          <w:sz w:val="22"/>
          <w:szCs w:val="22"/>
        </w:rPr>
        <w:t>issue resulting from a turbidity probe malfunction.  Refer to this station’s blanket statement for additional information.</w:t>
      </w:r>
      <w:r w:rsidR="00B65793">
        <w:rPr>
          <w:rFonts w:ascii="Garamond" w:hAnsi="Garamond"/>
          <w:sz w:val="22"/>
          <w:szCs w:val="22"/>
        </w:rPr>
        <w:t xml:space="preserve">  </w:t>
      </w:r>
      <w:r>
        <w:rPr>
          <w:rFonts w:ascii="Garamond" w:hAnsi="Garamond"/>
          <w:sz w:val="22"/>
          <w:szCs w:val="22"/>
        </w:rPr>
        <w:t>Data were</w:t>
      </w:r>
      <w:r w:rsidR="00B65793">
        <w:rPr>
          <w:rFonts w:ascii="Garamond" w:hAnsi="Garamond"/>
          <w:sz w:val="22"/>
          <w:szCs w:val="22"/>
        </w:rPr>
        <w:t xml:space="preserve"> marked suspect for the following dates and times:</w:t>
      </w:r>
    </w:p>
    <w:p w:rsidR="009E3B00" w:rsidRDefault="009E3B00" w:rsidP="009E3B00">
      <w:pPr>
        <w:ind w:left="540"/>
        <w:jc w:val="both"/>
        <w:rPr>
          <w:rFonts w:ascii="Garamond" w:hAnsi="Garamond"/>
          <w:sz w:val="22"/>
          <w:szCs w:val="22"/>
        </w:rPr>
      </w:pPr>
      <w:r>
        <w:rPr>
          <w:rFonts w:ascii="Garamond" w:hAnsi="Garamond"/>
          <w:sz w:val="22"/>
          <w:szCs w:val="22"/>
        </w:rPr>
        <w:t>10/17/2010 06:30 through 11/02/2010 – 09:15</w:t>
      </w:r>
    </w:p>
    <w:p w:rsidR="00B1382C" w:rsidRDefault="00B1382C" w:rsidP="009E3B00">
      <w:pPr>
        <w:jc w:val="both"/>
        <w:rPr>
          <w:rFonts w:ascii="Garamond" w:hAnsi="Garamond"/>
          <w:sz w:val="22"/>
          <w:szCs w:val="22"/>
        </w:rPr>
      </w:pPr>
    </w:p>
    <w:p w:rsidR="00A37979" w:rsidRDefault="00A37979" w:rsidP="00E111A7">
      <w:pPr>
        <w:ind w:left="540"/>
        <w:jc w:val="both"/>
        <w:rPr>
          <w:rFonts w:ascii="Garamond" w:hAnsi="Garamond"/>
          <w:sz w:val="22"/>
          <w:szCs w:val="22"/>
        </w:rPr>
      </w:pPr>
    </w:p>
    <w:p w:rsidR="00A37979" w:rsidRDefault="00A37979" w:rsidP="00E111A7">
      <w:pPr>
        <w:ind w:left="540"/>
        <w:jc w:val="both"/>
        <w:rPr>
          <w:rFonts w:ascii="Garamond" w:hAnsi="Garamond"/>
          <w:b/>
          <w:sz w:val="22"/>
          <w:szCs w:val="22"/>
        </w:rPr>
      </w:pPr>
      <w:r>
        <w:rPr>
          <w:rFonts w:ascii="Garamond" w:hAnsi="Garamond"/>
          <w:b/>
          <w:sz w:val="22"/>
          <w:szCs w:val="22"/>
        </w:rPr>
        <w:t>Turbidity</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Pr="00A37979" w:rsidRDefault="0097778E" w:rsidP="00A0575B">
      <w:pPr>
        <w:ind w:left="540"/>
        <w:jc w:val="both"/>
        <w:rPr>
          <w:rFonts w:ascii="Garamond" w:hAnsi="Garamond"/>
          <w:sz w:val="22"/>
          <w:szCs w:val="22"/>
        </w:rPr>
      </w:pPr>
      <w:r>
        <w:rPr>
          <w:rFonts w:ascii="Garamond" w:hAnsi="Garamond"/>
          <w:sz w:val="22"/>
          <w:szCs w:val="22"/>
        </w:rPr>
        <w:t>Data were</w:t>
      </w:r>
      <w:r w:rsidR="00A0575B">
        <w:rPr>
          <w:rFonts w:ascii="Garamond" w:hAnsi="Garamond"/>
          <w:sz w:val="22"/>
          <w:szCs w:val="22"/>
        </w:rPr>
        <w:t xml:space="preserve"> </w:t>
      </w:r>
      <w:r w:rsidR="006A18EB">
        <w:rPr>
          <w:rFonts w:ascii="Garamond" w:hAnsi="Garamond"/>
          <w:sz w:val="22"/>
          <w:szCs w:val="22"/>
        </w:rPr>
        <w:t>rejected</w:t>
      </w:r>
      <w:r w:rsidR="00A0575B">
        <w:rPr>
          <w:rFonts w:ascii="Garamond" w:hAnsi="Garamond"/>
          <w:sz w:val="22"/>
          <w:szCs w:val="22"/>
        </w:rPr>
        <w:t xml:space="preserve"> due to </w:t>
      </w:r>
      <w:proofErr w:type="spellStart"/>
      <w:r w:rsidR="00A0575B">
        <w:rPr>
          <w:rFonts w:ascii="Garamond" w:hAnsi="Garamond"/>
          <w:sz w:val="22"/>
          <w:szCs w:val="22"/>
        </w:rPr>
        <w:t>biofouling</w:t>
      </w:r>
      <w:proofErr w:type="spellEnd"/>
      <w:r w:rsidR="00A0575B">
        <w:rPr>
          <w:rFonts w:ascii="Garamond" w:hAnsi="Garamond"/>
          <w:sz w:val="22"/>
          <w:szCs w:val="22"/>
        </w:rPr>
        <w:t xml:space="preserve"> (CBF).  </w:t>
      </w:r>
      <w:proofErr w:type="spellStart"/>
      <w:r w:rsidR="00A0575B">
        <w:rPr>
          <w:rFonts w:ascii="Garamond" w:hAnsi="Garamond"/>
          <w:sz w:val="22"/>
          <w:szCs w:val="22"/>
        </w:rPr>
        <w:t>Biofouling</w:t>
      </w:r>
      <w:proofErr w:type="spellEnd"/>
      <w:r w:rsidR="00A0575B">
        <w:rPr>
          <w:rFonts w:ascii="Garamond" w:hAnsi="Garamond"/>
          <w:sz w:val="22"/>
          <w:szCs w:val="22"/>
        </w:rPr>
        <w:t xml:space="preserve"> is identified when a gradual climb in graphed NTU values is observed and the values fail to return to normal until a new sonde is deployed. Visual observations of the probe’s cleanliness are also used to help identify </w:t>
      </w:r>
      <w:proofErr w:type="spellStart"/>
      <w:r w:rsidR="00A0575B">
        <w:rPr>
          <w:rFonts w:ascii="Garamond" w:hAnsi="Garamond"/>
          <w:sz w:val="22"/>
          <w:szCs w:val="22"/>
        </w:rPr>
        <w:t>biofouling</w:t>
      </w:r>
      <w:proofErr w:type="spellEnd"/>
      <w:r w:rsidR="00A0575B">
        <w:rPr>
          <w:rFonts w:ascii="Garamond" w:hAnsi="Garamond"/>
          <w:sz w:val="22"/>
          <w:szCs w:val="22"/>
        </w:rPr>
        <w:t xml:space="preserve"> as being the issue with poor turbidity data. </w:t>
      </w:r>
      <w:r>
        <w:rPr>
          <w:rFonts w:ascii="Garamond" w:hAnsi="Garamond"/>
          <w:sz w:val="22"/>
          <w:szCs w:val="22"/>
        </w:rPr>
        <w:t>Data were</w:t>
      </w:r>
      <w:r w:rsidR="00A0575B">
        <w:rPr>
          <w:rFonts w:ascii="Garamond" w:hAnsi="Garamond"/>
          <w:sz w:val="22"/>
          <w:szCs w:val="22"/>
        </w:rPr>
        <w:t xml:space="preserve"> </w:t>
      </w:r>
      <w:r w:rsidR="006A18EB">
        <w:rPr>
          <w:rFonts w:ascii="Garamond" w:hAnsi="Garamond"/>
          <w:sz w:val="22"/>
          <w:szCs w:val="22"/>
        </w:rPr>
        <w:t>rejected</w:t>
      </w:r>
      <w:r w:rsidR="00A0575B">
        <w:rPr>
          <w:rFonts w:ascii="Garamond" w:hAnsi="Garamond"/>
          <w:sz w:val="22"/>
          <w:szCs w:val="22"/>
        </w:rPr>
        <w:t xml:space="preserve"> for the following dates and times:</w:t>
      </w:r>
    </w:p>
    <w:p w:rsidR="00A0575B" w:rsidRDefault="00A0575B" w:rsidP="00A0575B">
      <w:pPr>
        <w:ind w:left="540"/>
        <w:jc w:val="both"/>
        <w:rPr>
          <w:rFonts w:ascii="Garamond" w:hAnsi="Garamond"/>
          <w:sz w:val="22"/>
          <w:szCs w:val="22"/>
        </w:rPr>
      </w:pPr>
      <w:r>
        <w:rPr>
          <w:rFonts w:ascii="Garamond" w:hAnsi="Garamond"/>
          <w:sz w:val="22"/>
          <w:szCs w:val="22"/>
        </w:rPr>
        <w:t>05/18/2010 – 23:30 through 05/25/2010 – 11:00</w:t>
      </w:r>
    </w:p>
    <w:p w:rsidR="00A0575B" w:rsidRDefault="00A0575B" w:rsidP="00A0575B">
      <w:pPr>
        <w:ind w:left="540"/>
        <w:jc w:val="both"/>
        <w:rPr>
          <w:rFonts w:ascii="Garamond" w:hAnsi="Garamond"/>
          <w:sz w:val="22"/>
          <w:szCs w:val="22"/>
        </w:rPr>
      </w:pPr>
      <w:r>
        <w:rPr>
          <w:rFonts w:ascii="Garamond" w:hAnsi="Garamond"/>
          <w:sz w:val="22"/>
          <w:szCs w:val="22"/>
        </w:rPr>
        <w:t>07/19/2010 – 07:00 through 07/23/2010 – 10:00</w:t>
      </w:r>
    </w:p>
    <w:p w:rsidR="00A0575B" w:rsidRDefault="00A0575B" w:rsidP="00A0575B">
      <w:pPr>
        <w:ind w:left="540"/>
        <w:jc w:val="both"/>
        <w:rPr>
          <w:rFonts w:ascii="Garamond" w:hAnsi="Garamond"/>
          <w:sz w:val="22"/>
          <w:szCs w:val="22"/>
        </w:rPr>
      </w:pPr>
      <w:r>
        <w:rPr>
          <w:rFonts w:ascii="Garamond" w:hAnsi="Garamond"/>
          <w:sz w:val="22"/>
          <w:szCs w:val="22"/>
        </w:rPr>
        <w:t>08/12/2010 – 04:00 through 08/17/2010 – 10:45</w:t>
      </w:r>
    </w:p>
    <w:p w:rsidR="00A0575B" w:rsidRDefault="00A0575B" w:rsidP="00A0575B">
      <w:pPr>
        <w:ind w:left="540"/>
        <w:jc w:val="both"/>
        <w:rPr>
          <w:rFonts w:ascii="Garamond" w:hAnsi="Garamond"/>
          <w:sz w:val="22"/>
          <w:szCs w:val="22"/>
        </w:rPr>
      </w:pPr>
      <w:r>
        <w:rPr>
          <w:rFonts w:ascii="Garamond" w:hAnsi="Garamond"/>
          <w:sz w:val="22"/>
          <w:szCs w:val="22"/>
        </w:rPr>
        <w:t>08/28/2010 – 07:30 through 09/07/2010 – 09:45</w:t>
      </w:r>
    </w:p>
    <w:p w:rsidR="00A0575B" w:rsidRDefault="00A0575B" w:rsidP="00A0575B">
      <w:pPr>
        <w:ind w:left="540"/>
        <w:jc w:val="both"/>
        <w:rPr>
          <w:rFonts w:ascii="Garamond" w:hAnsi="Garamond"/>
          <w:sz w:val="22"/>
          <w:szCs w:val="22"/>
        </w:rPr>
      </w:pPr>
    </w:p>
    <w:p w:rsidR="00A0575B" w:rsidRDefault="0097778E" w:rsidP="00A0575B">
      <w:pPr>
        <w:ind w:left="540"/>
        <w:jc w:val="both"/>
        <w:rPr>
          <w:rFonts w:ascii="Garamond" w:hAnsi="Garamond"/>
          <w:sz w:val="22"/>
          <w:szCs w:val="22"/>
        </w:rPr>
      </w:pPr>
      <w:r>
        <w:rPr>
          <w:rFonts w:ascii="Garamond" w:hAnsi="Garamond"/>
          <w:sz w:val="22"/>
          <w:szCs w:val="22"/>
        </w:rPr>
        <w:t>Data were</w:t>
      </w:r>
      <w:r w:rsidR="00A0575B">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due</w:t>
      </w:r>
      <w:r w:rsidR="00A0575B">
        <w:rPr>
          <w:rFonts w:ascii="Garamond" w:hAnsi="Garamond"/>
          <w:sz w:val="22"/>
          <w:szCs w:val="22"/>
        </w:rPr>
        <w:t xml:space="preserve"> to a sensor malfunction </w:t>
      </w:r>
      <w:r>
        <w:rPr>
          <w:rFonts w:ascii="Garamond" w:hAnsi="Garamond"/>
          <w:sz w:val="22"/>
          <w:szCs w:val="22"/>
        </w:rPr>
        <w:t xml:space="preserve">[SSM] which was </w:t>
      </w:r>
      <w:r w:rsidR="00A0575B">
        <w:rPr>
          <w:rFonts w:ascii="Garamond" w:hAnsi="Garamond"/>
          <w:sz w:val="22"/>
          <w:szCs w:val="22"/>
        </w:rPr>
        <w:t xml:space="preserve">attributed to water intrusion through the probes optic face.  This malfunction is detailed in this station’s blanket statement.  </w:t>
      </w:r>
      <w:r>
        <w:rPr>
          <w:rFonts w:ascii="Garamond" w:hAnsi="Garamond"/>
          <w:sz w:val="22"/>
          <w:szCs w:val="22"/>
        </w:rPr>
        <w:t>Data were</w:t>
      </w:r>
      <w:r w:rsidR="00A0575B">
        <w:rPr>
          <w:rFonts w:ascii="Garamond" w:hAnsi="Garamond"/>
          <w:sz w:val="22"/>
          <w:szCs w:val="22"/>
        </w:rPr>
        <w:t xml:space="preserve"> </w:t>
      </w:r>
      <w:r w:rsidR="006A18EB">
        <w:rPr>
          <w:rFonts w:ascii="Garamond" w:hAnsi="Garamond"/>
          <w:sz w:val="22"/>
          <w:szCs w:val="22"/>
        </w:rPr>
        <w:t>rejected</w:t>
      </w:r>
      <w:r w:rsidR="00A0575B">
        <w:rPr>
          <w:rFonts w:ascii="Garamond" w:hAnsi="Garamond"/>
          <w:sz w:val="22"/>
          <w:szCs w:val="22"/>
        </w:rPr>
        <w:t xml:space="preserve"> for the following dates and times:</w:t>
      </w:r>
    </w:p>
    <w:p w:rsidR="006A18EB" w:rsidRDefault="00A0575B" w:rsidP="006A18EB">
      <w:pPr>
        <w:ind w:left="540"/>
        <w:jc w:val="both"/>
        <w:rPr>
          <w:rFonts w:ascii="Garamond" w:hAnsi="Garamond"/>
          <w:sz w:val="22"/>
          <w:szCs w:val="22"/>
        </w:rPr>
      </w:pPr>
      <w:r>
        <w:rPr>
          <w:rFonts w:ascii="Garamond" w:hAnsi="Garamond"/>
          <w:sz w:val="22"/>
          <w:szCs w:val="22"/>
        </w:rPr>
        <w:t>10/05/2010 – 08:45 through 11/02/2010 – 09:15</w:t>
      </w:r>
    </w:p>
    <w:p w:rsidR="00A0575B" w:rsidRDefault="00A0575B" w:rsidP="00A37979">
      <w:pPr>
        <w:ind w:left="540"/>
        <w:jc w:val="both"/>
        <w:rPr>
          <w:rFonts w:ascii="Garamond" w:hAnsi="Garamond"/>
          <w:sz w:val="22"/>
          <w:szCs w:val="22"/>
          <w:u w:val="single"/>
        </w:rPr>
      </w:pPr>
    </w:p>
    <w:p w:rsidR="00A37979" w:rsidRDefault="00A37979" w:rsidP="00A37979">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A37979" w:rsidRPr="00900D74" w:rsidRDefault="00A37979" w:rsidP="00A37979">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A37979" w:rsidRDefault="00A37979" w:rsidP="00A37979">
      <w:pPr>
        <w:ind w:left="540"/>
        <w:jc w:val="both"/>
        <w:rPr>
          <w:rFonts w:ascii="Garamond" w:hAnsi="Garamond"/>
          <w:sz w:val="22"/>
          <w:szCs w:val="22"/>
          <w:u w:val="single"/>
        </w:rPr>
      </w:pPr>
    </w:p>
    <w:p w:rsidR="00A37979" w:rsidRPr="00B1382C" w:rsidRDefault="00A37979" w:rsidP="00A37979">
      <w:pPr>
        <w:ind w:left="540"/>
        <w:jc w:val="both"/>
        <w:rPr>
          <w:rFonts w:ascii="Garamond" w:hAnsi="Garamond"/>
          <w:sz w:val="22"/>
          <w:szCs w:val="22"/>
          <w:u w:val="single"/>
        </w:rPr>
      </w:pPr>
      <w:r>
        <w:rPr>
          <w:rFonts w:ascii="Garamond" w:hAnsi="Garamond"/>
          <w:sz w:val="22"/>
          <w:szCs w:val="22"/>
          <w:u w:val="single"/>
        </w:rPr>
        <w:t>Suspect Data (Flag &lt;1&gt;)</w:t>
      </w:r>
    </w:p>
    <w:p w:rsidR="00A37979" w:rsidRDefault="00A37979" w:rsidP="00A37979">
      <w:pPr>
        <w:ind w:left="540"/>
        <w:jc w:val="both"/>
        <w:rPr>
          <w:rFonts w:ascii="Garamond" w:hAnsi="Garamond"/>
          <w:sz w:val="22"/>
          <w:szCs w:val="22"/>
        </w:rPr>
      </w:pPr>
      <w:proofErr w:type="gramStart"/>
      <w:r>
        <w:rPr>
          <w:rFonts w:ascii="Garamond" w:hAnsi="Garamond"/>
          <w:sz w:val="22"/>
          <w:szCs w:val="22"/>
        </w:rPr>
        <w:t xml:space="preserve">See </w:t>
      </w:r>
      <w:r w:rsidR="00694D46">
        <w:rPr>
          <w:rFonts w:ascii="Garamond" w:hAnsi="Garamond"/>
          <w:sz w:val="22"/>
          <w:szCs w:val="22"/>
        </w:rPr>
        <w:t>Big Bay</w:t>
      </w:r>
      <w:r>
        <w:rPr>
          <w:rFonts w:ascii="Garamond" w:hAnsi="Garamond"/>
          <w:sz w:val="22"/>
          <w:szCs w:val="22"/>
        </w:rPr>
        <w:t xml:space="preserve"> blanket statement above.</w:t>
      </w:r>
      <w:proofErr w:type="gramEnd"/>
    </w:p>
    <w:p w:rsidR="00A37979" w:rsidRDefault="00A37979" w:rsidP="00A37979">
      <w:pPr>
        <w:ind w:left="540"/>
        <w:jc w:val="both"/>
        <w:rPr>
          <w:rFonts w:ascii="Garamond" w:hAnsi="Garamond"/>
          <w:sz w:val="22"/>
          <w:szCs w:val="22"/>
        </w:rPr>
      </w:pPr>
      <w:r>
        <w:rPr>
          <w:rFonts w:ascii="Garamond" w:hAnsi="Garamond"/>
          <w:sz w:val="22"/>
          <w:szCs w:val="22"/>
        </w:rPr>
        <w:t>See “All Stations” blanket statement above.</w:t>
      </w:r>
    </w:p>
    <w:p w:rsidR="006A18EB" w:rsidRDefault="006A18EB" w:rsidP="00A37979">
      <w:pPr>
        <w:ind w:left="540"/>
        <w:jc w:val="both"/>
        <w:rPr>
          <w:rFonts w:ascii="Garamond" w:hAnsi="Garamond"/>
          <w:sz w:val="22"/>
          <w:szCs w:val="22"/>
        </w:rPr>
      </w:pPr>
    </w:p>
    <w:p w:rsidR="006A18EB" w:rsidRDefault="006A18EB" w:rsidP="00A37979">
      <w:pPr>
        <w:ind w:left="540"/>
        <w:jc w:val="both"/>
        <w:rPr>
          <w:rFonts w:ascii="Garamond" w:hAnsi="Garamond"/>
          <w:sz w:val="22"/>
          <w:szCs w:val="22"/>
        </w:rPr>
      </w:pPr>
      <w:r>
        <w:rPr>
          <w:rFonts w:ascii="Garamond" w:hAnsi="Garamond"/>
          <w:sz w:val="22"/>
          <w:szCs w:val="22"/>
        </w:rPr>
        <w:t xml:space="preserve">Data were marked 1 SWM CSM during this time due to a wiper malfunction that was noticed during the post calibration. Data during this time was noisy and erratic. </w:t>
      </w:r>
    </w:p>
    <w:p w:rsidR="00A37979" w:rsidRDefault="006A18EB" w:rsidP="006A18EB">
      <w:pPr>
        <w:ind w:left="540"/>
        <w:jc w:val="both"/>
        <w:rPr>
          <w:rFonts w:ascii="Garamond" w:hAnsi="Garamond"/>
          <w:sz w:val="22"/>
          <w:szCs w:val="22"/>
        </w:rPr>
      </w:pPr>
      <w:r>
        <w:rPr>
          <w:rFonts w:ascii="Garamond" w:hAnsi="Garamond"/>
          <w:sz w:val="22"/>
          <w:szCs w:val="22"/>
        </w:rPr>
        <w:t>09/07/2010 10:00 through 09/22/2010 10:00</w:t>
      </w:r>
    </w:p>
    <w:p w:rsidR="006A18EB" w:rsidRDefault="006A18EB" w:rsidP="005D16BE">
      <w:pPr>
        <w:jc w:val="both"/>
        <w:rPr>
          <w:rFonts w:ascii="Garamond" w:hAnsi="Garamond"/>
          <w:b/>
          <w:sz w:val="22"/>
          <w:szCs w:val="22"/>
        </w:rPr>
      </w:pPr>
    </w:p>
    <w:p w:rsidR="008E2F8C" w:rsidRDefault="005D16BE" w:rsidP="005D16BE">
      <w:pPr>
        <w:jc w:val="both"/>
        <w:rPr>
          <w:rFonts w:ascii="Garamond" w:hAnsi="Garamond"/>
          <w:b/>
          <w:sz w:val="22"/>
          <w:szCs w:val="22"/>
        </w:rPr>
      </w:pPr>
      <w:r>
        <w:rPr>
          <w:rFonts w:ascii="Garamond" w:hAnsi="Garamond"/>
          <w:b/>
          <w:sz w:val="22"/>
          <w:szCs w:val="22"/>
        </w:rPr>
        <w:t>Fishing Creek</w:t>
      </w:r>
    </w:p>
    <w:p w:rsidR="005D16BE" w:rsidRDefault="005D16BE" w:rsidP="005D16BE">
      <w:pPr>
        <w:ind w:left="540"/>
        <w:jc w:val="both"/>
        <w:rPr>
          <w:rFonts w:ascii="Garamond" w:hAnsi="Garamond"/>
          <w:sz w:val="22"/>
          <w:szCs w:val="22"/>
        </w:rPr>
      </w:pPr>
    </w:p>
    <w:p w:rsidR="005D16BE" w:rsidRPr="005D16BE" w:rsidRDefault="005D16BE" w:rsidP="005D16BE">
      <w:pPr>
        <w:ind w:left="540"/>
        <w:jc w:val="both"/>
        <w:rPr>
          <w:rFonts w:ascii="Garamond" w:hAnsi="Garamond"/>
          <w:b/>
          <w:sz w:val="22"/>
          <w:szCs w:val="22"/>
        </w:rPr>
      </w:pPr>
      <w:r w:rsidRPr="005D16BE">
        <w:rPr>
          <w:rFonts w:ascii="Garamond" w:hAnsi="Garamond"/>
          <w:b/>
          <w:sz w:val="22"/>
          <w:szCs w:val="22"/>
        </w:rPr>
        <w:t xml:space="preserve">All Parameters Blanket Statement for </w:t>
      </w:r>
      <w:r>
        <w:rPr>
          <w:rFonts w:ascii="Garamond" w:hAnsi="Garamond"/>
          <w:b/>
          <w:sz w:val="22"/>
          <w:szCs w:val="22"/>
        </w:rPr>
        <w:t>Fishing Creek</w:t>
      </w:r>
    </w:p>
    <w:p w:rsidR="005D16BE" w:rsidRDefault="005D16BE" w:rsidP="005D16BE">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5D16BE" w:rsidRDefault="0097778E" w:rsidP="005D16BE">
      <w:pPr>
        <w:ind w:left="540"/>
        <w:jc w:val="both"/>
        <w:rPr>
          <w:rFonts w:ascii="Garamond" w:hAnsi="Garamond"/>
          <w:sz w:val="22"/>
          <w:szCs w:val="22"/>
        </w:rPr>
      </w:pPr>
      <w:r>
        <w:rPr>
          <w:rFonts w:ascii="Garamond" w:hAnsi="Garamond"/>
          <w:sz w:val="22"/>
          <w:szCs w:val="22"/>
        </w:rPr>
        <w:t>Data are</w:t>
      </w:r>
      <w:r w:rsidR="005D16BE">
        <w:rPr>
          <w:rFonts w:ascii="Garamond" w:hAnsi="Garamond"/>
          <w:sz w:val="22"/>
          <w:szCs w:val="22"/>
        </w:rPr>
        <w:t xml:space="preserve"> missing at this station for all data due to </w:t>
      </w:r>
      <w:r w:rsidR="00A568D5">
        <w:rPr>
          <w:rFonts w:ascii="Garamond" w:hAnsi="Garamond"/>
          <w:sz w:val="22"/>
          <w:szCs w:val="22"/>
        </w:rPr>
        <w:t>the original station being destroyed from a boat collision.  The old station was constructed of a u-post driven into the hard sediment with a 4” diameter schedule 40 PVC pipe attached with stainless steel banding.  The new site was installed on 01/06/2010 – 12:30 and is constructed with a 20 ft. pylon measuring 1-ft. in diameter with a 4” diameter schedule 40 PVC pipe attached with stainless steel banding.</w:t>
      </w:r>
      <w:r w:rsidR="00B65793">
        <w:rPr>
          <w:rFonts w:ascii="Garamond" w:hAnsi="Garamond"/>
          <w:sz w:val="22"/>
          <w:szCs w:val="22"/>
        </w:rPr>
        <w:t xml:space="preserve">  </w:t>
      </w:r>
      <w:r>
        <w:rPr>
          <w:rFonts w:ascii="Garamond" w:hAnsi="Garamond"/>
          <w:sz w:val="22"/>
          <w:szCs w:val="22"/>
        </w:rPr>
        <w:t>Data are</w:t>
      </w:r>
      <w:r w:rsidR="00B65793">
        <w:rPr>
          <w:rFonts w:ascii="Garamond" w:hAnsi="Garamond"/>
          <w:sz w:val="22"/>
          <w:szCs w:val="22"/>
        </w:rPr>
        <w:t xml:space="preserve"> missing for the following dates and times:</w:t>
      </w:r>
    </w:p>
    <w:p w:rsidR="00A568D5" w:rsidRDefault="00A568D5" w:rsidP="005D16BE">
      <w:pPr>
        <w:ind w:left="540"/>
        <w:jc w:val="both"/>
        <w:rPr>
          <w:rFonts w:ascii="Garamond" w:hAnsi="Garamond"/>
          <w:sz w:val="22"/>
          <w:szCs w:val="22"/>
        </w:rPr>
      </w:pPr>
      <w:r>
        <w:rPr>
          <w:rFonts w:ascii="Garamond" w:hAnsi="Garamond"/>
          <w:sz w:val="22"/>
          <w:szCs w:val="22"/>
        </w:rPr>
        <w:t>10/13/2009 – 08:45 through 01/06/2010 – 12:30</w:t>
      </w:r>
    </w:p>
    <w:p w:rsidR="005D16BE" w:rsidRPr="005D16BE" w:rsidRDefault="005D16BE" w:rsidP="005D16BE">
      <w:pPr>
        <w:ind w:left="540"/>
        <w:jc w:val="both"/>
        <w:rPr>
          <w:rFonts w:ascii="Garamond" w:hAnsi="Garamond"/>
          <w:sz w:val="22"/>
          <w:szCs w:val="22"/>
        </w:rPr>
      </w:pPr>
    </w:p>
    <w:p w:rsidR="00400BE0" w:rsidRDefault="00694D46" w:rsidP="00E111A7">
      <w:pPr>
        <w:ind w:left="540"/>
        <w:jc w:val="both"/>
        <w:rPr>
          <w:rFonts w:ascii="Garamond" w:hAnsi="Garamond"/>
          <w:b/>
          <w:sz w:val="22"/>
          <w:szCs w:val="22"/>
        </w:rPr>
      </w:pPr>
      <w:r>
        <w:rPr>
          <w:rFonts w:ascii="Garamond" w:hAnsi="Garamond"/>
          <w:b/>
          <w:sz w:val="22"/>
          <w:szCs w:val="22"/>
        </w:rPr>
        <w:t>Temperature</w:t>
      </w:r>
    </w:p>
    <w:p w:rsidR="00A0575B" w:rsidRDefault="00413447" w:rsidP="00A0575B">
      <w:pPr>
        <w:ind w:left="540"/>
        <w:jc w:val="both"/>
        <w:rPr>
          <w:rFonts w:ascii="Garamond" w:hAnsi="Garamond"/>
          <w:sz w:val="22"/>
          <w:szCs w:val="22"/>
          <w:u w:val="single"/>
        </w:rPr>
      </w:pPr>
      <w:r>
        <w:rPr>
          <w:rFonts w:ascii="Garamond" w:hAnsi="Garamond"/>
          <w:sz w:val="22"/>
          <w:szCs w:val="22"/>
          <w:u w:val="single"/>
        </w:rPr>
        <w:lastRenderedPageBreak/>
        <w:t xml:space="preserve">Rejected </w:t>
      </w:r>
      <w:r w:rsidR="00A0575B">
        <w:rPr>
          <w:rFonts w:ascii="Garamond" w:hAnsi="Garamond"/>
          <w:sz w:val="22"/>
          <w:szCs w:val="22"/>
          <w:u w:val="single"/>
        </w:rPr>
        <w:t>Data (Flag &lt;-3&gt;)</w:t>
      </w:r>
    </w:p>
    <w:p w:rsidR="00A0575B" w:rsidRDefault="00A0575B" w:rsidP="00A0575B">
      <w:pPr>
        <w:ind w:left="540"/>
        <w:jc w:val="both"/>
        <w:rPr>
          <w:rFonts w:ascii="Garamond" w:hAnsi="Garamond"/>
          <w:sz w:val="22"/>
          <w:szCs w:val="22"/>
        </w:rPr>
      </w:pPr>
      <w:r>
        <w:rPr>
          <w:rFonts w:ascii="Garamond" w:hAnsi="Garamond"/>
          <w:sz w:val="22"/>
          <w:szCs w:val="22"/>
        </w:rPr>
        <w:t>None</w:t>
      </w:r>
    </w:p>
    <w:p w:rsidR="00A0575B" w:rsidRDefault="00A0575B" w:rsidP="00694D46">
      <w:pPr>
        <w:ind w:left="540"/>
        <w:jc w:val="both"/>
        <w:rPr>
          <w:rFonts w:ascii="Garamond" w:hAnsi="Garamond"/>
          <w:sz w:val="22"/>
          <w:szCs w:val="22"/>
          <w:u w:val="single"/>
        </w:rPr>
      </w:pPr>
    </w:p>
    <w:p w:rsidR="00694D46" w:rsidRDefault="00694D46" w:rsidP="00694D46">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694D46" w:rsidRPr="00900D74" w:rsidRDefault="00694D46" w:rsidP="00694D46">
      <w:pPr>
        <w:ind w:left="540"/>
        <w:jc w:val="both"/>
        <w:rPr>
          <w:rFonts w:ascii="Garamond" w:hAnsi="Garamond"/>
          <w:sz w:val="22"/>
          <w:szCs w:val="22"/>
        </w:rPr>
      </w:pPr>
      <w:r>
        <w:rPr>
          <w:rFonts w:ascii="Garamond" w:hAnsi="Garamond"/>
          <w:sz w:val="22"/>
          <w:szCs w:val="22"/>
        </w:rPr>
        <w:t>See Fishing Creek blanket statement above.</w:t>
      </w:r>
    </w:p>
    <w:p w:rsidR="00694D46" w:rsidRDefault="00694D46" w:rsidP="00694D46">
      <w:pPr>
        <w:ind w:left="540"/>
        <w:jc w:val="both"/>
        <w:rPr>
          <w:rFonts w:ascii="Garamond" w:hAnsi="Garamond"/>
          <w:sz w:val="22"/>
          <w:szCs w:val="22"/>
          <w:u w:val="single"/>
        </w:rPr>
      </w:pPr>
    </w:p>
    <w:p w:rsidR="00694D46" w:rsidRDefault="00694D46" w:rsidP="00694D46">
      <w:pPr>
        <w:ind w:left="540"/>
        <w:jc w:val="both"/>
        <w:rPr>
          <w:rFonts w:ascii="Garamond" w:hAnsi="Garamond"/>
          <w:sz w:val="22"/>
          <w:szCs w:val="22"/>
          <w:u w:val="single"/>
        </w:rPr>
      </w:pPr>
      <w:r>
        <w:rPr>
          <w:rFonts w:ascii="Garamond" w:hAnsi="Garamond"/>
          <w:sz w:val="22"/>
          <w:szCs w:val="22"/>
          <w:u w:val="single"/>
        </w:rPr>
        <w:t>Suspect Data (Flag &lt;1&gt;)</w:t>
      </w:r>
    </w:p>
    <w:p w:rsidR="00694D46" w:rsidRDefault="00694D46" w:rsidP="00694D46">
      <w:pPr>
        <w:ind w:left="540"/>
        <w:jc w:val="both"/>
        <w:rPr>
          <w:rFonts w:ascii="Garamond" w:hAnsi="Garamond"/>
          <w:sz w:val="22"/>
          <w:szCs w:val="22"/>
        </w:rPr>
      </w:pPr>
      <w:r>
        <w:rPr>
          <w:rFonts w:ascii="Garamond" w:hAnsi="Garamond"/>
          <w:sz w:val="22"/>
          <w:szCs w:val="22"/>
        </w:rPr>
        <w:t>None</w:t>
      </w:r>
    </w:p>
    <w:p w:rsidR="00694D46" w:rsidRDefault="00694D46" w:rsidP="00694D46">
      <w:pPr>
        <w:ind w:left="540"/>
        <w:jc w:val="both"/>
        <w:rPr>
          <w:rFonts w:ascii="Garamond" w:hAnsi="Garamond"/>
          <w:sz w:val="22"/>
          <w:szCs w:val="22"/>
        </w:rPr>
      </w:pPr>
    </w:p>
    <w:p w:rsidR="00694D46" w:rsidRDefault="00694D46" w:rsidP="00694D46">
      <w:pPr>
        <w:ind w:left="540"/>
        <w:jc w:val="both"/>
        <w:rPr>
          <w:rFonts w:ascii="Garamond" w:hAnsi="Garamond"/>
          <w:b/>
          <w:sz w:val="22"/>
          <w:szCs w:val="22"/>
        </w:rPr>
      </w:pPr>
      <w:r>
        <w:rPr>
          <w:rFonts w:ascii="Garamond" w:hAnsi="Garamond"/>
          <w:b/>
          <w:sz w:val="22"/>
          <w:szCs w:val="22"/>
        </w:rPr>
        <w:t>Specific Conductivity/Salinity</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Pr="00387B91" w:rsidRDefault="00A0575B" w:rsidP="00A0575B">
      <w:pPr>
        <w:ind w:left="540"/>
        <w:jc w:val="both"/>
        <w:rPr>
          <w:rFonts w:ascii="Garamond" w:hAnsi="Garamond"/>
          <w:sz w:val="22"/>
          <w:szCs w:val="22"/>
        </w:rPr>
      </w:pPr>
      <w:r>
        <w:rPr>
          <w:rFonts w:ascii="Garamond" w:hAnsi="Garamond"/>
          <w:sz w:val="22"/>
          <w:szCs w:val="22"/>
        </w:rPr>
        <w:t>None</w:t>
      </w:r>
    </w:p>
    <w:p w:rsidR="00A0575B" w:rsidRDefault="00A0575B" w:rsidP="00694D46">
      <w:pPr>
        <w:ind w:left="540"/>
        <w:jc w:val="both"/>
        <w:rPr>
          <w:rFonts w:ascii="Garamond" w:hAnsi="Garamond"/>
          <w:sz w:val="22"/>
          <w:szCs w:val="22"/>
          <w:u w:val="single"/>
        </w:rPr>
      </w:pPr>
    </w:p>
    <w:p w:rsidR="00694D46" w:rsidRDefault="00694D46" w:rsidP="00694D46">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694D46" w:rsidRPr="00900D74" w:rsidRDefault="00694D46" w:rsidP="00694D46">
      <w:pPr>
        <w:ind w:left="540"/>
        <w:jc w:val="both"/>
        <w:rPr>
          <w:rFonts w:ascii="Garamond" w:hAnsi="Garamond"/>
          <w:sz w:val="22"/>
          <w:szCs w:val="22"/>
        </w:rPr>
      </w:pPr>
      <w:r>
        <w:rPr>
          <w:rFonts w:ascii="Garamond" w:hAnsi="Garamond"/>
          <w:sz w:val="22"/>
          <w:szCs w:val="22"/>
        </w:rPr>
        <w:t>See Fishing Creek blanket statement above.</w:t>
      </w:r>
    </w:p>
    <w:p w:rsidR="00694D46" w:rsidRDefault="00694D46" w:rsidP="00694D46">
      <w:pPr>
        <w:ind w:left="540"/>
        <w:jc w:val="both"/>
        <w:rPr>
          <w:rFonts w:ascii="Garamond" w:hAnsi="Garamond"/>
          <w:sz w:val="22"/>
          <w:szCs w:val="22"/>
          <w:u w:val="single"/>
        </w:rPr>
      </w:pPr>
    </w:p>
    <w:p w:rsidR="00694D46" w:rsidRDefault="00694D46" w:rsidP="00694D46">
      <w:pPr>
        <w:ind w:left="540"/>
        <w:jc w:val="both"/>
        <w:rPr>
          <w:rFonts w:ascii="Garamond" w:hAnsi="Garamond"/>
          <w:sz w:val="22"/>
          <w:szCs w:val="22"/>
          <w:u w:val="single"/>
        </w:rPr>
      </w:pPr>
      <w:r>
        <w:rPr>
          <w:rFonts w:ascii="Garamond" w:hAnsi="Garamond"/>
          <w:sz w:val="22"/>
          <w:szCs w:val="22"/>
          <w:u w:val="single"/>
        </w:rPr>
        <w:t>Suspect Data (Flag &lt;1&gt;)</w:t>
      </w:r>
    </w:p>
    <w:p w:rsidR="00694D46" w:rsidRDefault="00694D46" w:rsidP="00694D46">
      <w:pPr>
        <w:ind w:left="540"/>
        <w:jc w:val="both"/>
        <w:rPr>
          <w:rFonts w:ascii="Garamond" w:hAnsi="Garamond"/>
          <w:sz w:val="22"/>
          <w:szCs w:val="22"/>
        </w:rPr>
      </w:pPr>
      <w:r>
        <w:rPr>
          <w:rFonts w:ascii="Garamond" w:hAnsi="Garamond"/>
          <w:sz w:val="22"/>
          <w:szCs w:val="22"/>
        </w:rPr>
        <w:t>None</w:t>
      </w:r>
    </w:p>
    <w:p w:rsidR="00694D46" w:rsidRDefault="00694D46" w:rsidP="00E111A7">
      <w:pPr>
        <w:ind w:left="540"/>
        <w:jc w:val="both"/>
        <w:rPr>
          <w:rFonts w:ascii="Garamond" w:hAnsi="Garamond"/>
          <w:b/>
          <w:sz w:val="22"/>
          <w:szCs w:val="22"/>
        </w:rPr>
      </w:pPr>
    </w:p>
    <w:p w:rsidR="00694D46" w:rsidRDefault="00694D46" w:rsidP="00694D46">
      <w:pPr>
        <w:ind w:left="540"/>
        <w:jc w:val="both"/>
        <w:rPr>
          <w:rFonts w:ascii="Garamond" w:hAnsi="Garamond"/>
          <w:b/>
          <w:sz w:val="22"/>
          <w:szCs w:val="22"/>
        </w:rPr>
      </w:pPr>
      <w:r>
        <w:rPr>
          <w:rFonts w:ascii="Garamond" w:hAnsi="Garamond"/>
          <w:b/>
          <w:sz w:val="22"/>
          <w:szCs w:val="22"/>
        </w:rPr>
        <w:t>DO Percent/mg/L</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proofErr w:type="spellStart"/>
      <w:r>
        <w:rPr>
          <w:rFonts w:ascii="Garamond" w:hAnsi="Garamond"/>
          <w:sz w:val="22"/>
          <w:szCs w:val="22"/>
        </w:rPr>
        <w:t>Biofouling</w:t>
      </w:r>
      <w:proofErr w:type="spellEnd"/>
      <w:r>
        <w:rPr>
          <w:rFonts w:ascii="Garamond" w:hAnsi="Garamond"/>
          <w:sz w:val="22"/>
          <w:szCs w:val="22"/>
        </w:rPr>
        <w:t xml:space="preserve"> from algae can cause extreme high and low readings.  An oxygen sensor drift of 10% or more from the expected 100% lab reading suggests that </w:t>
      </w:r>
      <w:proofErr w:type="spellStart"/>
      <w:r>
        <w:rPr>
          <w:rFonts w:ascii="Garamond" w:hAnsi="Garamond"/>
          <w:sz w:val="22"/>
          <w:szCs w:val="22"/>
        </w:rPr>
        <w:t>biofouling</w:t>
      </w:r>
      <w:proofErr w:type="spellEnd"/>
      <w:r>
        <w:rPr>
          <w:rFonts w:ascii="Garamond" w:hAnsi="Garamond"/>
          <w:sz w:val="22"/>
          <w:szCs w:val="22"/>
        </w:rPr>
        <w:t xml:space="preserve"> </w:t>
      </w:r>
      <w:r w:rsidR="00D87907">
        <w:rPr>
          <w:rFonts w:ascii="Garamond" w:hAnsi="Garamond"/>
          <w:sz w:val="22"/>
          <w:szCs w:val="22"/>
        </w:rPr>
        <w:t xml:space="preserve">(CBF) </w:t>
      </w:r>
      <w:r>
        <w:rPr>
          <w:rFonts w:ascii="Garamond" w:hAnsi="Garamond"/>
          <w:sz w:val="22"/>
          <w:szCs w:val="22"/>
        </w:rPr>
        <w:t xml:space="preserve">or a sensor malfunction </w:t>
      </w:r>
      <w:r w:rsidR="00D87907">
        <w:rPr>
          <w:rFonts w:ascii="Garamond" w:hAnsi="Garamond"/>
          <w:sz w:val="22"/>
          <w:szCs w:val="22"/>
        </w:rPr>
        <w:t xml:space="preserve">[SSM] </w:t>
      </w:r>
      <w:r>
        <w:rPr>
          <w:rFonts w:ascii="Garamond" w:hAnsi="Garamond"/>
          <w:sz w:val="22"/>
          <w:szCs w:val="22"/>
        </w:rPr>
        <w:t xml:space="preserve">is the cause for abnormal readings.  Post calibration values showed a lab reading of 84% DO at a barometric pressure of 760.2 mmHg.  These readings along with the observation of algal growth points to </w:t>
      </w:r>
      <w:proofErr w:type="spellStart"/>
      <w:r>
        <w:rPr>
          <w:rFonts w:ascii="Garamond" w:hAnsi="Garamond"/>
          <w:sz w:val="22"/>
          <w:szCs w:val="22"/>
        </w:rPr>
        <w:t>biofouling</w:t>
      </w:r>
      <w:proofErr w:type="spellEnd"/>
      <w:r>
        <w:rPr>
          <w:rFonts w:ascii="Garamond" w:hAnsi="Garamond"/>
          <w:sz w:val="22"/>
          <w:szCs w:val="22"/>
        </w:rPr>
        <w:t xml:space="preserve"> as the cause for sensor drift.  DO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for the following dates and times due to </w:t>
      </w:r>
      <w:proofErr w:type="spellStart"/>
      <w:r>
        <w:rPr>
          <w:rFonts w:ascii="Garamond" w:hAnsi="Garamond"/>
          <w:sz w:val="22"/>
          <w:szCs w:val="22"/>
        </w:rPr>
        <w:t>biofouling</w:t>
      </w:r>
      <w:proofErr w:type="spellEnd"/>
      <w:r>
        <w:rPr>
          <w:rFonts w:ascii="Garamond" w:hAnsi="Garamond"/>
          <w:sz w:val="22"/>
          <w:szCs w:val="22"/>
        </w:rPr>
        <w:t xml:space="preserve"> issues:</w:t>
      </w:r>
    </w:p>
    <w:p w:rsidR="00A0575B" w:rsidRDefault="00A0575B" w:rsidP="00A0575B">
      <w:pPr>
        <w:ind w:left="540"/>
        <w:jc w:val="both"/>
        <w:rPr>
          <w:rFonts w:ascii="Garamond" w:hAnsi="Garamond"/>
          <w:sz w:val="22"/>
          <w:szCs w:val="22"/>
        </w:rPr>
      </w:pPr>
      <w:r>
        <w:rPr>
          <w:rFonts w:ascii="Garamond" w:hAnsi="Garamond"/>
          <w:sz w:val="22"/>
          <w:szCs w:val="22"/>
        </w:rPr>
        <w:t>06/09/2010 – 11:00 through 06/24/2010 – 12:30</w:t>
      </w:r>
    </w:p>
    <w:p w:rsidR="00A0575B" w:rsidRDefault="00A0575B" w:rsidP="00A0575B">
      <w:pPr>
        <w:ind w:left="540"/>
        <w:jc w:val="both"/>
        <w:rPr>
          <w:rFonts w:ascii="Garamond" w:hAnsi="Garamond"/>
          <w:sz w:val="22"/>
          <w:szCs w:val="22"/>
        </w:rPr>
      </w:pPr>
      <w:r>
        <w:rPr>
          <w:rFonts w:ascii="Garamond" w:hAnsi="Garamond"/>
          <w:sz w:val="22"/>
          <w:szCs w:val="22"/>
        </w:rPr>
        <w:t xml:space="preserve"> </w:t>
      </w:r>
    </w:p>
    <w:p w:rsidR="00A0575B" w:rsidRDefault="00A0575B" w:rsidP="00A0575B">
      <w:pPr>
        <w:ind w:left="540"/>
        <w:jc w:val="both"/>
        <w:rPr>
          <w:rFonts w:ascii="Garamond" w:hAnsi="Garamond"/>
          <w:sz w:val="22"/>
          <w:szCs w:val="22"/>
        </w:rPr>
      </w:pPr>
      <w:r>
        <w:rPr>
          <w:rFonts w:ascii="Garamond" w:hAnsi="Garamond"/>
          <w:sz w:val="22"/>
          <w:szCs w:val="22"/>
        </w:rPr>
        <w:t xml:space="preserve">Sensor malfunctions [SSM] </w:t>
      </w:r>
      <w:proofErr w:type="gramStart"/>
      <w:r>
        <w:rPr>
          <w:rFonts w:ascii="Garamond" w:hAnsi="Garamond"/>
          <w:sz w:val="22"/>
          <w:szCs w:val="22"/>
        </w:rPr>
        <w:t>cause</w:t>
      </w:r>
      <w:proofErr w:type="gramEnd"/>
      <w:r>
        <w:rPr>
          <w:rFonts w:ascii="Garamond" w:hAnsi="Garamond"/>
          <w:sz w:val="22"/>
          <w:szCs w:val="22"/>
        </w:rPr>
        <w:t xml:space="preserve"> heavy sensor drift and erroneous oxygen readings that are not comparative to surrounding conditions.  Post-calibration readings showed oxygen readings of 81.8% in 100% saturation at a barometric pressure of 756.8 mmHg.  A post calibration reading greater or less than 10% of 100% oxygen saturation normally indicates </w:t>
      </w:r>
      <w:proofErr w:type="spellStart"/>
      <w:r>
        <w:rPr>
          <w:rFonts w:ascii="Garamond" w:hAnsi="Garamond"/>
          <w:sz w:val="22"/>
          <w:szCs w:val="22"/>
        </w:rPr>
        <w:t>biofouling</w:t>
      </w:r>
      <w:proofErr w:type="spellEnd"/>
      <w:r>
        <w:rPr>
          <w:rFonts w:ascii="Garamond" w:hAnsi="Garamond"/>
          <w:sz w:val="22"/>
          <w:szCs w:val="22"/>
        </w:rPr>
        <w:t xml:space="preserve">, but </w:t>
      </w:r>
      <w:proofErr w:type="spellStart"/>
      <w:r>
        <w:rPr>
          <w:rFonts w:ascii="Garamond" w:hAnsi="Garamond"/>
          <w:sz w:val="22"/>
          <w:szCs w:val="22"/>
        </w:rPr>
        <w:t>the</w:t>
      </w:r>
      <w:proofErr w:type="spellEnd"/>
      <w:r>
        <w:rPr>
          <w:rFonts w:ascii="Garamond" w:hAnsi="Garamond"/>
          <w:sz w:val="22"/>
          <w:szCs w:val="22"/>
        </w:rPr>
        <w:t xml:space="preserve"> DO sensor charge was extremely out of range, indicating that other unknown issues were the cause.  </w:t>
      </w:r>
      <w:r w:rsidR="0097778E">
        <w:rPr>
          <w:rFonts w:ascii="Garamond" w:hAnsi="Garamond"/>
          <w:sz w:val="22"/>
          <w:szCs w:val="22"/>
        </w:rPr>
        <w:t>Data were</w:t>
      </w:r>
      <w:r>
        <w:rPr>
          <w:rFonts w:ascii="Garamond" w:hAnsi="Garamond"/>
          <w:sz w:val="22"/>
          <w:szCs w:val="22"/>
        </w:rPr>
        <w:t xml:space="preserve"> deleted for the following dates and times due to a sensor malfunction:</w:t>
      </w:r>
    </w:p>
    <w:p w:rsidR="00A0575B" w:rsidRDefault="00A0575B" w:rsidP="00A0575B">
      <w:pPr>
        <w:ind w:left="540"/>
        <w:jc w:val="both"/>
        <w:rPr>
          <w:rFonts w:ascii="Garamond" w:hAnsi="Garamond"/>
          <w:sz w:val="22"/>
          <w:szCs w:val="22"/>
        </w:rPr>
      </w:pPr>
      <w:r>
        <w:rPr>
          <w:rFonts w:ascii="Garamond" w:hAnsi="Garamond"/>
          <w:sz w:val="22"/>
          <w:szCs w:val="22"/>
        </w:rPr>
        <w:t>04/14/2010 – 13:00 through 04/28/2010 – 12:15</w:t>
      </w:r>
    </w:p>
    <w:p w:rsidR="00A0575B" w:rsidRDefault="00A0575B" w:rsidP="00694D46">
      <w:pPr>
        <w:ind w:left="540"/>
        <w:jc w:val="both"/>
        <w:rPr>
          <w:rFonts w:ascii="Garamond" w:hAnsi="Garamond"/>
          <w:sz w:val="22"/>
          <w:szCs w:val="22"/>
          <w:u w:val="single"/>
        </w:rPr>
      </w:pPr>
    </w:p>
    <w:p w:rsidR="00694D46" w:rsidRDefault="00694D46" w:rsidP="00694D46">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694D46" w:rsidRPr="00900D74" w:rsidRDefault="00694D46" w:rsidP="00694D46">
      <w:pPr>
        <w:ind w:left="540"/>
        <w:jc w:val="both"/>
        <w:rPr>
          <w:rFonts w:ascii="Garamond" w:hAnsi="Garamond"/>
          <w:sz w:val="22"/>
          <w:szCs w:val="22"/>
        </w:rPr>
      </w:pPr>
      <w:r>
        <w:rPr>
          <w:rFonts w:ascii="Garamond" w:hAnsi="Garamond"/>
          <w:sz w:val="22"/>
          <w:szCs w:val="22"/>
        </w:rPr>
        <w:t>See Fishing Creek blanket statement above.</w:t>
      </w:r>
    </w:p>
    <w:p w:rsidR="00694D46" w:rsidRDefault="00694D46" w:rsidP="00694D46">
      <w:pPr>
        <w:ind w:left="540"/>
        <w:jc w:val="both"/>
        <w:rPr>
          <w:rFonts w:ascii="Garamond" w:hAnsi="Garamond"/>
          <w:sz w:val="22"/>
          <w:szCs w:val="22"/>
          <w:u w:val="single"/>
        </w:rPr>
      </w:pPr>
    </w:p>
    <w:p w:rsidR="00694D46" w:rsidRDefault="00694D46" w:rsidP="00694D46">
      <w:pPr>
        <w:ind w:left="540"/>
        <w:jc w:val="both"/>
        <w:rPr>
          <w:rFonts w:ascii="Garamond" w:hAnsi="Garamond"/>
          <w:sz w:val="22"/>
          <w:szCs w:val="22"/>
          <w:u w:val="single"/>
        </w:rPr>
      </w:pPr>
      <w:r>
        <w:rPr>
          <w:rFonts w:ascii="Garamond" w:hAnsi="Garamond"/>
          <w:sz w:val="22"/>
          <w:szCs w:val="22"/>
          <w:u w:val="single"/>
        </w:rPr>
        <w:t>Suspect Data (Flag &lt;1&gt;)</w:t>
      </w:r>
    </w:p>
    <w:p w:rsidR="00694D46" w:rsidRDefault="009078CE" w:rsidP="00694D46">
      <w:pPr>
        <w:ind w:left="540"/>
        <w:jc w:val="both"/>
        <w:rPr>
          <w:rFonts w:ascii="Garamond" w:hAnsi="Garamond"/>
          <w:sz w:val="22"/>
          <w:szCs w:val="22"/>
        </w:rPr>
      </w:pPr>
      <w:r>
        <w:rPr>
          <w:rFonts w:ascii="Garamond" w:hAnsi="Garamond"/>
          <w:sz w:val="22"/>
          <w:szCs w:val="22"/>
        </w:rPr>
        <w:t>None</w:t>
      </w:r>
    </w:p>
    <w:p w:rsidR="003143D2" w:rsidRDefault="003143D2" w:rsidP="00E111A7">
      <w:pPr>
        <w:ind w:left="540"/>
        <w:jc w:val="both"/>
        <w:rPr>
          <w:rFonts w:ascii="Garamond" w:hAnsi="Garamond"/>
          <w:sz w:val="22"/>
          <w:szCs w:val="22"/>
        </w:rPr>
      </w:pPr>
    </w:p>
    <w:p w:rsidR="00350454" w:rsidRDefault="00350454" w:rsidP="00350454">
      <w:pPr>
        <w:ind w:left="540"/>
        <w:jc w:val="both"/>
        <w:rPr>
          <w:rFonts w:ascii="Garamond" w:hAnsi="Garamond"/>
          <w:b/>
          <w:sz w:val="22"/>
          <w:szCs w:val="22"/>
        </w:rPr>
      </w:pPr>
      <w:r>
        <w:rPr>
          <w:rFonts w:ascii="Garamond" w:hAnsi="Garamond"/>
          <w:b/>
          <w:sz w:val="22"/>
          <w:szCs w:val="22"/>
        </w:rPr>
        <w:t>Depth</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r>
        <w:rPr>
          <w:rFonts w:ascii="Garamond" w:hAnsi="Garamond"/>
          <w:sz w:val="22"/>
          <w:szCs w:val="22"/>
        </w:rPr>
        <w:t xml:space="preserve">Depth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throughout the year due to in-situ swap data not being recorded at the normal deployed depth.  Other data not affected.  See “All Station” blanket statement above for additional details.</w:t>
      </w:r>
    </w:p>
    <w:p w:rsidR="00A0575B" w:rsidRDefault="00A0575B"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350454" w:rsidRPr="00900D74" w:rsidRDefault="00350454" w:rsidP="00350454">
      <w:pPr>
        <w:ind w:left="540"/>
        <w:jc w:val="both"/>
        <w:rPr>
          <w:rFonts w:ascii="Garamond" w:hAnsi="Garamond"/>
          <w:sz w:val="22"/>
          <w:szCs w:val="22"/>
        </w:rPr>
      </w:pPr>
      <w:r>
        <w:rPr>
          <w:rFonts w:ascii="Garamond" w:hAnsi="Garamond"/>
          <w:sz w:val="22"/>
          <w:szCs w:val="22"/>
        </w:rPr>
        <w:t>See Fishing Creek blanket statement above.</w:t>
      </w:r>
    </w:p>
    <w:p w:rsidR="00350454" w:rsidRDefault="00350454" w:rsidP="00350454">
      <w:pPr>
        <w:ind w:left="540"/>
        <w:jc w:val="both"/>
        <w:rPr>
          <w:rFonts w:ascii="Garamond" w:hAnsi="Garamond"/>
          <w:sz w:val="22"/>
          <w:szCs w:val="22"/>
          <w:u w:val="single"/>
        </w:rPr>
      </w:pPr>
    </w:p>
    <w:p w:rsidR="00350454" w:rsidRPr="00B1382C" w:rsidRDefault="00350454" w:rsidP="00350454">
      <w:pPr>
        <w:ind w:left="540"/>
        <w:jc w:val="both"/>
        <w:rPr>
          <w:rFonts w:ascii="Garamond" w:hAnsi="Garamond"/>
          <w:sz w:val="22"/>
          <w:szCs w:val="22"/>
          <w:u w:val="single"/>
        </w:rPr>
      </w:pPr>
      <w:r>
        <w:rPr>
          <w:rFonts w:ascii="Garamond" w:hAnsi="Garamond"/>
          <w:sz w:val="22"/>
          <w:szCs w:val="22"/>
          <w:u w:val="single"/>
        </w:rPr>
        <w:lastRenderedPageBreak/>
        <w:t>Suspect Data (Flag &lt;1&gt;)</w:t>
      </w:r>
    </w:p>
    <w:p w:rsidR="0035045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E111A7">
      <w:pPr>
        <w:ind w:left="540"/>
        <w:jc w:val="both"/>
        <w:rPr>
          <w:rFonts w:ascii="Garamond" w:hAnsi="Garamond"/>
          <w:sz w:val="22"/>
          <w:szCs w:val="22"/>
        </w:rPr>
      </w:pPr>
    </w:p>
    <w:p w:rsidR="003143D2" w:rsidRDefault="003143D2" w:rsidP="00E111A7">
      <w:pPr>
        <w:ind w:left="540"/>
        <w:jc w:val="both"/>
        <w:rPr>
          <w:rFonts w:ascii="Garamond" w:hAnsi="Garamond"/>
          <w:b/>
          <w:sz w:val="22"/>
          <w:szCs w:val="22"/>
        </w:rPr>
      </w:pPr>
      <w:proofErr w:type="gramStart"/>
      <w:r>
        <w:rPr>
          <w:rFonts w:ascii="Garamond" w:hAnsi="Garamond"/>
          <w:b/>
          <w:sz w:val="22"/>
          <w:szCs w:val="22"/>
        </w:rPr>
        <w:t>pH</w:t>
      </w:r>
      <w:proofErr w:type="gramEnd"/>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w:t>
      </w:r>
      <w:r w:rsidR="0097778E">
        <w:rPr>
          <w:rFonts w:ascii="Garamond" w:hAnsi="Garamond"/>
          <w:sz w:val="22"/>
          <w:szCs w:val="22"/>
        </w:rPr>
        <w:t>data were</w:t>
      </w:r>
      <w:r>
        <w:rPr>
          <w:rFonts w:ascii="Garamond" w:hAnsi="Garamond"/>
          <w:sz w:val="22"/>
          <w:szCs w:val="22"/>
        </w:rPr>
        <w:t xml:space="preserve"> deleted due to a sensor malfunction [SSM].  Post calibration readings show </w:t>
      </w:r>
      <w:proofErr w:type="gramStart"/>
      <w:r>
        <w:rPr>
          <w:rFonts w:ascii="Garamond" w:hAnsi="Garamond"/>
          <w:sz w:val="22"/>
          <w:szCs w:val="22"/>
        </w:rPr>
        <w:t>a</w:t>
      </w:r>
      <w:proofErr w:type="gramEnd"/>
      <w:r>
        <w:rPr>
          <w:rFonts w:ascii="Garamond" w:hAnsi="Garamond"/>
          <w:sz w:val="22"/>
          <w:szCs w:val="22"/>
        </w:rPr>
        <w:t xml:space="preserve"> mV slope outside of the manufacturer’s recommended range and initial calibration readings were not within the probe’s ±0.2 accuracy rating, reading 5.98 in pH 7 buffer solution.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for the following dates and times due to a sensor malfunction:</w:t>
      </w:r>
    </w:p>
    <w:p w:rsidR="00A0575B" w:rsidRPr="003143D2" w:rsidRDefault="00A0575B" w:rsidP="00A0575B">
      <w:pPr>
        <w:ind w:left="540"/>
        <w:jc w:val="both"/>
        <w:rPr>
          <w:rFonts w:ascii="Garamond" w:hAnsi="Garamond"/>
          <w:sz w:val="22"/>
          <w:szCs w:val="22"/>
        </w:rPr>
      </w:pPr>
      <w:r>
        <w:rPr>
          <w:rFonts w:ascii="Garamond" w:hAnsi="Garamond"/>
          <w:sz w:val="22"/>
          <w:szCs w:val="22"/>
        </w:rPr>
        <w:t>01/12/2010 – 13:00 through 02/03/2010 16:30</w:t>
      </w:r>
    </w:p>
    <w:p w:rsidR="00A0575B" w:rsidRDefault="00A0575B" w:rsidP="00A0575B">
      <w:pPr>
        <w:ind w:left="540"/>
        <w:jc w:val="both"/>
        <w:rPr>
          <w:rFonts w:ascii="Garamond" w:hAnsi="Garamond"/>
          <w:sz w:val="22"/>
          <w:szCs w:val="22"/>
        </w:rPr>
      </w:pPr>
    </w:p>
    <w:p w:rsidR="00A0575B" w:rsidRDefault="00A0575B" w:rsidP="00A0575B">
      <w:pPr>
        <w:ind w:left="540"/>
        <w:jc w:val="both"/>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due to a sensor malfunction [SSM].  Post calibration readings show </w:t>
      </w:r>
      <w:proofErr w:type="gramStart"/>
      <w:r>
        <w:rPr>
          <w:rFonts w:ascii="Garamond" w:hAnsi="Garamond"/>
          <w:sz w:val="22"/>
          <w:szCs w:val="22"/>
        </w:rPr>
        <w:t>a</w:t>
      </w:r>
      <w:proofErr w:type="gramEnd"/>
      <w:r>
        <w:rPr>
          <w:rFonts w:ascii="Garamond" w:hAnsi="Garamond"/>
          <w:sz w:val="22"/>
          <w:szCs w:val="22"/>
        </w:rPr>
        <w:t xml:space="preserve"> mV slope outside of the manufacturer’s recommended range and the post-calibration readings were not within the probe’s ±0.2 accuracy rating, reading 9.62 in pH 10 buffer solution.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for the following dates and times due to a sensor malfunction:</w:t>
      </w:r>
    </w:p>
    <w:p w:rsidR="00A0575B" w:rsidRDefault="00A0575B" w:rsidP="00A0575B">
      <w:pPr>
        <w:ind w:left="540"/>
        <w:jc w:val="both"/>
        <w:rPr>
          <w:rFonts w:ascii="Garamond" w:hAnsi="Garamond"/>
          <w:sz w:val="22"/>
          <w:szCs w:val="22"/>
        </w:rPr>
      </w:pPr>
      <w:r>
        <w:rPr>
          <w:rFonts w:ascii="Garamond" w:hAnsi="Garamond"/>
          <w:sz w:val="22"/>
          <w:szCs w:val="22"/>
        </w:rPr>
        <w:t>06/09/2010 – 10:00 through 06/24/2010 – 12:30</w:t>
      </w:r>
    </w:p>
    <w:p w:rsidR="00A0575B" w:rsidRDefault="00A0575B" w:rsidP="003143D2">
      <w:pPr>
        <w:ind w:left="540"/>
        <w:jc w:val="both"/>
        <w:rPr>
          <w:rFonts w:ascii="Garamond" w:hAnsi="Garamond"/>
          <w:sz w:val="22"/>
          <w:szCs w:val="22"/>
          <w:u w:val="single"/>
        </w:rPr>
      </w:pPr>
    </w:p>
    <w:p w:rsidR="003143D2" w:rsidRDefault="003143D2" w:rsidP="003143D2">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3143D2" w:rsidRPr="00900D74" w:rsidRDefault="003143D2" w:rsidP="003143D2">
      <w:pPr>
        <w:ind w:left="540"/>
        <w:jc w:val="both"/>
        <w:rPr>
          <w:rFonts w:ascii="Garamond" w:hAnsi="Garamond"/>
          <w:sz w:val="22"/>
          <w:szCs w:val="22"/>
        </w:rPr>
      </w:pPr>
      <w:r>
        <w:rPr>
          <w:rFonts w:ascii="Garamond" w:hAnsi="Garamond"/>
          <w:sz w:val="22"/>
          <w:szCs w:val="22"/>
        </w:rPr>
        <w:t>See Fishing Creek blanket statement above.</w:t>
      </w:r>
    </w:p>
    <w:p w:rsidR="003143D2" w:rsidRDefault="003143D2" w:rsidP="003143D2">
      <w:pPr>
        <w:ind w:left="540"/>
        <w:jc w:val="both"/>
        <w:rPr>
          <w:rFonts w:ascii="Garamond" w:hAnsi="Garamond"/>
          <w:sz w:val="22"/>
          <w:szCs w:val="22"/>
          <w:u w:val="single"/>
        </w:rPr>
      </w:pPr>
    </w:p>
    <w:p w:rsidR="003143D2" w:rsidRDefault="003143D2" w:rsidP="003143D2">
      <w:pPr>
        <w:ind w:left="540"/>
        <w:jc w:val="both"/>
        <w:rPr>
          <w:rFonts w:ascii="Garamond" w:hAnsi="Garamond"/>
          <w:sz w:val="22"/>
          <w:szCs w:val="22"/>
          <w:u w:val="single"/>
        </w:rPr>
      </w:pPr>
      <w:r>
        <w:rPr>
          <w:rFonts w:ascii="Garamond" w:hAnsi="Garamond"/>
          <w:sz w:val="22"/>
          <w:szCs w:val="22"/>
          <w:u w:val="single"/>
        </w:rPr>
        <w:t>Suspect Data (Flag &lt;1&gt;)</w:t>
      </w:r>
    </w:p>
    <w:p w:rsidR="003143D2" w:rsidRDefault="003143D2" w:rsidP="003143D2">
      <w:pPr>
        <w:ind w:left="540"/>
        <w:jc w:val="both"/>
        <w:rPr>
          <w:rFonts w:ascii="Garamond" w:hAnsi="Garamond"/>
          <w:sz w:val="22"/>
          <w:szCs w:val="22"/>
        </w:rPr>
      </w:pPr>
      <w:r>
        <w:rPr>
          <w:rFonts w:ascii="Garamond" w:hAnsi="Garamond"/>
          <w:sz w:val="22"/>
          <w:szCs w:val="22"/>
        </w:rPr>
        <w:t>None</w:t>
      </w:r>
    </w:p>
    <w:p w:rsidR="00F8620B" w:rsidRDefault="00F8620B" w:rsidP="00E111A7">
      <w:pPr>
        <w:ind w:left="540"/>
        <w:jc w:val="both"/>
        <w:rPr>
          <w:rFonts w:ascii="Garamond" w:hAnsi="Garamond"/>
          <w:sz w:val="22"/>
          <w:szCs w:val="22"/>
        </w:rPr>
      </w:pPr>
    </w:p>
    <w:p w:rsidR="00BE16C1" w:rsidRDefault="00BE16C1" w:rsidP="00BE16C1">
      <w:pPr>
        <w:ind w:left="540"/>
        <w:jc w:val="both"/>
        <w:rPr>
          <w:rFonts w:ascii="Garamond" w:hAnsi="Garamond"/>
          <w:b/>
          <w:sz w:val="22"/>
          <w:szCs w:val="22"/>
        </w:rPr>
      </w:pPr>
      <w:r>
        <w:rPr>
          <w:rFonts w:ascii="Garamond" w:hAnsi="Garamond"/>
          <w:b/>
          <w:sz w:val="22"/>
          <w:szCs w:val="22"/>
        </w:rPr>
        <w:t>Turbidity</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Pr="00A37979" w:rsidRDefault="0097778E" w:rsidP="00A0575B">
      <w:pPr>
        <w:ind w:left="540"/>
        <w:jc w:val="both"/>
        <w:rPr>
          <w:rFonts w:ascii="Garamond" w:hAnsi="Garamond"/>
          <w:sz w:val="22"/>
          <w:szCs w:val="22"/>
        </w:rPr>
      </w:pPr>
      <w:r>
        <w:rPr>
          <w:rFonts w:ascii="Garamond" w:hAnsi="Garamond"/>
          <w:sz w:val="22"/>
          <w:szCs w:val="22"/>
        </w:rPr>
        <w:t>Data were</w:t>
      </w:r>
      <w:r w:rsidR="00A0575B">
        <w:rPr>
          <w:rFonts w:ascii="Garamond" w:hAnsi="Garamond"/>
          <w:sz w:val="22"/>
          <w:szCs w:val="22"/>
        </w:rPr>
        <w:t xml:space="preserve"> </w:t>
      </w:r>
      <w:r w:rsidR="006A18EB">
        <w:rPr>
          <w:rFonts w:ascii="Garamond" w:hAnsi="Garamond"/>
          <w:sz w:val="22"/>
          <w:szCs w:val="22"/>
        </w:rPr>
        <w:t>rejected</w:t>
      </w:r>
      <w:r w:rsidR="00A0575B">
        <w:rPr>
          <w:rFonts w:ascii="Garamond" w:hAnsi="Garamond"/>
          <w:sz w:val="22"/>
          <w:szCs w:val="22"/>
        </w:rPr>
        <w:t xml:space="preserve"> due to </w:t>
      </w:r>
      <w:proofErr w:type="spellStart"/>
      <w:r w:rsidR="00A0575B">
        <w:rPr>
          <w:rFonts w:ascii="Garamond" w:hAnsi="Garamond"/>
          <w:sz w:val="22"/>
          <w:szCs w:val="22"/>
        </w:rPr>
        <w:t>biofouling</w:t>
      </w:r>
      <w:proofErr w:type="spellEnd"/>
      <w:r w:rsidR="00A0575B">
        <w:rPr>
          <w:rFonts w:ascii="Garamond" w:hAnsi="Garamond"/>
          <w:sz w:val="22"/>
          <w:szCs w:val="22"/>
        </w:rPr>
        <w:t xml:space="preserve"> (CBF).  </w:t>
      </w:r>
      <w:proofErr w:type="spellStart"/>
      <w:r w:rsidR="00A0575B">
        <w:rPr>
          <w:rFonts w:ascii="Garamond" w:hAnsi="Garamond"/>
          <w:sz w:val="22"/>
          <w:szCs w:val="22"/>
        </w:rPr>
        <w:t>Biofouling</w:t>
      </w:r>
      <w:proofErr w:type="spellEnd"/>
      <w:r w:rsidR="00A0575B">
        <w:rPr>
          <w:rFonts w:ascii="Garamond" w:hAnsi="Garamond"/>
          <w:sz w:val="22"/>
          <w:szCs w:val="22"/>
        </w:rPr>
        <w:t xml:space="preserve"> is identified when a gradual climb in graphed NTU values is observed and the values fail to return to normal until a new sonde is deployed. Visual observations of the probe’s cleanliness are also used to help identify </w:t>
      </w:r>
      <w:proofErr w:type="spellStart"/>
      <w:r w:rsidR="00A0575B">
        <w:rPr>
          <w:rFonts w:ascii="Garamond" w:hAnsi="Garamond"/>
          <w:sz w:val="22"/>
          <w:szCs w:val="22"/>
        </w:rPr>
        <w:t>biofouling</w:t>
      </w:r>
      <w:proofErr w:type="spellEnd"/>
      <w:r w:rsidR="00A0575B">
        <w:rPr>
          <w:rFonts w:ascii="Garamond" w:hAnsi="Garamond"/>
          <w:sz w:val="22"/>
          <w:szCs w:val="22"/>
        </w:rPr>
        <w:t xml:space="preserve"> as being the issue with poor turbidity data. </w:t>
      </w:r>
      <w:r>
        <w:rPr>
          <w:rFonts w:ascii="Garamond" w:hAnsi="Garamond"/>
          <w:sz w:val="22"/>
          <w:szCs w:val="22"/>
        </w:rPr>
        <w:t>Data were</w:t>
      </w:r>
      <w:r w:rsidR="00A0575B">
        <w:rPr>
          <w:rFonts w:ascii="Garamond" w:hAnsi="Garamond"/>
          <w:sz w:val="22"/>
          <w:szCs w:val="22"/>
        </w:rPr>
        <w:t xml:space="preserve"> </w:t>
      </w:r>
      <w:r w:rsidR="006A18EB">
        <w:rPr>
          <w:rFonts w:ascii="Garamond" w:hAnsi="Garamond"/>
          <w:sz w:val="22"/>
          <w:szCs w:val="22"/>
        </w:rPr>
        <w:t>rejected</w:t>
      </w:r>
      <w:r w:rsidR="00A0575B">
        <w:rPr>
          <w:rFonts w:ascii="Garamond" w:hAnsi="Garamond"/>
          <w:sz w:val="22"/>
          <w:szCs w:val="22"/>
        </w:rPr>
        <w:t xml:space="preserve"> for the following dates and times:</w:t>
      </w:r>
    </w:p>
    <w:p w:rsidR="00A0575B" w:rsidRDefault="00A0575B" w:rsidP="00A0575B">
      <w:pPr>
        <w:ind w:left="540"/>
        <w:jc w:val="both"/>
        <w:rPr>
          <w:rFonts w:ascii="Garamond" w:hAnsi="Garamond"/>
          <w:sz w:val="22"/>
          <w:szCs w:val="22"/>
        </w:rPr>
      </w:pPr>
      <w:r>
        <w:rPr>
          <w:rFonts w:ascii="Garamond" w:hAnsi="Garamond"/>
          <w:sz w:val="22"/>
          <w:szCs w:val="22"/>
        </w:rPr>
        <w:t>05/21/2010 – 13:15 through 05/25/2010 – 09:45</w:t>
      </w:r>
    </w:p>
    <w:p w:rsidR="00A0575B" w:rsidRDefault="00A0575B" w:rsidP="00A0575B">
      <w:pPr>
        <w:ind w:left="540"/>
        <w:jc w:val="both"/>
        <w:rPr>
          <w:rFonts w:ascii="Garamond" w:hAnsi="Garamond"/>
          <w:sz w:val="22"/>
          <w:szCs w:val="22"/>
        </w:rPr>
      </w:pPr>
      <w:r>
        <w:rPr>
          <w:rFonts w:ascii="Garamond" w:hAnsi="Garamond"/>
          <w:sz w:val="22"/>
          <w:szCs w:val="22"/>
        </w:rPr>
        <w:t>07/19/2010 – 12:15 through 07/23/2010 – 11:30</w:t>
      </w:r>
    </w:p>
    <w:p w:rsidR="00A0575B" w:rsidRDefault="00A0575B" w:rsidP="00A0575B">
      <w:pPr>
        <w:ind w:left="540"/>
        <w:jc w:val="both"/>
        <w:rPr>
          <w:rFonts w:ascii="Garamond" w:hAnsi="Garamond"/>
          <w:sz w:val="22"/>
          <w:szCs w:val="22"/>
        </w:rPr>
      </w:pPr>
      <w:r>
        <w:rPr>
          <w:rFonts w:ascii="Garamond" w:hAnsi="Garamond"/>
          <w:sz w:val="22"/>
          <w:szCs w:val="22"/>
        </w:rPr>
        <w:t>09/20/2010 – 02:15 through 09/22/2010 – 10:45</w:t>
      </w:r>
    </w:p>
    <w:p w:rsidR="00A0575B" w:rsidRDefault="00A0575B" w:rsidP="00BE16C1">
      <w:pPr>
        <w:ind w:left="540"/>
        <w:jc w:val="both"/>
        <w:rPr>
          <w:rFonts w:ascii="Garamond" w:hAnsi="Garamond"/>
          <w:sz w:val="22"/>
          <w:szCs w:val="22"/>
          <w:u w:val="single"/>
        </w:rPr>
      </w:pPr>
    </w:p>
    <w:p w:rsidR="00BE16C1" w:rsidRDefault="00BE16C1" w:rsidP="00BE16C1">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BE16C1" w:rsidRPr="00900D74" w:rsidRDefault="00BE16C1" w:rsidP="00BE16C1">
      <w:pPr>
        <w:ind w:left="540"/>
        <w:jc w:val="both"/>
        <w:rPr>
          <w:rFonts w:ascii="Garamond" w:hAnsi="Garamond"/>
          <w:sz w:val="22"/>
          <w:szCs w:val="22"/>
        </w:rPr>
      </w:pPr>
      <w:r>
        <w:rPr>
          <w:rFonts w:ascii="Garamond" w:hAnsi="Garamond"/>
          <w:sz w:val="22"/>
          <w:szCs w:val="22"/>
        </w:rPr>
        <w:t>See Fishing Creek blanket statement above.</w:t>
      </w:r>
    </w:p>
    <w:p w:rsidR="00BE16C1" w:rsidRDefault="00BE16C1" w:rsidP="00BE16C1">
      <w:pPr>
        <w:ind w:left="540"/>
        <w:jc w:val="both"/>
        <w:rPr>
          <w:rFonts w:ascii="Garamond" w:hAnsi="Garamond"/>
          <w:sz w:val="22"/>
          <w:szCs w:val="22"/>
          <w:u w:val="single"/>
        </w:rPr>
      </w:pPr>
    </w:p>
    <w:p w:rsidR="00BE16C1" w:rsidRPr="00B1382C" w:rsidRDefault="00BE16C1" w:rsidP="00BE16C1">
      <w:pPr>
        <w:ind w:left="540"/>
        <w:jc w:val="both"/>
        <w:rPr>
          <w:rFonts w:ascii="Garamond" w:hAnsi="Garamond"/>
          <w:sz w:val="22"/>
          <w:szCs w:val="22"/>
          <w:u w:val="single"/>
        </w:rPr>
      </w:pPr>
      <w:r>
        <w:rPr>
          <w:rFonts w:ascii="Garamond" w:hAnsi="Garamond"/>
          <w:sz w:val="22"/>
          <w:szCs w:val="22"/>
          <w:u w:val="single"/>
        </w:rPr>
        <w:t>Suspect Data (Flag &lt;1&gt;)</w:t>
      </w:r>
    </w:p>
    <w:p w:rsidR="00BE16C1" w:rsidRDefault="00BE16C1" w:rsidP="00BE16C1">
      <w:pPr>
        <w:ind w:left="540"/>
        <w:jc w:val="both"/>
        <w:rPr>
          <w:rFonts w:ascii="Garamond" w:hAnsi="Garamond"/>
          <w:sz w:val="22"/>
          <w:szCs w:val="22"/>
        </w:rPr>
      </w:pPr>
      <w:r>
        <w:rPr>
          <w:rFonts w:ascii="Garamond" w:hAnsi="Garamond"/>
          <w:sz w:val="22"/>
          <w:szCs w:val="22"/>
        </w:rPr>
        <w:t>See “All Stations” blanket statement above.</w:t>
      </w:r>
    </w:p>
    <w:p w:rsidR="00BE16C1" w:rsidRDefault="00BE16C1" w:rsidP="00BE16C1">
      <w:pPr>
        <w:ind w:left="540"/>
        <w:jc w:val="both"/>
        <w:rPr>
          <w:rFonts w:ascii="Garamond" w:hAnsi="Garamond"/>
          <w:sz w:val="22"/>
          <w:szCs w:val="22"/>
        </w:rPr>
      </w:pPr>
    </w:p>
    <w:p w:rsidR="00BE16C1" w:rsidRDefault="0097778E" w:rsidP="00BE16C1">
      <w:pPr>
        <w:ind w:left="540"/>
        <w:jc w:val="both"/>
        <w:rPr>
          <w:rFonts w:ascii="Garamond" w:hAnsi="Garamond"/>
          <w:sz w:val="22"/>
          <w:szCs w:val="22"/>
        </w:rPr>
      </w:pPr>
      <w:r>
        <w:rPr>
          <w:rFonts w:ascii="Garamond" w:hAnsi="Garamond"/>
          <w:sz w:val="22"/>
          <w:szCs w:val="22"/>
        </w:rPr>
        <w:t>Data were</w:t>
      </w:r>
      <w:r w:rsidR="00BE16C1">
        <w:rPr>
          <w:rFonts w:ascii="Garamond" w:hAnsi="Garamond"/>
          <w:sz w:val="22"/>
          <w:szCs w:val="22"/>
        </w:rPr>
        <w:t xml:space="preserve"> marked suspect due to the wiper brush falling off of the turbidity probe.  This brush is responsible for keeping the face of the turbidity probe clean and to brush off </w:t>
      </w:r>
      <w:r w:rsidR="00CB21F1">
        <w:rPr>
          <w:rFonts w:ascii="Garamond" w:hAnsi="Garamond"/>
          <w:sz w:val="22"/>
          <w:szCs w:val="22"/>
        </w:rPr>
        <w:t>growth on the</w:t>
      </w:r>
      <w:r w:rsidR="00917648">
        <w:rPr>
          <w:rFonts w:ascii="Garamond" w:hAnsi="Garamond"/>
          <w:sz w:val="22"/>
          <w:szCs w:val="22"/>
        </w:rPr>
        <w:t xml:space="preserve"> surrounding probes.  Data seem</w:t>
      </w:r>
      <w:r w:rsidR="00CB21F1">
        <w:rPr>
          <w:rFonts w:ascii="Garamond" w:hAnsi="Garamond"/>
          <w:sz w:val="22"/>
          <w:szCs w:val="22"/>
        </w:rPr>
        <w:t xml:space="preserve"> to fit conditions but were marked suspect </w:t>
      </w:r>
      <w:r w:rsidR="00917648">
        <w:rPr>
          <w:rFonts w:ascii="Garamond" w:hAnsi="Garamond"/>
          <w:sz w:val="22"/>
          <w:szCs w:val="22"/>
        </w:rPr>
        <w:t xml:space="preserve">due to the more than normal recorded turbidity spikes and other abnormal values that are not usually seen with the wiper brush installed.  Data are considered good for long term analysis, but should not be used for short term analysis (1 year or less).  Data were marked suspect </w:t>
      </w:r>
      <w:r w:rsidR="00CB21F1">
        <w:rPr>
          <w:rFonts w:ascii="Garamond" w:hAnsi="Garamond"/>
          <w:sz w:val="22"/>
          <w:szCs w:val="22"/>
        </w:rPr>
        <w:t>for the following dates and times due to the wiper falling off:</w:t>
      </w:r>
    </w:p>
    <w:p w:rsidR="00CB21F1" w:rsidRDefault="00CB21F1" w:rsidP="00BE16C1">
      <w:pPr>
        <w:ind w:left="540"/>
        <w:jc w:val="both"/>
        <w:rPr>
          <w:rFonts w:ascii="Garamond" w:hAnsi="Garamond"/>
          <w:sz w:val="22"/>
          <w:szCs w:val="22"/>
        </w:rPr>
      </w:pPr>
      <w:r>
        <w:rPr>
          <w:rFonts w:ascii="Garamond" w:hAnsi="Garamond"/>
          <w:sz w:val="22"/>
          <w:szCs w:val="22"/>
        </w:rPr>
        <w:t>07/23/2010 – 12:00 through 08/05/2010 – 08:30</w:t>
      </w:r>
    </w:p>
    <w:p w:rsidR="00CB21F1" w:rsidRDefault="00CB21F1" w:rsidP="00BE16C1">
      <w:pPr>
        <w:ind w:left="540"/>
        <w:jc w:val="both"/>
        <w:rPr>
          <w:rFonts w:ascii="Garamond" w:hAnsi="Garamond"/>
          <w:sz w:val="22"/>
          <w:szCs w:val="22"/>
        </w:rPr>
      </w:pPr>
    </w:p>
    <w:p w:rsidR="00BE16C1" w:rsidRDefault="00CB21F1" w:rsidP="00CB21F1">
      <w:pPr>
        <w:jc w:val="both"/>
        <w:rPr>
          <w:rFonts w:ascii="Garamond" w:hAnsi="Garamond"/>
          <w:b/>
          <w:sz w:val="22"/>
          <w:szCs w:val="22"/>
        </w:rPr>
      </w:pPr>
      <w:r>
        <w:rPr>
          <w:rFonts w:ascii="Garamond" w:hAnsi="Garamond"/>
          <w:b/>
          <w:sz w:val="22"/>
          <w:szCs w:val="22"/>
        </w:rPr>
        <w:t>Mosquito Creek</w:t>
      </w:r>
    </w:p>
    <w:p w:rsidR="000837D7" w:rsidRDefault="000837D7" w:rsidP="00843908">
      <w:pPr>
        <w:ind w:firstLine="540"/>
        <w:jc w:val="both"/>
        <w:rPr>
          <w:rFonts w:ascii="Garamond" w:hAnsi="Garamond"/>
          <w:b/>
          <w:sz w:val="22"/>
          <w:szCs w:val="22"/>
        </w:rPr>
      </w:pPr>
    </w:p>
    <w:p w:rsidR="00CB21F1" w:rsidRDefault="00843908" w:rsidP="00843908">
      <w:pPr>
        <w:ind w:firstLine="540"/>
        <w:jc w:val="both"/>
        <w:rPr>
          <w:rFonts w:ascii="Garamond" w:hAnsi="Garamond"/>
          <w:b/>
          <w:sz w:val="22"/>
          <w:szCs w:val="22"/>
        </w:rPr>
      </w:pPr>
      <w:r>
        <w:rPr>
          <w:rFonts w:ascii="Garamond" w:hAnsi="Garamond"/>
          <w:b/>
          <w:sz w:val="22"/>
          <w:szCs w:val="22"/>
        </w:rPr>
        <w:t>All Parameter Blanket Statement for Mosquito Creek</w:t>
      </w:r>
    </w:p>
    <w:p w:rsidR="00843908" w:rsidRDefault="00FD1522" w:rsidP="00843908">
      <w:pPr>
        <w:ind w:left="540"/>
        <w:jc w:val="both"/>
        <w:rPr>
          <w:rFonts w:ascii="Garamond" w:hAnsi="Garamond"/>
          <w:sz w:val="22"/>
          <w:szCs w:val="22"/>
          <w:u w:val="single"/>
        </w:rPr>
      </w:pPr>
      <w:r>
        <w:rPr>
          <w:rFonts w:ascii="Garamond" w:hAnsi="Garamond"/>
          <w:sz w:val="22"/>
          <w:szCs w:val="22"/>
          <w:u w:val="single"/>
        </w:rPr>
        <w:t>Rejected</w:t>
      </w:r>
      <w:r w:rsidR="00843908">
        <w:rPr>
          <w:rFonts w:ascii="Garamond" w:hAnsi="Garamond"/>
          <w:sz w:val="22"/>
          <w:szCs w:val="22"/>
          <w:u w:val="single"/>
        </w:rPr>
        <w:t xml:space="preserve"> Data (Flag &lt;-3&gt;)</w:t>
      </w:r>
    </w:p>
    <w:p w:rsidR="00843908" w:rsidRDefault="00843908" w:rsidP="00843908">
      <w:pPr>
        <w:ind w:left="540"/>
        <w:jc w:val="both"/>
        <w:rPr>
          <w:rFonts w:ascii="Garamond" w:hAnsi="Garamond"/>
          <w:sz w:val="22"/>
          <w:szCs w:val="22"/>
        </w:rPr>
      </w:pPr>
      <w:r>
        <w:rPr>
          <w:rFonts w:ascii="Garamond" w:hAnsi="Garamond"/>
          <w:sz w:val="22"/>
          <w:szCs w:val="22"/>
        </w:rPr>
        <w:lastRenderedPageBreak/>
        <w:t xml:space="preserve">All data were </w:t>
      </w:r>
      <w:r w:rsidR="006A18EB">
        <w:rPr>
          <w:rFonts w:ascii="Garamond" w:hAnsi="Garamond"/>
          <w:sz w:val="22"/>
          <w:szCs w:val="22"/>
        </w:rPr>
        <w:t>rejected</w:t>
      </w:r>
      <w:r>
        <w:rPr>
          <w:rFonts w:ascii="Garamond" w:hAnsi="Garamond"/>
          <w:sz w:val="22"/>
          <w:szCs w:val="22"/>
        </w:rPr>
        <w:t xml:space="preserve"> due to the sonde being pulled halfway up its deployment tube, causing it to record data from the stagnant water within the deployment tube.  </w:t>
      </w:r>
      <w:r w:rsidR="002501AF">
        <w:rPr>
          <w:rFonts w:ascii="Garamond" w:hAnsi="Garamond"/>
          <w:sz w:val="22"/>
          <w:szCs w:val="22"/>
        </w:rPr>
        <w:t xml:space="preserve">Erroneous data were clearly identifiable when graphed, showing a dramatic change in water quality when comparing data prior to the event and after the sonde was replaced and deployed at the correct depth.  </w:t>
      </w:r>
      <w:r>
        <w:rPr>
          <w:rFonts w:ascii="Garamond" w:hAnsi="Garamond"/>
          <w:sz w:val="22"/>
          <w:szCs w:val="22"/>
        </w:rPr>
        <w:t xml:space="preserve">This stagnant water is not representative of the well mixed water conditions observed at this site and was therefore </w:t>
      </w:r>
      <w:r w:rsidR="006A18EB">
        <w:rPr>
          <w:rFonts w:ascii="Garamond" w:hAnsi="Garamond"/>
          <w:sz w:val="22"/>
          <w:szCs w:val="22"/>
        </w:rPr>
        <w:t>rejected</w:t>
      </w:r>
      <w:r>
        <w:rPr>
          <w:rFonts w:ascii="Garamond" w:hAnsi="Garamond"/>
          <w:sz w:val="22"/>
          <w:szCs w:val="22"/>
        </w:rPr>
        <w:t xml:space="preserve">.  All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for the following dates and times:</w:t>
      </w:r>
    </w:p>
    <w:p w:rsidR="00843908" w:rsidRDefault="00843908" w:rsidP="00843908">
      <w:pPr>
        <w:ind w:left="540"/>
        <w:jc w:val="both"/>
        <w:rPr>
          <w:rFonts w:ascii="Garamond" w:hAnsi="Garamond"/>
          <w:sz w:val="22"/>
          <w:szCs w:val="22"/>
        </w:rPr>
      </w:pPr>
      <w:r>
        <w:rPr>
          <w:rFonts w:ascii="Garamond" w:hAnsi="Garamond"/>
          <w:sz w:val="22"/>
          <w:szCs w:val="22"/>
        </w:rPr>
        <w:t>10/22/2010 – 17:30 through 11/03/2010 – 09:30</w:t>
      </w:r>
    </w:p>
    <w:p w:rsidR="00843908" w:rsidRDefault="00843908" w:rsidP="00843908">
      <w:pPr>
        <w:ind w:left="540"/>
        <w:jc w:val="both"/>
        <w:rPr>
          <w:rFonts w:ascii="Garamond" w:hAnsi="Garamond"/>
          <w:sz w:val="22"/>
          <w:szCs w:val="22"/>
        </w:rPr>
      </w:pPr>
    </w:p>
    <w:p w:rsidR="00843908" w:rsidRDefault="00843908" w:rsidP="004D4802">
      <w:pPr>
        <w:ind w:left="540"/>
        <w:jc w:val="both"/>
        <w:rPr>
          <w:rFonts w:ascii="Garamond" w:hAnsi="Garamond"/>
          <w:b/>
          <w:sz w:val="22"/>
          <w:szCs w:val="22"/>
        </w:rPr>
      </w:pPr>
      <w:r>
        <w:rPr>
          <w:rFonts w:ascii="Garamond" w:hAnsi="Garamond"/>
          <w:b/>
          <w:sz w:val="22"/>
          <w:szCs w:val="22"/>
        </w:rPr>
        <w:t>Temperature</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r>
        <w:rPr>
          <w:rFonts w:ascii="Garamond" w:hAnsi="Garamond"/>
          <w:sz w:val="22"/>
          <w:szCs w:val="22"/>
        </w:rPr>
        <w:t>See Mosquito Creek blanket statement.</w:t>
      </w:r>
    </w:p>
    <w:p w:rsidR="00A0575B" w:rsidRDefault="00A0575B" w:rsidP="00843908">
      <w:pPr>
        <w:ind w:left="540"/>
        <w:jc w:val="both"/>
        <w:rPr>
          <w:rFonts w:ascii="Garamond" w:hAnsi="Garamond"/>
          <w:sz w:val="22"/>
          <w:szCs w:val="22"/>
          <w:u w:val="single"/>
        </w:rPr>
      </w:pPr>
    </w:p>
    <w:p w:rsidR="00843908" w:rsidRDefault="00843908" w:rsidP="00843908">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843908" w:rsidRPr="00900D74" w:rsidRDefault="00843908" w:rsidP="00843908">
      <w:pPr>
        <w:ind w:left="540"/>
        <w:jc w:val="both"/>
        <w:rPr>
          <w:rFonts w:ascii="Garamond" w:hAnsi="Garamond"/>
          <w:sz w:val="22"/>
          <w:szCs w:val="22"/>
        </w:rPr>
      </w:pPr>
      <w:r>
        <w:rPr>
          <w:rFonts w:ascii="Garamond" w:hAnsi="Garamond"/>
          <w:sz w:val="22"/>
          <w:szCs w:val="22"/>
        </w:rPr>
        <w:t>None</w:t>
      </w:r>
    </w:p>
    <w:p w:rsidR="00843908" w:rsidRDefault="00843908" w:rsidP="00843908">
      <w:pPr>
        <w:ind w:left="540"/>
        <w:jc w:val="both"/>
        <w:rPr>
          <w:rFonts w:ascii="Garamond" w:hAnsi="Garamond"/>
          <w:sz w:val="22"/>
          <w:szCs w:val="22"/>
          <w:u w:val="single"/>
        </w:rPr>
      </w:pPr>
    </w:p>
    <w:p w:rsidR="00843908" w:rsidRDefault="00843908" w:rsidP="00843908">
      <w:pPr>
        <w:ind w:left="540"/>
        <w:jc w:val="both"/>
        <w:rPr>
          <w:rFonts w:ascii="Garamond" w:hAnsi="Garamond"/>
          <w:sz w:val="22"/>
          <w:szCs w:val="22"/>
          <w:u w:val="single"/>
        </w:rPr>
      </w:pPr>
      <w:r>
        <w:rPr>
          <w:rFonts w:ascii="Garamond" w:hAnsi="Garamond"/>
          <w:sz w:val="22"/>
          <w:szCs w:val="22"/>
          <w:u w:val="single"/>
        </w:rPr>
        <w:t>Suspect Data (Flag &lt;1&gt;)</w:t>
      </w:r>
    </w:p>
    <w:p w:rsidR="00843908" w:rsidRDefault="00843908" w:rsidP="00843908">
      <w:pPr>
        <w:ind w:left="540"/>
        <w:jc w:val="both"/>
        <w:rPr>
          <w:rFonts w:ascii="Garamond" w:hAnsi="Garamond"/>
          <w:sz w:val="22"/>
          <w:szCs w:val="22"/>
        </w:rPr>
      </w:pPr>
      <w:r>
        <w:rPr>
          <w:rFonts w:ascii="Garamond" w:hAnsi="Garamond"/>
          <w:sz w:val="22"/>
          <w:szCs w:val="22"/>
        </w:rPr>
        <w:t>None</w:t>
      </w:r>
    </w:p>
    <w:p w:rsidR="00843908" w:rsidRDefault="00843908" w:rsidP="00843908">
      <w:pPr>
        <w:ind w:left="540"/>
        <w:jc w:val="both"/>
        <w:rPr>
          <w:rFonts w:ascii="Garamond" w:hAnsi="Garamond"/>
          <w:sz w:val="22"/>
          <w:szCs w:val="22"/>
        </w:rPr>
      </w:pPr>
    </w:p>
    <w:p w:rsidR="00350454" w:rsidRDefault="00350454" w:rsidP="00350454">
      <w:pPr>
        <w:ind w:left="540"/>
        <w:jc w:val="both"/>
        <w:rPr>
          <w:rFonts w:ascii="Garamond" w:hAnsi="Garamond"/>
          <w:b/>
          <w:sz w:val="22"/>
          <w:szCs w:val="22"/>
        </w:rPr>
      </w:pPr>
      <w:r>
        <w:rPr>
          <w:rFonts w:ascii="Garamond" w:hAnsi="Garamond"/>
          <w:b/>
          <w:sz w:val="22"/>
          <w:szCs w:val="22"/>
        </w:rPr>
        <w:t>Specific Conductivity/Salinity</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Del="00FD1522">
        <w:rPr>
          <w:rFonts w:ascii="Garamond" w:hAnsi="Garamond"/>
          <w:sz w:val="22"/>
          <w:szCs w:val="22"/>
          <w:u w:val="single"/>
        </w:rPr>
        <w:t xml:space="preserve"> </w:t>
      </w:r>
      <w:r w:rsidR="00A0575B">
        <w:rPr>
          <w:rFonts w:ascii="Garamond" w:hAnsi="Garamond"/>
          <w:sz w:val="22"/>
          <w:szCs w:val="22"/>
          <w:u w:val="single"/>
        </w:rPr>
        <w:t>Data (Flag &lt;-3&gt;)</w:t>
      </w:r>
    </w:p>
    <w:p w:rsidR="00A0575B" w:rsidRDefault="00A0575B" w:rsidP="00A0575B">
      <w:pPr>
        <w:ind w:left="540"/>
        <w:jc w:val="both"/>
        <w:rPr>
          <w:rFonts w:ascii="Garamond" w:hAnsi="Garamond"/>
          <w:sz w:val="22"/>
          <w:szCs w:val="22"/>
        </w:rPr>
      </w:pPr>
      <w:r>
        <w:rPr>
          <w:rFonts w:ascii="Garamond" w:hAnsi="Garamond"/>
          <w:sz w:val="22"/>
          <w:szCs w:val="22"/>
        </w:rPr>
        <w:t>See Mosquito Creek blanket statement.</w:t>
      </w:r>
    </w:p>
    <w:p w:rsidR="00A0575B" w:rsidRDefault="00A0575B"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350454" w:rsidRPr="00900D7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Pr>
          <w:rFonts w:ascii="Garamond" w:hAnsi="Garamond"/>
          <w:sz w:val="22"/>
          <w:szCs w:val="22"/>
          <w:u w:val="single"/>
        </w:rPr>
        <w:t>Suspect Data (Flag &lt;1&gt;)</w:t>
      </w:r>
    </w:p>
    <w:p w:rsidR="0035045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350454">
      <w:pPr>
        <w:ind w:left="540"/>
        <w:jc w:val="both"/>
        <w:rPr>
          <w:rFonts w:ascii="Garamond" w:hAnsi="Garamond"/>
          <w:b/>
          <w:sz w:val="22"/>
          <w:szCs w:val="22"/>
        </w:rPr>
      </w:pPr>
    </w:p>
    <w:p w:rsidR="00350454" w:rsidRDefault="00350454" w:rsidP="00350454">
      <w:pPr>
        <w:ind w:left="540"/>
        <w:jc w:val="both"/>
        <w:rPr>
          <w:rFonts w:ascii="Garamond" w:hAnsi="Garamond"/>
          <w:b/>
          <w:sz w:val="22"/>
          <w:szCs w:val="22"/>
        </w:rPr>
      </w:pPr>
      <w:r>
        <w:rPr>
          <w:rFonts w:ascii="Garamond" w:hAnsi="Garamond"/>
          <w:b/>
          <w:sz w:val="22"/>
          <w:szCs w:val="22"/>
        </w:rPr>
        <w:t>DO Percent/mg/L</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r>
        <w:rPr>
          <w:rFonts w:ascii="Garamond" w:hAnsi="Garamond"/>
          <w:sz w:val="22"/>
          <w:szCs w:val="22"/>
        </w:rPr>
        <w:t>See Mosquito Creek blanket statement.</w:t>
      </w:r>
    </w:p>
    <w:p w:rsidR="00A0575B" w:rsidRDefault="00A0575B" w:rsidP="00A0575B">
      <w:pPr>
        <w:ind w:left="540"/>
        <w:jc w:val="both"/>
        <w:rPr>
          <w:rFonts w:ascii="Garamond" w:hAnsi="Garamond"/>
          <w:sz w:val="22"/>
          <w:szCs w:val="22"/>
        </w:rPr>
      </w:pPr>
    </w:p>
    <w:p w:rsidR="00A0575B" w:rsidRDefault="00A0575B" w:rsidP="00A0575B">
      <w:pPr>
        <w:ind w:left="540"/>
        <w:jc w:val="both"/>
        <w:rPr>
          <w:rFonts w:ascii="Garamond" w:hAnsi="Garamond"/>
          <w:sz w:val="22"/>
          <w:szCs w:val="22"/>
        </w:rPr>
      </w:pPr>
      <w:r>
        <w:rPr>
          <w:rFonts w:ascii="Garamond" w:hAnsi="Garamond"/>
          <w:sz w:val="22"/>
          <w:szCs w:val="22"/>
        </w:rPr>
        <w:t xml:space="preserve">Data were </w:t>
      </w:r>
      <w:r w:rsidR="006A18EB">
        <w:rPr>
          <w:rFonts w:ascii="Garamond" w:hAnsi="Garamond"/>
          <w:sz w:val="22"/>
          <w:szCs w:val="22"/>
        </w:rPr>
        <w:t>rejected</w:t>
      </w:r>
      <w:r>
        <w:rPr>
          <w:rFonts w:ascii="Garamond" w:hAnsi="Garamond"/>
          <w:sz w:val="22"/>
          <w:szCs w:val="22"/>
        </w:rPr>
        <w:t xml:space="preserve"> due to sensor drift related to </w:t>
      </w:r>
      <w:proofErr w:type="spellStart"/>
      <w:r>
        <w:rPr>
          <w:rFonts w:ascii="Garamond" w:hAnsi="Garamond"/>
          <w:sz w:val="22"/>
          <w:szCs w:val="22"/>
        </w:rPr>
        <w:t>biofouling</w:t>
      </w:r>
      <w:proofErr w:type="spellEnd"/>
      <w:r w:rsidR="0074312D">
        <w:rPr>
          <w:rFonts w:ascii="Garamond" w:hAnsi="Garamond"/>
          <w:sz w:val="22"/>
          <w:szCs w:val="22"/>
        </w:rPr>
        <w:t xml:space="preserve"> (CBF)</w:t>
      </w:r>
      <w:r>
        <w:rPr>
          <w:rFonts w:ascii="Garamond" w:hAnsi="Garamond"/>
          <w:sz w:val="22"/>
          <w:szCs w:val="22"/>
        </w:rPr>
        <w:t xml:space="preserve">.  Post-calibration oxygen readings were 112% in 100% air saturation.  Sensor drift equal to or greater than 10% of 100% air saturation is investigated to determine if </w:t>
      </w:r>
      <w:proofErr w:type="spellStart"/>
      <w:r>
        <w:rPr>
          <w:rFonts w:ascii="Garamond" w:hAnsi="Garamond"/>
          <w:sz w:val="22"/>
          <w:szCs w:val="22"/>
        </w:rPr>
        <w:t>biofouling</w:t>
      </w:r>
      <w:proofErr w:type="spellEnd"/>
      <w:r>
        <w:rPr>
          <w:rFonts w:ascii="Garamond" w:hAnsi="Garamond"/>
          <w:sz w:val="22"/>
          <w:szCs w:val="22"/>
        </w:rPr>
        <w:t xml:space="preserve"> or sensor malfunction is the cause.  All other sensor diagnostics passed calibration tests.  Therefore, it was determined that </w:t>
      </w:r>
      <w:proofErr w:type="spellStart"/>
      <w:r>
        <w:rPr>
          <w:rFonts w:ascii="Garamond" w:hAnsi="Garamond"/>
          <w:sz w:val="22"/>
          <w:szCs w:val="22"/>
        </w:rPr>
        <w:t>biofouling</w:t>
      </w:r>
      <w:proofErr w:type="spellEnd"/>
      <w:r>
        <w:rPr>
          <w:rFonts w:ascii="Garamond" w:hAnsi="Garamond"/>
          <w:sz w:val="22"/>
          <w:szCs w:val="22"/>
        </w:rPr>
        <w:t xml:space="preserve"> caused the positive drift in reported oxygen values.  Data were </w:t>
      </w:r>
      <w:r w:rsidR="006A18EB">
        <w:rPr>
          <w:rFonts w:ascii="Garamond" w:hAnsi="Garamond"/>
          <w:sz w:val="22"/>
          <w:szCs w:val="22"/>
        </w:rPr>
        <w:t>rejected</w:t>
      </w:r>
      <w:r>
        <w:rPr>
          <w:rFonts w:ascii="Garamond" w:hAnsi="Garamond"/>
          <w:sz w:val="22"/>
          <w:szCs w:val="22"/>
        </w:rPr>
        <w:t xml:space="preserve"> for sensor drift relating to </w:t>
      </w:r>
      <w:proofErr w:type="spellStart"/>
      <w:r>
        <w:rPr>
          <w:rFonts w:ascii="Garamond" w:hAnsi="Garamond"/>
          <w:sz w:val="22"/>
          <w:szCs w:val="22"/>
        </w:rPr>
        <w:t>biofouling</w:t>
      </w:r>
      <w:proofErr w:type="spellEnd"/>
      <w:r>
        <w:rPr>
          <w:rFonts w:ascii="Garamond" w:hAnsi="Garamond"/>
          <w:sz w:val="22"/>
          <w:szCs w:val="22"/>
        </w:rPr>
        <w:t xml:space="preserve"> for the following dates and times:</w:t>
      </w:r>
    </w:p>
    <w:p w:rsidR="00A0575B" w:rsidRDefault="00A0575B" w:rsidP="00A0575B">
      <w:pPr>
        <w:ind w:left="540"/>
        <w:jc w:val="both"/>
        <w:rPr>
          <w:rFonts w:ascii="Garamond" w:hAnsi="Garamond"/>
          <w:sz w:val="22"/>
          <w:szCs w:val="22"/>
        </w:rPr>
      </w:pPr>
      <w:r>
        <w:rPr>
          <w:rFonts w:ascii="Garamond" w:hAnsi="Garamond"/>
          <w:sz w:val="22"/>
          <w:szCs w:val="22"/>
        </w:rPr>
        <w:t>12/18/2010 – 11:00 through 12/31/2010 – 23:45</w:t>
      </w:r>
    </w:p>
    <w:p w:rsidR="00A0575B" w:rsidRDefault="00A0575B"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350454" w:rsidRPr="00900D7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Pr>
          <w:rFonts w:ascii="Garamond" w:hAnsi="Garamond"/>
          <w:sz w:val="22"/>
          <w:szCs w:val="22"/>
          <w:u w:val="single"/>
        </w:rPr>
        <w:t>Suspect Data (Flag &lt;1&gt;)</w:t>
      </w:r>
    </w:p>
    <w:p w:rsidR="0035045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350454">
      <w:pPr>
        <w:ind w:left="540"/>
        <w:jc w:val="both"/>
        <w:rPr>
          <w:rFonts w:ascii="Garamond" w:hAnsi="Garamond"/>
          <w:sz w:val="22"/>
          <w:szCs w:val="22"/>
        </w:rPr>
      </w:pPr>
    </w:p>
    <w:p w:rsidR="00350454" w:rsidRDefault="00350454" w:rsidP="00350454">
      <w:pPr>
        <w:ind w:left="540"/>
        <w:jc w:val="both"/>
        <w:rPr>
          <w:rFonts w:ascii="Garamond" w:hAnsi="Garamond"/>
          <w:sz w:val="22"/>
          <w:szCs w:val="22"/>
        </w:rPr>
      </w:pPr>
    </w:p>
    <w:p w:rsidR="00350454" w:rsidRDefault="00350454" w:rsidP="00350454">
      <w:pPr>
        <w:ind w:left="540"/>
        <w:jc w:val="both"/>
        <w:rPr>
          <w:rFonts w:ascii="Garamond" w:hAnsi="Garamond"/>
          <w:b/>
          <w:sz w:val="22"/>
          <w:szCs w:val="22"/>
        </w:rPr>
      </w:pPr>
      <w:r>
        <w:rPr>
          <w:rFonts w:ascii="Garamond" w:hAnsi="Garamond"/>
          <w:b/>
          <w:sz w:val="22"/>
          <w:szCs w:val="22"/>
        </w:rPr>
        <w:t>Depth</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r>
        <w:rPr>
          <w:rFonts w:ascii="Garamond" w:hAnsi="Garamond"/>
          <w:sz w:val="22"/>
          <w:szCs w:val="22"/>
        </w:rPr>
        <w:t>See Mosquito Creek blanket statement.</w:t>
      </w:r>
    </w:p>
    <w:p w:rsidR="00A0575B" w:rsidRDefault="00A0575B" w:rsidP="00A0575B">
      <w:pPr>
        <w:ind w:left="540"/>
        <w:jc w:val="both"/>
        <w:rPr>
          <w:rFonts w:ascii="Garamond" w:hAnsi="Garamond"/>
          <w:sz w:val="22"/>
          <w:szCs w:val="22"/>
        </w:rPr>
      </w:pPr>
    </w:p>
    <w:p w:rsidR="00A0575B" w:rsidRPr="00350454" w:rsidRDefault="00A0575B" w:rsidP="00A0575B">
      <w:pPr>
        <w:ind w:left="540"/>
        <w:jc w:val="both"/>
        <w:rPr>
          <w:rFonts w:ascii="Garamond" w:hAnsi="Garamond"/>
          <w:sz w:val="22"/>
          <w:szCs w:val="22"/>
        </w:rPr>
      </w:pPr>
      <w:r>
        <w:rPr>
          <w:rFonts w:ascii="Garamond" w:hAnsi="Garamond"/>
          <w:sz w:val="22"/>
          <w:szCs w:val="22"/>
        </w:rPr>
        <w:lastRenderedPageBreak/>
        <w:t xml:space="preserve">Depth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throughout the year due to in-situ swap data not being recorded at the normal deployed depth</w:t>
      </w:r>
      <w:r w:rsidR="0074312D">
        <w:rPr>
          <w:rFonts w:ascii="Garamond" w:hAnsi="Garamond"/>
          <w:sz w:val="22"/>
          <w:szCs w:val="22"/>
        </w:rPr>
        <w:t xml:space="preserve"> (CWD)</w:t>
      </w:r>
      <w:r>
        <w:rPr>
          <w:rFonts w:ascii="Garamond" w:hAnsi="Garamond"/>
          <w:sz w:val="22"/>
          <w:szCs w:val="22"/>
        </w:rPr>
        <w:t>.  Other data not affected.  See “All Station” blanket statement above for additional details.</w:t>
      </w:r>
    </w:p>
    <w:p w:rsidR="00A0575B" w:rsidRDefault="00A0575B"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350454" w:rsidRPr="00900D7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350454">
      <w:pPr>
        <w:ind w:left="540"/>
        <w:jc w:val="both"/>
        <w:rPr>
          <w:rFonts w:ascii="Garamond" w:hAnsi="Garamond"/>
          <w:sz w:val="22"/>
          <w:szCs w:val="22"/>
          <w:u w:val="single"/>
        </w:rPr>
      </w:pPr>
    </w:p>
    <w:p w:rsidR="00350454" w:rsidRPr="00B1382C" w:rsidRDefault="00350454" w:rsidP="00350454">
      <w:pPr>
        <w:ind w:left="540"/>
        <w:jc w:val="both"/>
        <w:rPr>
          <w:rFonts w:ascii="Garamond" w:hAnsi="Garamond"/>
          <w:sz w:val="22"/>
          <w:szCs w:val="22"/>
          <w:u w:val="single"/>
        </w:rPr>
      </w:pPr>
      <w:r>
        <w:rPr>
          <w:rFonts w:ascii="Garamond" w:hAnsi="Garamond"/>
          <w:sz w:val="22"/>
          <w:szCs w:val="22"/>
          <w:u w:val="single"/>
        </w:rPr>
        <w:t>Suspect Data (Flag &lt;1&gt;)</w:t>
      </w:r>
    </w:p>
    <w:p w:rsidR="0035045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350454">
      <w:pPr>
        <w:ind w:left="540"/>
        <w:jc w:val="both"/>
        <w:rPr>
          <w:rFonts w:ascii="Garamond" w:hAnsi="Garamond"/>
          <w:b/>
          <w:sz w:val="22"/>
          <w:szCs w:val="22"/>
        </w:rPr>
      </w:pPr>
    </w:p>
    <w:p w:rsidR="00350454" w:rsidRDefault="00350454" w:rsidP="00350454">
      <w:pPr>
        <w:ind w:left="540"/>
        <w:jc w:val="both"/>
        <w:rPr>
          <w:rFonts w:ascii="Garamond" w:hAnsi="Garamond"/>
          <w:b/>
          <w:sz w:val="22"/>
          <w:szCs w:val="22"/>
        </w:rPr>
      </w:pPr>
      <w:proofErr w:type="gramStart"/>
      <w:r>
        <w:rPr>
          <w:rFonts w:ascii="Garamond" w:hAnsi="Garamond"/>
          <w:b/>
          <w:sz w:val="22"/>
          <w:szCs w:val="22"/>
        </w:rPr>
        <w:t>pH</w:t>
      </w:r>
      <w:proofErr w:type="gramEnd"/>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r>
        <w:rPr>
          <w:rFonts w:ascii="Garamond" w:hAnsi="Garamond"/>
          <w:sz w:val="22"/>
          <w:szCs w:val="22"/>
        </w:rPr>
        <w:t>See Mosquito Creek blanket statement.</w:t>
      </w:r>
    </w:p>
    <w:p w:rsidR="00A0575B" w:rsidRDefault="00A0575B" w:rsidP="00A0575B">
      <w:pPr>
        <w:ind w:left="540"/>
        <w:jc w:val="both"/>
        <w:rPr>
          <w:rFonts w:ascii="Garamond" w:hAnsi="Garamond"/>
          <w:sz w:val="22"/>
          <w:szCs w:val="22"/>
        </w:rPr>
      </w:pPr>
    </w:p>
    <w:p w:rsidR="00A0575B" w:rsidRDefault="00A0575B" w:rsidP="00A0575B">
      <w:pPr>
        <w:ind w:left="540"/>
        <w:jc w:val="both"/>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w:t>
      </w:r>
      <w:r w:rsidR="0097778E">
        <w:rPr>
          <w:rFonts w:ascii="Garamond" w:hAnsi="Garamond"/>
          <w:sz w:val="22"/>
          <w:szCs w:val="22"/>
        </w:rPr>
        <w:t>data were</w:t>
      </w:r>
      <w:r>
        <w:rPr>
          <w:rFonts w:ascii="Garamond" w:hAnsi="Garamond"/>
          <w:sz w:val="22"/>
          <w:szCs w:val="22"/>
        </w:rPr>
        <w:t xml:space="preserve"> </w:t>
      </w:r>
      <w:r w:rsidR="006A18EB">
        <w:rPr>
          <w:rFonts w:ascii="Garamond" w:hAnsi="Garamond"/>
          <w:sz w:val="22"/>
          <w:szCs w:val="22"/>
        </w:rPr>
        <w:t>rejected</w:t>
      </w:r>
      <w:r>
        <w:rPr>
          <w:rFonts w:ascii="Garamond" w:hAnsi="Garamond"/>
          <w:sz w:val="22"/>
          <w:szCs w:val="22"/>
        </w:rPr>
        <w:t xml:space="preserve"> due to a sensor malfunction [SSM].  The probe calibrated out of the suggested mV slope range </w:t>
      </w:r>
      <w:r w:rsidR="0074312D">
        <w:rPr>
          <w:rFonts w:ascii="Garamond" w:hAnsi="Garamond"/>
          <w:sz w:val="22"/>
          <w:szCs w:val="22"/>
        </w:rPr>
        <w:t xml:space="preserve">(165-180mV) </w:t>
      </w:r>
      <w:r>
        <w:rPr>
          <w:rFonts w:ascii="Garamond" w:hAnsi="Garamond"/>
          <w:sz w:val="22"/>
          <w:szCs w:val="22"/>
        </w:rPr>
        <w:t>and pre-calibration and/or post calibration values were not within the manufacturer’s specified accuracy rating for this probe of ±0.2 units</w:t>
      </w:r>
      <w:r w:rsidR="007C2EBE">
        <w:rPr>
          <w:rFonts w:ascii="Garamond" w:hAnsi="Garamond"/>
          <w:sz w:val="22"/>
          <w:szCs w:val="22"/>
        </w:rPr>
        <w:t xml:space="preserve"> within 7 and 10 buffer solutions</w:t>
      </w:r>
      <w:r>
        <w:rPr>
          <w:rFonts w:ascii="Garamond" w:hAnsi="Garamond"/>
          <w:sz w:val="22"/>
          <w:szCs w:val="22"/>
        </w:rPr>
        <w:t xml:space="preserve">.  </w:t>
      </w:r>
      <w:r w:rsidR="0074312D">
        <w:rPr>
          <w:rFonts w:ascii="Garamond" w:hAnsi="Garamond"/>
          <w:sz w:val="22"/>
          <w:szCs w:val="22"/>
        </w:rPr>
        <w:t xml:space="preserve">The slope range is important to determine how quickly the probe responds to changing conditions and the ±0.2 unit accuracy test is used to determine how much drift has occurred during deployment.  When neither of the probes diagnostic tests </w:t>
      </w:r>
      <w:proofErr w:type="gramStart"/>
      <w:r w:rsidR="0074312D">
        <w:rPr>
          <w:rFonts w:ascii="Garamond" w:hAnsi="Garamond"/>
          <w:sz w:val="22"/>
          <w:szCs w:val="22"/>
        </w:rPr>
        <w:t>pass</w:t>
      </w:r>
      <w:proofErr w:type="gramEnd"/>
      <w:r w:rsidR="0074312D">
        <w:rPr>
          <w:rFonts w:ascii="Garamond" w:hAnsi="Garamond"/>
          <w:sz w:val="22"/>
          <w:szCs w:val="22"/>
        </w:rPr>
        <w:t xml:space="preserve"> QAQC, it gives the user very little reason to trust the data.  </w:t>
      </w:r>
      <w:r>
        <w:rPr>
          <w:rFonts w:ascii="Garamond" w:hAnsi="Garamond"/>
          <w:sz w:val="22"/>
          <w:szCs w:val="22"/>
        </w:rPr>
        <w:t xml:space="preserve">Data for the following dates and times were </w:t>
      </w:r>
      <w:r w:rsidR="006A18EB">
        <w:rPr>
          <w:rFonts w:ascii="Garamond" w:hAnsi="Garamond"/>
          <w:sz w:val="22"/>
          <w:szCs w:val="22"/>
        </w:rPr>
        <w:t>rejected</w:t>
      </w:r>
      <w:r>
        <w:rPr>
          <w:rFonts w:ascii="Garamond" w:hAnsi="Garamond"/>
          <w:sz w:val="22"/>
          <w:szCs w:val="22"/>
        </w:rPr>
        <w:t>:</w:t>
      </w:r>
    </w:p>
    <w:p w:rsidR="00A0575B" w:rsidRDefault="00A0575B" w:rsidP="00A0575B">
      <w:pPr>
        <w:ind w:left="540"/>
        <w:jc w:val="both"/>
        <w:rPr>
          <w:rFonts w:ascii="Garamond" w:hAnsi="Garamond"/>
          <w:sz w:val="22"/>
          <w:szCs w:val="22"/>
        </w:rPr>
      </w:pPr>
      <w:r>
        <w:rPr>
          <w:rFonts w:ascii="Garamond" w:hAnsi="Garamond"/>
          <w:sz w:val="22"/>
          <w:szCs w:val="22"/>
        </w:rPr>
        <w:t>01/01/2010 – 00:00 through 02/03/2010 – 17:30</w:t>
      </w:r>
    </w:p>
    <w:p w:rsidR="00A0575B" w:rsidRDefault="00A0575B" w:rsidP="00A0575B">
      <w:pPr>
        <w:ind w:left="540"/>
        <w:jc w:val="both"/>
        <w:rPr>
          <w:rFonts w:ascii="Garamond" w:hAnsi="Garamond"/>
          <w:sz w:val="22"/>
          <w:szCs w:val="22"/>
        </w:rPr>
      </w:pPr>
      <w:r>
        <w:rPr>
          <w:rFonts w:ascii="Garamond" w:hAnsi="Garamond"/>
          <w:sz w:val="22"/>
          <w:szCs w:val="22"/>
        </w:rPr>
        <w:t>03/03/2010 – 11:15 through 04/14/2010 – 13:45</w:t>
      </w:r>
    </w:p>
    <w:p w:rsidR="00A0575B" w:rsidRDefault="00A0575B" w:rsidP="00A0575B">
      <w:pPr>
        <w:ind w:left="540"/>
        <w:jc w:val="both"/>
        <w:rPr>
          <w:rFonts w:ascii="Garamond" w:hAnsi="Garamond"/>
          <w:sz w:val="22"/>
          <w:szCs w:val="22"/>
        </w:rPr>
      </w:pPr>
      <w:r>
        <w:rPr>
          <w:rFonts w:ascii="Garamond" w:hAnsi="Garamond"/>
          <w:sz w:val="22"/>
          <w:szCs w:val="22"/>
        </w:rPr>
        <w:t>04/28/2010 – 13:45 through 05/12/2010 – 12:45</w:t>
      </w:r>
    </w:p>
    <w:p w:rsidR="00A0575B" w:rsidRDefault="00A0575B" w:rsidP="00A0575B">
      <w:pPr>
        <w:ind w:left="540"/>
        <w:jc w:val="both"/>
        <w:rPr>
          <w:rFonts w:ascii="Garamond" w:hAnsi="Garamond"/>
          <w:sz w:val="22"/>
          <w:szCs w:val="22"/>
        </w:rPr>
      </w:pPr>
      <w:r>
        <w:rPr>
          <w:rFonts w:ascii="Garamond" w:hAnsi="Garamond"/>
          <w:sz w:val="22"/>
          <w:szCs w:val="22"/>
        </w:rPr>
        <w:t>05/25/2010 – 09:00 through 06/09/2010 – 11:00</w:t>
      </w:r>
    </w:p>
    <w:p w:rsidR="00A0575B" w:rsidRDefault="00A0575B" w:rsidP="00A0575B">
      <w:pPr>
        <w:ind w:left="540"/>
        <w:jc w:val="both"/>
        <w:rPr>
          <w:rFonts w:ascii="Garamond" w:hAnsi="Garamond"/>
          <w:sz w:val="22"/>
          <w:szCs w:val="22"/>
        </w:rPr>
      </w:pPr>
      <w:r>
        <w:rPr>
          <w:rFonts w:ascii="Garamond" w:hAnsi="Garamond"/>
          <w:sz w:val="22"/>
          <w:szCs w:val="22"/>
        </w:rPr>
        <w:t>06/24/2010 – 14:00 through 07/08/2010 – 11:00</w:t>
      </w:r>
    </w:p>
    <w:p w:rsidR="00A0575B" w:rsidRDefault="00A0575B"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350454" w:rsidRPr="00900D7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Pr>
          <w:rFonts w:ascii="Garamond" w:hAnsi="Garamond"/>
          <w:sz w:val="22"/>
          <w:szCs w:val="22"/>
          <w:u w:val="single"/>
        </w:rPr>
        <w:t>Suspect Data (Flag &lt;1&gt;)</w:t>
      </w:r>
    </w:p>
    <w:p w:rsidR="0035045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350454">
      <w:pPr>
        <w:ind w:left="540"/>
        <w:jc w:val="both"/>
        <w:rPr>
          <w:rFonts w:ascii="Garamond" w:hAnsi="Garamond"/>
          <w:b/>
          <w:sz w:val="22"/>
          <w:szCs w:val="22"/>
        </w:rPr>
      </w:pPr>
    </w:p>
    <w:p w:rsidR="00350454" w:rsidRDefault="00350454" w:rsidP="00350454">
      <w:pPr>
        <w:ind w:left="540"/>
        <w:jc w:val="both"/>
        <w:rPr>
          <w:rFonts w:ascii="Garamond" w:hAnsi="Garamond"/>
          <w:b/>
          <w:sz w:val="22"/>
          <w:szCs w:val="22"/>
        </w:rPr>
      </w:pPr>
      <w:r>
        <w:rPr>
          <w:rFonts w:ascii="Garamond" w:hAnsi="Garamond"/>
          <w:b/>
          <w:sz w:val="22"/>
          <w:szCs w:val="22"/>
        </w:rPr>
        <w:t>Turbidity</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A0575B">
      <w:pPr>
        <w:ind w:left="540"/>
        <w:jc w:val="both"/>
        <w:rPr>
          <w:rFonts w:ascii="Garamond" w:hAnsi="Garamond"/>
          <w:sz w:val="22"/>
          <w:szCs w:val="22"/>
        </w:rPr>
      </w:pPr>
      <w:r>
        <w:rPr>
          <w:rFonts w:ascii="Garamond" w:hAnsi="Garamond"/>
          <w:sz w:val="22"/>
          <w:szCs w:val="22"/>
        </w:rPr>
        <w:t>See Mosquito Creek blanket statement.</w:t>
      </w:r>
    </w:p>
    <w:p w:rsidR="00A0575B" w:rsidRDefault="00A0575B" w:rsidP="00A0575B">
      <w:pPr>
        <w:ind w:left="540"/>
        <w:jc w:val="both"/>
        <w:rPr>
          <w:rFonts w:ascii="Garamond" w:hAnsi="Garamond"/>
          <w:sz w:val="22"/>
          <w:szCs w:val="22"/>
        </w:rPr>
      </w:pPr>
    </w:p>
    <w:p w:rsidR="00A0575B" w:rsidRPr="00A37979" w:rsidRDefault="0097778E" w:rsidP="00A0575B">
      <w:pPr>
        <w:ind w:left="540"/>
        <w:jc w:val="both"/>
        <w:rPr>
          <w:rFonts w:ascii="Garamond" w:hAnsi="Garamond"/>
          <w:sz w:val="22"/>
          <w:szCs w:val="22"/>
        </w:rPr>
      </w:pPr>
      <w:r>
        <w:rPr>
          <w:rFonts w:ascii="Garamond" w:hAnsi="Garamond"/>
          <w:sz w:val="22"/>
          <w:szCs w:val="22"/>
        </w:rPr>
        <w:t>Data were</w:t>
      </w:r>
      <w:r w:rsidR="00A0575B">
        <w:rPr>
          <w:rFonts w:ascii="Garamond" w:hAnsi="Garamond"/>
          <w:sz w:val="22"/>
          <w:szCs w:val="22"/>
        </w:rPr>
        <w:t xml:space="preserve"> </w:t>
      </w:r>
      <w:r w:rsidR="00413447">
        <w:rPr>
          <w:rFonts w:ascii="Garamond" w:hAnsi="Garamond"/>
          <w:sz w:val="22"/>
          <w:szCs w:val="22"/>
        </w:rPr>
        <w:t xml:space="preserve">rejected </w:t>
      </w:r>
      <w:r w:rsidR="00A0575B">
        <w:rPr>
          <w:rFonts w:ascii="Garamond" w:hAnsi="Garamond"/>
          <w:sz w:val="22"/>
          <w:szCs w:val="22"/>
        </w:rPr>
        <w:t xml:space="preserve">due to </w:t>
      </w:r>
      <w:proofErr w:type="spellStart"/>
      <w:r w:rsidR="00A0575B">
        <w:rPr>
          <w:rFonts w:ascii="Garamond" w:hAnsi="Garamond"/>
          <w:sz w:val="22"/>
          <w:szCs w:val="22"/>
        </w:rPr>
        <w:t>biofouling</w:t>
      </w:r>
      <w:proofErr w:type="spellEnd"/>
      <w:r w:rsidR="00A0575B">
        <w:rPr>
          <w:rFonts w:ascii="Garamond" w:hAnsi="Garamond"/>
          <w:sz w:val="22"/>
          <w:szCs w:val="22"/>
        </w:rPr>
        <w:t xml:space="preserve"> (CBF).  </w:t>
      </w:r>
      <w:proofErr w:type="spellStart"/>
      <w:r w:rsidR="00A0575B">
        <w:rPr>
          <w:rFonts w:ascii="Garamond" w:hAnsi="Garamond"/>
          <w:sz w:val="22"/>
          <w:szCs w:val="22"/>
        </w:rPr>
        <w:t>Biofouling</w:t>
      </w:r>
      <w:proofErr w:type="spellEnd"/>
      <w:r w:rsidR="00A0575B">
        <w:rPr>
          <w:rFonts w:ascii="Garamond" w:hAnsi="Garamond"/>
          <w:sz w:val="22"/>
          <w:szCs w:val="22"/>
        </w:rPr>
        <w:t xml:space="preserve"> is identified when a gradual climb in graphed NTU values is observed and the values fail to return to normal until a new sonde is deployed. Visual observations of the probe’s cleanliness are also used to help identify </w:t>
      </w:r>
      <w:proofErr w:type="spellStart"/>
      <w:r w:rsidR="00A0575B">
        <w:rPr>
          <w:rFonts w:ascii="Garamond" w:hAnsi="Garamond"/>
          <w:sz w:val="22"/>
          <w:szCs w:val="22"/>
        </w:rPr>
        <w:t>biofouling</w:t>
      </w:r>
      <w:proofErr w:type="spellEnd"/>
      <w:r w:rsidR="00A0575B">
        <w:rPr>
          <w:rFonts w:ascii="Garamond" w:hAnsi="Garamond"/>
          <w:sz w:val="22"/>
          <w:szCs w:val="22"/>
        </w:rPr>
        <w:t xml:space="preserve"> as being the issue with poor turbidity data.  </w:t>
      </w:r>
      <w:r>
        <w:rPr>
          <w:rFonts w:ascii="Garamond" w:hAnsi="Garamond"/>
          <w:sz w:val="22"/>
          <w:szCs w:val="22"/>
        </w:rPr>
        <w:t>Data were</w:t>
      </w:r>
      <w:r w:rsidR="00A0575B">
        <w:rPr>
          <w:rFonts w:ascii="Garamond" w:hAnsi="Garamond"/>
          <w:sz w:val="22"/>
          <w:szCs w:val="22"/>
        </w:rPr>
        <w:t xml:space="preserve"> </w:t>
      </w:r>
      <w:r w:rsidR="00413447">
        <w:rPr>
          <w:rFonts w:ascii="Garamond" w:hAnsi="Garamond"/>
          <w:sz w:val="22"/>
          <w:szCs w:val="22"/>
        </w:rPr>
        <w:t xml:space="preserve">rejected </w:t>
      </w:r>
      <w:r w:rsidR="00A0575B">
        <w:rPr>
          <w:rFonts w:ascii="Garamond" w:hAnsi="Garamond"/>
          <w:sz w:val="22"/>
          <w:szCs w:val="22"/>
        </w:rPr>
        <w:t>for the following dates and times:</w:t>
      </w:r>
    </w:p>
    <w:p w:rsidR="00A0575B" w:rsidRDefault="00A0575B" w:rsidP="00A0575B">
      <w:pPr>
        <w:ind w:left="540"/>
        <w:jc w:val="both"/>
        <w:rPr>
          <w:rFonts w:ascii="Garamond" w:hAnsi="Garamond"/>
          <w:sz w:val="22"/>
          <w:szCs w:val="22"/>
        </w:rPr>
      </w:pPr>
      <w:r>
        <w:rPr>
          <w:rFonts w:ascii="Garamond" w:hAnsi="Garamond"/>
          <w:sz w:val="22"/>
          <w:szCs w:val="22"/>
        </w:rPr>
        <w:t>06/14/2010 – 20:00 through 06/24/2010 – 13:45</w:t>
      </w:r>
    </w:p>
    <w:p w:rsidR="00A0575B" w:rsidRDefault="00A0575B"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350454" w:rsidRPr="00900D74" w:rsidRDefault="00350454" w:rsidP="00350454">
      <w:pPr>
        <w:ind w:left="540"/>
        <w:jc w:val="both"/>
        <w:rPr>
          <w:rFonts w:ascii="Garamond" w:hAnsi="Garamond"/>
          <w:sz w:val="22"/>
          <w:szCs w:val="22"/>
        </w:rPr>
      </w:pPr>
      <w:r>
        <w:rPr>
          <w:rFonts w:ascii="Garamond" w:hAnsi="Garamond"/>
          <w:sz w:val="22"/>
          <w:szCs w:val="22"/>
        </w:rPr>
        <w:t>None</w:t>
      </w:r>
    </w:p>
    <w:p w:rsidR="00350454" w:rsidRDefault="00350454" w:rsidP="00350454">
      <w:pPr>
        <w:ind w:left="540"/>
        <w:jc w:val="both"/>
        <w:rPr>
          <w:rFonts w:ascii="Garamond" w:hAnsi="Garamond"/>
          <w:sz w:val="22"/>
          <w:szCs w:val="22"/>
          <w:u w:val="single"/>
        </w:rPr>
      </w:pPr>
    </w:p>
    <w:p w:rsidR="00350454" w:rsidRDefault="00350454" w:rsidP="00350454">
      <w:pPr>
        <w:ind w:left="540"/>
        <w:jc w:val="both"/>
        <w:rPr>
          <w:rFonts w:ascii="Garamond" w:hAnsi="Garamond"/>
          <w:sz w:val="22"/>
          <w:szCs w:val="22"/>
          <w:u w:val="single"/>
        </w:rPr>
      </w:pPr>
      <w:r>
        <w:rPr>
          <w:rFonts w:ascii="Garamond" w:hAnsi="Garamond"/>
          <w:sz w:val="22"/>
          <w:szCs w:val="22"/>
          <w:u w:val="single"/>
        </w:rPr>
        <w:t>Suspect Data (Flag &lt;1&gt;)</w:t>
      </w:r>
    </w:p>
    <w:p w:rsidR="00D13B2B" w:rsidRDefault="00D13B2B" w:rsidP="00D13B2B">
      <w:pPr>
        <w:ind w:left="540"/>
        <w:jc w:val="both"/>
        <w:rPr>
          <w:rFonts w:ascii="Garamond" w:hAnsi="Garamond"/>
          <w:sz w:val="22"/>
          <w:szCs w:val="22"/>
        </w:rPr>
      </w:pPr>
      <w:r>
        <w:rPr>
          <w:rFonts w:ascii="Garamond" w:hAnsi="Garamond"/>
          <w:sz w:val="22"/>
          <w:szCs w:val="22"/>
        </w:rPr>
        <w:t>See “All Stations” blanket statement above.</w:t>
      </w:r>
    </w:p>
    <w:p w:rsidR="00350454" w:rsidRDefault="00350454" w:rsidP="00350454">
      <w:pPr>
        <w:ind w:left="540"/>
        <w:jc w:val="both"/>
        <w:rPr>
          <w:rFonts w:ascii="Garamond" w:hAnsi="Garamond"/>
          <w:sz w:val="22"/>
          <w:szCs w:val="22"/>
        </w:rPr>
      </w:pPr>
    </w:p>
    <w:p w:rsidR="00C745FE" w:rsidRDefault="00C745FE" w:rsidP="00350454">
      <w:pPr>
        <w:ind w:left="540"/>
        <w:jc w:val="both"/>
        <w:rPr>
          <w:rFonts w:ascii="Garamond" w:hAnsi="Garamond"/>
          <w:sz w:val="22"/>
          <w:szCs w:val="22"/>
        </w:rPr>
      </w:pPr>
      <w:r>
        <w:rPr>
          <w:rFonts w:ascii="Garamond" w:hAnsi="Garamond"/>
          <w:sz w:val="22"/>
          <w:szCs w:val="22"/>
        </w:rPr>
        <w:t xml:space="preserve">Data for the following dates and times were marked </w:t>
      </w:r>
      <w:r w:rsidR="00413447">
        <w:rPr>
          <w:rFonts w:ascii="Garamond" w:hAnsi="Garamond"/>
          <w:sz w:val="22"/>
          <w:szCs w:val="22"/>
        </w:rPr>
        <w:t xml:space="preserve">rejected </w:t>
      </w:r>
      <w:r>
        <w:rPr>
          <w:rFonts w:ascii="Garamond" w:hAnsi="Garamond"/>
          <w:sz w:val="22"/>
          <w:szCs w:val="22"/>
        </w:rPr>
        <w:t xml:space="preserve">due to recorded turbidity spikes </w:t>
      </w:r>
      <w:r w:rsidR="007C2EBE">
        <w:rPr>
          <w:rFonts w:ascii="Garamond" w:hAnsi="Garamond"/>
          <w:sz w:val="22"/>
          <w:szCs w:val="22"/>
        </w:rPr>
        <w:t xml:space="preserve">[STS] </w:t>
      </w:r>
      <w:r>
        <w:rPr>
          <w:rFonts w:ascii="Garamond" w:hAnsi="Garamond"/>
          <w:sz w:val="22"/>
          <w:szCs w:val="22"/>
        </w:rPr>
        <w:t xml:space="preserve">(values &gt; 1,000 NTU).  The cause is unknown and values don’t fit normal conditions.  Therefore the </w:t>
      </w:r>
      <w:r w:rsidR="0097778E">
        <w:rPr>
          <w:rFonts w:ascii="Garamond" w:hAnsi="Garamond"/>
          <w:sz w:val="22"/>
          <w:szCs w:val="22"/>
        </w:rPr>
        <w:t>data were</w:t>
      </w:r>
      <w:r>
        <w:rPr>
          <w:rFonts w:ascii="Garamond" w:hAnsi="Garamond"/>
          <w:sz w:val="22"/>
          <w:szCs w:val="22"/>
        </w:rPr>
        <w:t xml:space="preserve"> left in as </w:t>
      </w:r>
      <w:r w:rsidR="00413447">
        <w:rPr>
          <w:rFonts w:ascii="Garamond" w:hAnsi="Garamond"/>
          <w:sz w:val="22"/>
          <w:szCs w:val="22"/>
        </w:rPr>
        <w:t>rejected</w:t>
      </w:r>
      <w:r>
        <w:rPr>
          <w:rFonts w:ascii="Garamond" w:hAnsi="Garamond"/>
          <w:sz w:val="22"/>
          <w:szCs w:val="22"/>
        </w:rPr>
        <w:t>.</w:t>
      </w:r>
    </w:p>
    <w:p w:rsidR="00C745FE" w:rsidRDefault="00C745FE" w:rsidP="00350454">
      <w:pPr>
        <w:ind w:left="540"/>
        <w:jc w:val="both"/>
        <w:rPr>
          <w:rFonts w:ascii="Garamond" w:hAnsi="Garamond"/>
          <w:sz w:val="22"/>
          <w:szCs w:val="22"/>
        </w:rPr>
      </w:pPr>
      <w:r>
        <w:rPr>
          <w:rFonts w:ascii="Garamond" w:hAnsi="Garamond"/>
          <w:sz w:val="22"/>
          <w:szCs w:val="22"/>
        </w:rPr>
        <w:lastRenderedPageBreak/>
        <w:t>06/06/2010 – 11:00</w:t>
      </w:r>
    </w:p>
    <w:p w:rsidR="00C745FE" w:rsidRDefault="00C745FE" w:rsidP="00350454">
      <w:pPr>
        <w:ind w:left="540"/>
        <w:jc w:val="both"/>
        <w:rPr>
          <w:rFonts w:ascii="Garamond" w:hAnsi="Garamond"/>
          <w:sz w:val="22"/>
          <w:szCs w:val="22"/>
        </w:rPr>
      </w:pPr>
      <w:r>
        <w:rPr>
          <w:rFonts w:ascii="Garamond" w:hAnsi="Garamond"/>
          <w:sz w:val="22"/>
          <w:szCs w:val="22"/>
        </w:rPr>
        <w:t>10/02/2010 – 04:00</w:t>
      </w:r>
    </w:p>
    <w:p w:rsidR="00C745FE" w:rsidRDefault="00C745FE" w:rsidP="00350454">
      <w:pPr>
        <w:ind w:left="540"/>
        <w:jc w:val="both"/>
        <w:rPr>
          <w:rFonts w:ascii="Garamond" w:hAnsi="Garamond"/>
          <w:sz w:val="22"/>
          <w:szCs w:val="22"/>
        </w:rPr>
      </w:pPr>
    </w:p>
    <w:p w:rsidR="004D4802" w:rsidRDefault="004D4802" w:rsidP="004D4802">
      <w:pPr>
        <w:jc w:val="both"/>
        <w:rPr>
          <w:rFonts w:ascii="Garamond" w:hAnsi="Garamond"/>
          <w:b/>
          <w:sz w:val="22"/>
          <w:szCs w:val="22"/>
        </w:rPr>
      </w:pPr>
      <w:r>
        <w:rPr>
          <w:rFonts w:ascii="Garamond" w:hAnsi="Garamond"/>
          <w:b/>
          <w:sz w:val="22"/>
          <w:szCs w:val="22"/>
        </w:rPr>
        <w:t>St. Pierre</w:t>
      </w:r>
    </w:p>
    <w:p w:rsidR="000837D7" w:rsidRDefault="000837D7" w:rsidP="004D4802">
      <w:pPr>
        <w:ind w:firstLine="540"/>
        <w:jc w:val="both"/>
        <w:rPr>
          <w:rFonts w:ascii="Garamond" w:hAnsi="Garamond"/>
          <w:b/>
          <w:sz w:val="22"/>
          <w:szCs w:val="22"/>
        </w:rPr>
      </w:pPr>
    </w:p>
    <w:p w:rsidR="004D4802" w:rsidRDefault="004D4802" w:rsidP="004D4802">
      <w:pPr>
        <w:ind w:firstLine="540"/>
        <w:jc w:val="both"/>
        <w:rPr>
          <w:rFonts w:ascii="Garamond" w:hAnsi="Garamond"/>
          <w:b/>
          <w:sz w:val="22"/>
          <w:szCs w:val="22"/>
        </w:rPr>
      </w:pPr>
      <w:r>
        <w:rPr>
          <w:rFonts w:ascii="Garamond" w:hAnsi="Garamond"/>
          <w:b/>
          <w:sz w:val="22"/>
          <w:szCs w:val="22"/>
        </w:rPr>
        <w:t>All Parameter Blanket Statement for St. Pierre</w:t>
      </w:r>
    </w:p>
    <w:p w:rsidR="004D4802" w:rsidRDefault="004D4802" w:rsidP="004D4802">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4D4802" w:rsidRDefault="0097778E" w:rsidP="00E973F8">
      <w:pPr>
        <w:ind w:left="540"/>
        <w:jc w:val="both"/>
        <w:rPr>
          <w:rFonts w:ascii="Garamond" w:hAnsi="Garamond"/>
          <w:sz w:val="22"/>
          <w:szCs w:val="22"/>
        </w:rPr>
      </w:pPr>
      <w:r>
        <w:rPr>
          <w:rFonts w:ascii="Garamond" w:hAnsi="Garamond"/>
          <w:sz w:val="22"/>
          <w:szCs w:val="22"/>
        </w:rPr>
        <w:t>Data were</w:t>
      </w:r>
      <w:r w:rsidR="004D4802">
        <w:rPr>
          <w:rFonts w:ascii="Garamond" w:hAnsi="Garamond"/>
          <w:sz w:val="22"/>
          <w:szCs w:val="22"/>
        </w:rPr>
        <w:t xml:space="preserve"> not collected due to </w:t>
      </w:r>
      <w:r w:rsidR="00E973F8">
        <w:rPr>
          <w:rFonts w:ascii="Garamond" w:hAnsi="Garamond"/>
          <w:sz w:val="22"/>
          <w:szCs w:val="22"/>
        </w:rPr>
        <w:t>intermittent battery failure</w:t>
      </w:r>
      <w:r w:rsidR="004D4802">
        <w:rPr>
          <w:rFonts w:ascii="Garamond" w:hAnsi="Garamond"/>
          <w:sz w:val="22"/>
          <w:szCs w:val="22"/>
        </w:rPr>
        <w:t xml:space="preserve"> </w:t>
      </w:r>
      <w:r w:rsidR="00E973F8">
        <w:rPr>
          <w:rFonts w:ascii="Garamond" w:hAnsi="Garamond"/>
          <w:sz w:val="22"/>
          <w:szCs w:val="22"/>
        </w:rPr>
        <w:t xml:space="preserve">due to low voltage issues </w:t>
      </w:r>
      <w:r w:rsidR="007C2EBE">
        <w:rPr>
          <w:rFonts w:ascii="Garamond" w:hAnsi="Garamond"/>
          <w:sz w:val="22"/>
          <w:szCs w:val="22"/>
        </w:rPr>
        <w:t xml:space="preserve">[GPF].  Data are missing </w:t>
      </w:r>
      <w:r w:rsidR="004D4802">
        <w:rPr>
          <w:rFonts w:ascii="Garamond" w:hAnsi="Garamond"/>
          <w:sz w:val="22"/>
          <w:szCs w:val="22"/>
        </w:rPr>
        <w:t>for the following dates and times:</w:t>
      </w:r>
    </w:p>
    <w:p w:rsidR="004D4802" w:rsidRDefault="00E973F8" w:rsidP="004D4802">
      <w:pPr>
        <w:ind w:firstLine="540"/>
        <w:jc w:val="both"/>
        <w:rPr>
          <w:rFonts w:ascii="Garamond" w:hAnsi="Garamond"/>
          <w:sz w:val="22"/>
          <w:szCs w:val="22"/>
        </w:rPr>
      </w:pPr>
      <w:r>
        <w:rPr>
          <w:rFonts w:ascii="Garamond" w:hAnsi="Garamond"/>
          <w:sz w:val="22"/>
          <w:szCs w:val="22"/>
        </w:rPr>
        <w:t>01/03/2010</w:t>
      </w:r>
      <w:r w:rsidR="004D4802">
        <w:rPr>
          <w:rFonts w:ascii="Garamond" w:hAnsi="Garamond"/>
          <w:sz w:val="22"/>
          <w:szCs w:val="22"/>
        </w:rPr>
        <w:t xml:space="preserve"> </w:t>
      </w:r>
      <w:r>
        <w:rPr>
          <w:rFonts w:ascii="Garamond" w:hAnsi="Garamond"/>
          <w:sz w:val="22"/>
          <w:szCs w:val="22"/>
        </w:rPr>
        <w:t>–</w:t>
      </w:r>
      <w:r w:rsidR="004D4802">
        <w:rPr>
          <w:rFonts w:ascii="Garamond" w:hAnsi="Garamond"/>
          <w:sz w:val="22"/>
          <w:szCs w:val="22"/>
        </w:rPr>
        <w:t xml:space="preserve"> </w:t>
      </w:r>
      <w:r>
        <w:rPr>
          <w:rFonts w:ascii="Garamond" w:hAnsi="Garamond"/>
          <w:sz w:val="22"/>
          <w:szCs w:val="22"/>
        </w:rPr>
        <w:t>01:45 through 01/03/2010 – 05:30</w:t>
      </w:r>
    </w:p>
    <w:p w:rsidR="00E973F8" w:rsidRDefault="00E973F8" w:rsidP="004D4802">
      <w:pPr>
        <w:ind w:firstLine="540"/>
        <w:jc w:val="both"/>
        <w:rPr>
          <w:rFonts w:ascii="Garamond" w:hAnsi="Garamond"/>
          <w:sz w:val="22"/>
          <w:szCs w:val="22"/>
        </w:rPr>
      </w:pPr>
      <w:r>
        <w:rPr>
          <w:rFonts w:ascii="Garamond" w:hAnsi="Garamond"/>
          <w:sz w:val="22"/>
          <w:szCs w:val="22"/>
        </w:rPr>
        <w:t>01/04/2010 – 01:00 through 01/04/2010 – 07:45</w:t>
      </w:r>
    </w:p>
    <w:p w:rsidR="00E973F8" w:rsidRDefault="00E973F8" w:rsidP="004D4802">
      <w:pPr>
        <w:ind w:firstLine="540"/>
        <w:jc w:val="both"/>
        <w:rPr>
          <w:rFonts w:ascii="Garamond" w:hAnsi="Garamond"/>
          <w:sz w:val="22"/>
          <w:szCs w:val="22"/>
        </w:rPr>
      </w:pPr>
      <w:r>
        <w:rPr>
          <w:rFonts w:ascii="Garamond" w:hAnsi="Garamond"/>
          <w:sz w:val="22"/>
          <w:szCs w:val="22"/>
        </w:rPr>
        <w:t>01/04/2010 – 17:45 through 01/04/2010 – 22:00</w:t>
      </w:r>
    </w:p>
    <w:p w:rsidR="00E973F8" w:rsidRDefault="00E973F8" w:rsidP="004D4802">
      <w:pPr>
        <w:ind w:firstLine="540"/>
        <w:jc w:val="both"/>
        <w:rPr>
          <w:rFonts w:ascii="Garamond" w:hAnsi="Garamond"/>
          <w:sz w:val="22"/>
          <w:szCs w:val="22"/>
        </w:rPr>
      </w:pPr>
      <w:r>
        <w:rPr>
          <w:rFonts w:ascii="Garamond" w:hAnsi="Garamond"/>
          <w:sz w:val="22"/>
          <w:szCs w:val="22"/>
        </w:rPr>
        <w:t>01/05/2010 – 01:30 through 01/12/2010 – 10:00</w:t>
      </w:r>
    </w:p>
    <w:p w:rsidR="00E973F8" w:rsidRDefault="00E973F8" w:rsidP="004D4802">
      <w:pPr>
        <w:ind w:firstLine="540"/>
        <w:jc w:val="both"/>
        <w:rPr>
          <w:rFonts w:ascii="Garamond" w:hAnsi="Garamond"/>
          <w:sz w:val="22"/>
          <w:szCs w:val="22"/>
        </w:rPr>
      </w:pPr>
    </w:p>
    <w:p w:rsidR="00E973F8" w:rsidRDefault="0097778E" w:rsidP="00E973F8">
      <w:pPr>
        <w:ind w:left="540"/>
        <w:jc w:val="both"/>
        <w:rPr>
          <w:rFonts w:ascii="Garamond" w:hAnsi="Garamond"/>
          <w:sz w:val="22"/>
          <w:szCs w:val="22"/>
        </w:rPr>
      </w:pPr>
      <w:r>
        <w:rPr>
          <w:rFonts w:ascii="Garamond" w:hAnsi="Garamond"/>
          <w:sz w:val="22"/>
          <w:szCs w:val="22"/>
        </w:rPr>
        <w:t>Data were</w:t>
      </w:r>
      <w:r w:rsidR="00E973F8">
        <w:rPr>
          <w:rFonts w:ascii="Garamond" w:hAnsi="Garamond"/>
          <w:sz w:val="22"/>
          <w:szCs w:val="22"/>
        </w:rPr>
        <w:t xml:space="preserve"> not collected due to site maintenance </w:t>
      </w:r>
      <w:r w:rsidR="007C2EBE">
        <w:rPr>
          <w:rFonts w:ascii="Garamond" w:hAnsi="Garamond"/>
          <w:sz w:val="22"/>
          <w:szCs w:val="22"/>
        </w:rPr>
        <w:t xml:space="preserve">(GSM) </w:t>
      </w:r>
      <w:r w:rsidR="00E973F8">
        <w:rPr>
          <w:rFonts w:ascii="Garamond" w:hAnsi="Garamond"/>
          <w:sz w:val="22"/>
          <w:szCs w:val="22"/>
        </w:rPr>
        <w:t xml:space="preserve">required </w:t>
      </w:r>
      <w:proofErr w:type="gramStart"/>
      <w:r w:rsidR="00E973F8">
        <w:rPr>
          <w:rFonts w:ascii="Garamond" w:hAnsi="Garamond"/>
          <w:sz w:val="22"/>
          <w:szCs w:val="22"/>
        </w:rPr>
        <w:t>to replace</w:t>
      </w:r>
      <w:proofErr w:type="gramEnd"/>
      <w:r w:rsidR="00E973F8">
        <w:rPr>
          <w:rFonts w:ascii="Garamond" w:hAnsi="Garamond"/>
          <w:sz w:val="22"/>
          <w:szCs w:val="22"/>
        </w:rPr>
        <w:t xml:space="preserve"> the old deployment tube with a new one for the following dates and times:</w:t>
      </w:r>
    </w:p>
    <w:p w:rsidR="00E973F8" w:rsidRDefault="00E973F8" w:rsidP="00E973F8">
      <w:pPr>
        <w:ind w:left="540"/>
        <w:jc w:val="both"/>
        <w:rPr>
          <w:rFonts w:ascii="Garamond" w:hAnsi="Garamond"/>
          <w:sz w:val="22"/>
          <w:szCs w:val="22"/>
        </w:rPr>
      </w:pPr>
      <w:r>
        <w:rPr>
          <w:rFonts w:ascii="Garamond" w:hAnsi="Garamond"/>
          <w:sz w:val="22"/>
          <w:szCs w:val="22"/>
        </w:rPr>
        <w:t>11/01/2010 – 08:15 through 11/03/2010 – 12:00</w:t>
      </w:r>
    </w:p>
    <w:p w:rsidR="00F36800" w:rsidRDefault="00F36800" w:rsidP="00E973F8">
      <w:pPr>
        <w:ind w:left="540"/>
        <w:jc w:val="both"/>
        <w:rPr>
          <w:rFonts w:ascii="Garamond" w:hAnsi="Garamond"/>
          <w:sz w:val="22"/>
          <w:szCs w:val="22"/>
        </w:rPr>
      </w:pPr>
    </w:p>
    <w:p w:rsidR="00F36800" w:rsidRPr="00F36800" w:rsidRDefault="00F36800" w:rsidP="00F36800">
      <w:pPr>
        <w:ind w:left="540"/>
        <w:jc w:val="both"/>
        <w:rPr>
          <w:rFonts w:ascii="Garamond" w:hAnsi="Garamond"/>
          <w:b/>
          <w:sz w:val="22"/>
          <w:szCs w:val="22"/>
        </w:rPr>
      </w:pPr>
      <w:r>
        <w:rPr>
          <w:rFonts w:ascii="Garamond" w:hAnsi="Garamond"/>
          <w:b/>
          <w:sz w:val="22"/>
          <w:szCs w:val="22"/>
        </w:rPr>
        <w:t>Blanket Statement for SpCond/Salinity, DO mg/L, and Depth for St. Pierre</w:t>
      </w:r>
    </w:p>
    <w:p w:rsidR="00F36800" w:rsidRDefault="00F36800" w:rsidP="00F36800">
      <w:pPr>
        <w:ind w:left="540"/>
        <w:jc w:val="both"/>
        <w:rPr>
          <w:rFonts w:ascii="Garamond" w:hAnsi="Garamond"/>
          <w:sz w:val="22"/>
          <w:szCs w:val="22"/>
          <w:u w:val="single"/>
        </w:rPr>
      </w:pPr>
      <w:r>
        <w:rPr>
          <w:rFonts w:ascii="Garamond" w:hAnsi="Garamond"/>
          <w:sz w:val="22"/>
          <w:szCs w:val="22"/>
          <w:u w:val="single"/>
        </w:rPr>
        <w:t>Suspect Data (Flag &lt;1&gt;)</w:t>
      </w:r>
    </w:p>
    <w:p w:rsidR="00F36800" w:rsidRDefault="00F36800" w:rsidP="00F36800">
      <w:pPr>
        <w:ind w:left="540"/>
        <w:jc w:val="both"/>
        <w:rPr>
          <w:rFonts w:ascii="Garamond" w:hAnsi="Garamond"/>
          <w:sz w:val="22"/>
          <w:szCs w:val="22"/>
        </w:rPr>
      </w:pPr>
      <w:r>
        <w:rPr>
          <w:rFonts w:ascii="Garamond" w:hAnsi="Garamond"/>
          <w:sz w:val="22"/>
          <w:szCs w:val="22"/>
        </w:rPr>
        <w:t xml:space="preserve">A reduced salinity reading of 1ppt resulting from sensor drift </w:t>
      </w:r>
      <w:r w:rsidR="007C2EBE">
        <w:rPr>
          <w:rFonts w:ascii="Garamond" w:hAnsi="Garamond"/>
          <w:sz w:val="22"/>
          <w:szCs w:val="22"/>
        </w:rPr>
        <w:t xml:space="preserve">[SSD] </w:t>
      </w:r>
      <w:r>
        <w:rPr>
          <w:rFonts w:ascii="Garamond" w:hAnsi="Garamond"/>
          <w:sz w:val="22"/>
          <w:szCs w:val="22"/>
        </w:rPr>
        <w:t xml:space="preserve">caused by moderate </w:t>
      </w:r>
      <w:proofErr w:type="spellStart"/>
      <w:r w:rsidR="007C2EBE">
        <w:rPr>
          <w:rFonts w:ascii="Garamond" w:hAnsi="Garamond"/>
          <w:sz w:val="22"/>
          <w:szCs w:val="22"/>
        </w:rPr>
        <w:t>biofouling</w:t>
      </w:r>
      <w:proofErr w:type="spellEnd"/>
      <w:r w:rsidR="007C2EBE">
        <w:rPr>
          <w:rFonts w:ascii="Garamond" w:hAnsi="Garamond"/>
          <w:sz w:val="22"/>
          <w:szCs w:val="22"/>
        </w:rPr>
        <w:t xml:space="preserve"> (CBF)</w:t>
      </w:r>
      <w:r>
        <w:rPr>
          <w:rFonts w:ascii="Garamond" w:hAnsi="Garamond"/>
          <w:sz w:val="22"/>
          <w:szCs w:val="22"/>
        </w:rPr>
        <w:t xml:space="preserve"> within the conductivity sensor</w:t>
      </w:r>
      <w:r w:rsidR="007C2EBE">
        <w:rPr>
          <w:rFonts w:ascii="Garamond" w:hAnsi="Garamond"/>
          <w:sz w:val="22"/>
          <w:szCs w:val="22"/>
        </w:rPr>
        <w:t xml:space="preserve">.  Algal </w:t>
      </w:r>
      <w:proofErr w:type="gramStart"/>
      <w:r w:rsidR="007C2EBE">
        <w:rPr>
          <w:rFonts w:ascii="Garamond" w:hAnsi="Garamond"/>
          <w:sz w:val="22"/>
          <w:szCs w:val="22"/>
        </w:rPr>
        <w:t>growth within the sensor were</w:t>
      </w:r>
      <w:proofErr w:type="gramEnd"/>
      <w:r w:rsidR="007C2EBE">
        <w:rPr>
          <w:rFonts w:ascii="Garamond" w:hAnsi="Garamond"/>
          <w:sz w:val="22"/>
          <w:szCs w:val="22"/>
        </w:rPr>
        <w:t xml:space="preserve"> visually observed.  The data</w:t>
      </w:r>
      <w:r>
        <w:rPr>
          <w:rFonts w:ascii="Garamond" w:hAnsi="Garamond"/>
          <w:sz w:val="22"/>
          <w:szCs w:val="22"/>
        </w:rPr>
        <w:t xml:space="preserve"> </w:t>
      </w:r>
      <w:r w:rsidR="007C2EBE">
        <w:rPr>
          <w:rFonts w:ascii="Garamond" w:hAnsi="Garamond"/>
          <w:sz w:val="22"/>
          <w:szCs w:val="22"/>
        </w:rPr>
        <w:t>were</w:t>
      </w:r>
      <w:r>
        <w:rPr>
          <w:rFonts w:ascii="Garamond" w:hAnsi="Garamond"/>
          <w:sz w:val="22"/>
          <w:szCs w:val="22"/>
        </w:rPr>
        <w:t xml:space="preserve"> identified and marked suspect rather than </w:t>
      </w:r>
      <w:r w:rsidR="006A18EB">
        <w:rPr>
          <w:rFonts w:ascii="Garamond" w:hAnsi="Garamond"/>
          <w:sz w:val="22"/>
          <w:szCs w:val="22"/>
        </w:rPr>
        <w:t>rejected</w:t>
      </w:r>
      <w:r>
        <w:rPr>
          <w:rFonts w:ascii="Garamond" w:hAnsi="Garamond"/>
          <w:sz w:val="22"/>
          <w:szCs w:val="22"/>
        </w:rPr>
        <w:t xml:space="preserve"> because the </w:t>
      </w:r>
      <w:r w:rsidR="0097778E">
        <w:rPr>
          <w:rFonts w:ascii="Garamond" w:hAnsi="Garamond"/>
          <w:sz w:val="22"/>
          <w:szCs w:val="22"/>
        </w:rPr>
        <w:t>data are</w:t>
      </w:r>
      <w:r>
        <w:rPr>
          <w:rFonts w:ascii="Garamond" w:hAnsi="Garamond"/>
          <w:sz w:val="22"/>
          <w:szCs w:val="22"/>
        </w:rPr>
        <w:t xml:space="preserve"> valued as good for long term data trends but may not be acceptable for short term trend analysis.  Other parameters (DO mg/L, Depth) require salinity values for their calculations and were marked suspect as well even though they seem to fit conditions (CDF)</w:t>
      </w:r>
      <w:r w:rsidR="007C2EBE">
        <w:rPr>
          <w:rFonts w:ascii="Garamond" w:hAnsi="Garamond"/>
          <w:sz w:val="22"/>
          <w:szCs w:val="22"/>
        </w:rPr>
        <w:t xml:space="preserve"> and post-calibration values were acceptable</w:t>
      </w:r>
      <w:r>
        <w:rPr>
          <w:rFonts w:ascii="Garamond" w:hAnsi="Garamond"/>
          <w:sz w:val="22"/>
          <w:szCs w:val="22"/>
        </w:rPr>
        <w:t>.  Data for the following dates and times were marked suspect:</w:t>
      </w:r>
    </w:p>
    <w:p w:rsidR="00F36800" w:rsidRDefault="00F36800" w:rsidP="00F36800">
      <w:pPr>
        <w:ind w:left="540"/>
        <w:jc w:val="both"/>
        <w:rPr>
          <w:rFonts w:ascii="Garamond" w:hAnsi="Garamond"/>
          <w:sz w:val="22"/>
          <w:szCs w:val="22"/>
        </w:rPr>
      </w:pPr>
      <w:r>
        <w:rPr>
          <w:rFonts w:ascii="Garamond" w:hAnsi="Garamond"/>
          <w:sz w:val="22"/>
          <w:szCs w:val="22"/>
        </w:rPr>
        <w:t>07/18/2010 – 00:00 through 07/23/2010 – 10:45</w:t>
      </w:r>
    </w:p>
    <w:p w:rsidR="00F36800" w:rsidRPr="004D4802" w:rsidRDefault="00F36800" w:rsidP="00E973F8">
      <w:pPr>
        <w:ind w:left="540"/>
        <w:jc w:val="both"/>
        <w:rPr>
          <w:rFonts w:ascii="Garamond" w:hAnsi="Garamond"/>
          <w:sz w:val="22"/>
          <w:szCs w:val="22"/>
        </w:rPr>
      </w:pPr>
    </w:p>
    <w:p w:rsidR="004D4802" w:rsidRPr="004D4802" w:rsidRDefault="004D4802" w:rsidP="004D4802">
      <w:pPr>
        <w:ind w:left="540"/>
        <w:jc w:val="both"/>
        <w:rPr>
          <w:rFonts w:ascii="Garamond" w:hAnsi="Garamond"/>
          <w:b/>
          <w:sz w:val="22"/>
          <w:szCs w:val="22"/>
        </w:rPr>
      </w:pPr>
    </w:p>
    <w:p w:rsidR="00350454" w:rsidRDefault="00A0575B" w:rsidP="00350454">
      <w:pPr>
        <w:ind w:left="540"/>
        <w:jc w:val="both"/>
        <w:rPr>
          <w:rFonts w:ascii="Garamond" w:hAnsi="Garamond"/>
          <w:b/>
          <w:sz w:val="22"/>
          <w:szCs w:val="22"/>
        </w:rPr>
      </w:pPr>
      <w:r>
        <w:rPr>
          <w:rFonts w:ascii="Garamond" w:hAnsi="Garamond"/>
          <w:b/>
          <w:sz w:val="22"/>
          <w:szCs w:val="22"/>
        </w:rPr>
        <w:t>Temperature</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Default="00A0575B" w:rsidP="00350454">
      <w:pPr>
        <w:ind w:left="540"/>
        <w:jc w:val="both"/>
        <w:rPr>
          <w:rFonts w:ascii="Garamond" w:hAnsi="Garamond"/>
          <w:sz w:val="22"/>
          <w:szCs w:val="22"/>
        </w:rPr>
      </w:pPr>
      <w:r>
        <w:rPr>
          <w:rFonts w:ascii="Garamond" w:hAnsi="Garamond"/>
          <w:sz w:val="22"/>
          <w:szCs w:val="22"/>
        </w:rPr>
        <w:t>None</w:t>
      </w:r>
    </w:p>
    <w:p w:rsidR="00A0575B" w:rsidRDefault="00A0575B" w:rsidP="00350454">
      <w:pPr>
        <w:ind w:left="540"/>
        <w:jc w:val="both"/>
        <w:rPr>
          <w:rFonts w:ascii="Garamond" w:hAnsi="Garamond"/>
          <w:sz w:val="22"/>
          <w:szCs w:val="22"/>
        </w:rPr>
      </w:pPr>
    </w:p>
    <w:p w:rsidR="00A0575B" w:rsidRDefault="00A0575B" w:rsidP="00A0575B">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A0575B" w:rsidRDefault="00A0575B" w:rsidP="00350454">
      <w:pPr>
        <w:ind w:left="540"/>
        <w:jc w:val="both"/>
        <w:rPr>
          <w:rFonts w:ascii="Garamond" w:hAnsi="Garamond"/>
          <w:sz w:val="22"/>
          <w:szCs w:val="22"/>
        </w:rPr>
      </w:pPr>
      <w:r>
        <w:rPr>
          <w:rFonts w:ascii="Garamond" w:hAnsi="Garamond"/>
          <w:sz w:val="22"/>
          <w:szCs w:val="22"/>
        </w:rPr>
        <w:t>See St. Pierre blanket statement.</w:t>
      </w:r>
    </w:p>
    <w:p w:rsidR="00A0575B" w:rsidRDefault="00A0575B" w:rsidP="00350454">
      <w:pPr>
        <w:ind w:left="540"/>
        <w:jc w:val="both"/>
        <w:rPr>
          <w:rFonts w:ascii="Garamond" w:hAnsi="Garamond"/>
          <w:sz w:val="22"/>
          <w:szCs w:val="22"/>
        </w:rPr>
      </w:pPr>
    </w:p>
    <w:p w:rsidR="00A0575B" w:rsidRDefault="00A0575B" w:rsidP="00A0575B">
      <w:pPr>
        <w:ind w:left="540"/>
        <w:jc w:val="both"/>
        <w:rPr>
          <w:rFonts w:ascii="Garamond" w:hAnsi="Garamond"/>
          <w:sz w:val="22"/>
          <w:szCs w:val="22"/>
          <w:u w:val="single"/>
        </w:rPr>
      </w:pPr>
      <w:r>
        <w:rPr>
          <w:rFonts w:ascii="Garamond" w:hAnsi="Garamond"/>
          <w:sz w:val="22"/>
          <w:szCs w:val="22"/>
          <w:u w:val="single"/>
        </w:rPr>
        <w:t>Suspect Data (Flag &lt;1&gt;)</w:t>
      </w:r>
    </w:p>
    <w:p w:rsidR="00A0575B" w:rsidRDefault="00A0575B" w:rsidP="00350454">
      <w:pPr>
        <w:ind w:left="540"/>
        <w:jc w:val="both"/>
        <w:rPr>
          <w:rFonts w:ascii="Garamond" w:hAnsi="Garamond"/>
          <w:sz w:val="22"/>
          <w:szCs w:val="22"/>
        </w:rPr>
      </w:pPr>
      <w:r>
        <w:rPr>
          <w:rFonts w:ascii="Garamond" w:hAnsi="Garamond"/>
          <w:sz w:val="22"/>
          <w:szCs w:val="22"/>
        </w:rPr>
        <w:t>None</w:t>
      </w:r>
    </w:p>
    <w:p w:rsidR="00A0575B" w:rsidRDefault="00A0575B" w:rsidP="00350454">
      <w:pPr>
        <w:ind w:left="540"/>
        <w:jc w:val="both"/>
        <w:rPr>
          <w:rFonts w:ascii="Garamond" w:hAnsi="Garamond"/>
          <w:sz w:val="22"/>
          <w:szCs w:val="22"/>
        </w:rPr>
      </w:pPr>
    </w:p>
    <w:p w:rsidR="00A0575B" w:rsidRDefault="00A0575B" w:rsidP="00A0575B">
      <w:pPr>
        <w:ind w:left="540"/>
        <w:jc w:val="both"/>
        <w:rPr>
          <w:rFonts w:ascii="Garamond" w:hAnsi="Garamond"/>
          <w:b/>
          <w:sz w:val="22"/>
          <w:szCs w:val="22"/>
        </w:rPr>
      </w:pPr>
      <w:r>
        <w:rPr>
          <w:rFonts w:ascii="Garamond" w:hAnsi="Garamond"/>
          <w:b/>
          <w:sz w:val="22"/>
          <w:szCs w:val="22"/>
        </w:rPr>
        <w:t>Specific Conductivity/Salinity</w:t>
      </w:r>
    </w:p>
    <w:p w:rsidR="00A0575B" w:rsidRDefault="00FD1522" w:rsidP="00A0575B">
      <w:pPr>
        <w:ind w:left="540"/>
        <w:jc w:val="both"/>
        <w:rPr>
          <w:rFonts w:ascii="Garamond" w:hAnsi="Garamond"/>
          <w:sz w:val="22"/>
          <w:szCs w:val="22"/>
          <w:u w:val="single"/>
        </w:rPr>
      </w:pPr>
      <w:r>
        <w:rPr>
          <w:rFonts w:ascii="Garamond" w:hAnsi="Garamond"/>
          <w:sz w:val="22"/>
          <w:szCs w:val="22"/>
          <w:u w:val="single"/>
        </w:rPr>
        <w:t>Rejected</w:t>
      </w:r>
      <w:r w:rsidR="00A0575B">
        <w:rPr>
          <w:rFonts w:ascii="Garamond" w:hAnsi="Garamond"/>
          <w:sz w:val="22"/>
          <w:szCs w:val="22"/>
          <w:u w:val="single"/>
        </w:rPr>
        <w:t xml:space="preserve"> Data (Flag &lt;-3&gt;)</w:t>
      </w:r>
    </w:p>
    <w:p w:rsidR="00A0575B" w:rsidRPr="00A0575B" w:rsidRDefault="00D67517" w:rsidP="00350454">
      <w:pPr>
        <w:ind w:left="540"/>
        <w:jc w:val="both"/>
        <w:rPr>
          <w:rFonts w:ascii="Garamond" w:hAnsi="Garamond"/>
          <w:sz w:val="22"/>
          <w:szCs w:val="22"/>
        </w:rPr>
      </w:pPr>
      <w:r>
        <w:rPr>
          <w:rFonts w:ascii="Garamond" w:hAnsi="Garamond"/>
          <w:sz w:val="22"/>
          <w:szCs w:val="22"/>
        </w:rPr>
        <w:t>None</w:t>
      </w:r>
    </w:p>
    <w:p w:rsidR="00843908" w:rsidRDefault="00843908" w:rsidP="00843908">
      <w:pPr>
        <w:ind w:left="540"/>
        <w:jc w:val="both"/>
        <w:rPr>
          <w:rFonts w:ascii="Garamond" w:hAnsi="Garamond"/>
          <w:sz w:val="22"/>
          <w:szCs w:val="22"/>
        </w:rPr>
      </w:pPr>
    </w:p>
    <w:p w:rsidR="00D67517" w:rsidRDefault="00D67517" w:rsidP="00D67517">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D67517" w:rsidRDefault="00D67517" w:rsidP="00D67517">
      <w:pPr>
        <w:ind w:left="540"/>
        <w:jc w:val="both"/>
        <w:rPr>
          <w:rFonts w:ascii="Garamond" w:hAnsi="Garamond"/>
          <w:sz w:val="22"/>
          <w:szCs w:val="22"/>
        </w:rPr>
      </w:pPr>
      <w:r>
        <w:rPr>
          <w:rFonts w:ascii="Garamond" w:hAnsi="Garamond"/>
          <w:sz w:val="22"/>
          <w:szCs w:val="22"/>
        </w:rPr>
        <w:t>See St. Pierre blanket statement.</w:t>
      </w:r>
    </w:p>
    <w:p w:rsidR="00D67517" w:rsidRDefault="00D67517" w:rsidP="00843908">
      <w:pPr>
        <w:ind w:left="540"/>
        <w:jc w:val="both"/>
        <w:rPr>
          <w:rFonts w:ascii="Garamond" w:hAnsi="Garamond"/>
          <w:sz w:val="22"/>
          <w:szCs w:val="22"/>
        </w:rPr>
      </w:pPr>
    </w:p>
    <w:p w:rsidR="00D67517" w:rsidRDefault="00D67517" w:rsidP="00D67517">
      <w:pPr>
        <w:ind w:left="540"/>
        <w:jc w:val="both"/>
        <w:rPr>
          <w:rFonts w:ascii="Garamond" w:hAnsi="Garamond"/>
          <w:sz w:val="22"/>
          <w:szCs w:val="22"/>
          <w:u w:val="single"/>
        </w:rPr>
      </w:pPr>
      <w:r>
        <w:rPr>
          <w:rFonts w:ascii="Garamond" w:hAnsi="Garamond"/>
          <w:sz w:val="22"/>
          <w:szCs w:val="22"/>
          <w:u w:val="single"/>
        </w:rPr>
        <w:t>Suspect Data (Flag &lt;1&gt;)</w:t>
      </w:r>
    </w:p>
    <w:p w:rsidR="00F36800" w:rsidRDefault="00F36800" w:rsidP="00F36800">
      <w:pPr>
        <w:ind w:left="540"/>
        <w:jc w:val="both"/>
        <w:rPr>
          <w:rFonts w:ascii="Garamond" w:hAnsi="Garamond"/>
          <w:sz w:val="22"/>
          <w:szCs w:val="22"/>
        </w:rPr>
      </w:pPr>
      <w:r>
        <w:rPr>
          <w:rFonts w:ascii="Garamond" w:hAnsi="Garamond"/>
          <w:sz w:val="22"/>
          <w:szCs w:val="22"/>
        </w:rPr>
        <w:t>See St. Pierre blanket statement.</w:t>
      </w:r>
    </w:p>
    <w:p w:rsidR="00F36800" w:rsidRDefault="00F36800" w:rsidP="00F36800">
      <w:pPr>
        <w:ind w:left="540"/>
        <w:jc w:val="both"/>
        <w:rPr>
          <w:rFonts w:ascii="Garamond" w:hAnsi="Garamond"/>
          <w:sz w:val="22"/>
          <w:szCs w:val="22"/>
        </w:rPr>
      </w:pPr>
    </w:p>
    <w:p w:rsidR="00F36800" w:rsidRDefault="00F36800" w:rsidP="00F36800">
      <w:pPr>
        <w:ind w:left="540"/>
        <w:jc w:val="both"/>
        <w:rPr>
          <w:rFonts w:ascii="Garamond" w:hAnsi="Garamond"/>
          <w:b/>
          <w:sz w:val="22"/>
          <w:szCs w:val="22"/>
        </w:rPr>
      </w:pPr>
      <w:r>
        <w:rPr>
          <w:rFonts w:ascii="Garamond" w:hAnsi="Garamond"/>
          <w:b/>
          <w:sz w:val="22"/>
          <w:szCs w:val="22"/>
        </w:rPr>
        <w:t>DO Percent/mg/L</w:t>
      </w:r>
    </w:p>
    <w:p w:rsidR="00F36800" w:rsidRDefault="00FD1522" w:rsidP="00F36800">
      <w:pPr>
        <w:ind w:left="540"/>
        <w:jc w:val="both"/>
        <w:rPr>
          <w:rFonts w:ascii="Garamond" w:hAnsi="Garamond"/>
          <w:sz w:val="22"/>
          <w:szCs w:val="22"/>
          <w:u w:val="single"/>
        </w:rPr>
      </w:pPr>
      <w:r>
        <w:rPr>
          <w:rFonts w:ascii="Garamond" w:hAnsi="Garamond"/>
          <w:sz w:val="22"/>
          <w:szCs w:val="22"/>
          <w:u w:val="single"/>
        </w:rPr>
        <w:t>Rejected</w:t>
      </w:r>
      <w:r w:rsidR="00F36800">
        <w:rPr>
          <w:rFonts w:ascii="Garamond" w:hAnsi="Garamond"/>
          <w:sz w:val="22"/>
          <w:szCs w:val="22"/>
          <w:u w:val="single"/>
        </w:rPr>
        <w:t xml:space="preserve"> Data (Flag &lt;-3&gt;)</w:t>
      </w:r>
    </w:p>
    <w:p w:rsidR="00F36800" w:rsidRPr="00A0575B" w:rsidRDefault="00F36800" w:rsidP="00F36800">
      <w:pPr>
        <w:ind w:left="540"/>
        <w:jc w:val="both"/>
        <w:rPr>
          <w:rFonts w:ascii="Garamond" w:hAnsi="Garamond"/>
          <w:sz w:val="22"/>
          <w:szCs w:val="22"/>
        </w:rPr>
      </w:pPr>
      <w:r>
        <w:rPr>
          <w:rFonts w:ascii="Garamond" w:hAnsi="Garamond"/>
          <w:sz w:val="22"/>
          <w:szCs w:val="22"/>
        </w:rPr>
        <w:lastRenderedPageBreak/>
        <w:t>None</w:t>
      </w:r>
    </w:p>
    <w:p w:rsidR="00F36800" w:rsidRDefault="00F36800" w:rsidP="00F36800">
      <w:pPr>
        <w:ind w:left="540"/>
        <w:jc w:val="both"/>
        <w:rPr>
          <w:rFonts w:ascii="Garamond" w:hAnsi="Garamond"/>
          <w:b/>
          <w:sz w:val="22"/>
          <w:szCs w:val="22"/>
        </w:rPr>
      </w:pPr>
    </w:p>
    <w:p w:rsidR="00F36800" w:rsidRDefault="00F36800" w:rsidP="00F36800">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F36800" w:rsidRDefault="00F36800" w:rsidP="00F36800">
      <w:pPr>
        <w:ind w:left="540"/>
        <w:jc w:val="both"/>
        <w:rPr>
          <w:rFonts w:ascii="Garamond" w:hAnsi="Garamond"/>
          <w:sz w:val="22"/>
          <w:szCs w:val="22"/>
        </w:rPr>
      </w:pPr>
      <w:r>
        <w:rPr>
          <w:rFonts w:ascii="Garamond" w:hAnsi="Garamond"/>
          <w:sz w:val="22"/>
          <w:szCs w:val="22"/>
        </w:rPr>
        <w:t>See St. Pierre blanket statement.</w:t>
      </w:r>
    </w:p>
    <w:p w:rsidR="00D67517" w:rsidRDefault="00D67517" w:rsidP="00843908">
      <w:pPr>
        <w:ind w:left="540"/>
        <w:jc w:val="both"/>
        <w:rPr>
          <w:rFonts w:ascii="Garamond" w:hAnsi="Garamond"/>
          <w:sz w:val="22"/>
          <w:szCs w:val="22"/>
        </w:rPr>
      </w:pPr>
    </w:p>
    <w:p w:rsidR="00F36800" w:rsidRDefault="00F36800" w:rsidP="00F36800">
      <w:pPr>
        <w:ind w:left="540"/>
        <w:jc w:val="both"/>
        <w:rPr>
          <w:rFonts w:ascii="Garamond" w:hAnsi="Garamond"/>
          <w:sz w:val="22"/>
          <w:szCs w:val="22"/>
          <w:u w:val="single"/>
        </w:rPr>
      </w:pPr>
      <w:r>
        <w:rPr>
          <w:rFonts w:ascii="Garamond" w:hAnsi="Garamond"/>
          <w:sz w:val="22"/>
          <w:szCs w:val="22"/>
          <w:u w:val="single"/>
        </w:rPr>
        <w:t>Suspect Data (Flag &lt;1&gt;)</w:t>
      </w:r>
    </w:p>
    <w:p w:rsidR="00F36800" w:rsidRDefault="00F36800" w:rsidP="00F36800">
      <w:pPr>
        <w:ind w:left="540"/>
        <w:jc w:val="both"/>
        <w:rPr>
          <w:rFonts w:ascii="Garamond" w:hAnsi="Garamond"/>
          <w:b/>
          <w:sz w:val="22"/>
          <w:szCs w:val="22"/>
        </w:rPr>
      </w:pPr>
      <w:r>
        <w:rPr>
          <w:rFonts w:ascii="Garamond" w:hAnsi="Garamond"/>
          <w:sz w:val="22"/>
          <w:szCs w:val="22"/>
        </w:rPr>
        <w:t xml:space="preserve">See St. Pierre blanket statement </w:t>
      </w:r>
      <w:r w:rsidRPr="00F36800">
        <w:rPr>
          <w:rFonts w:ascii="Garamond" w:hAnsi="Garamond"/>
          <w:b/>
          <w:sz w:val="22"/>
          <w:szCs w:val="22"/>
        </w:rPr>
        <w:t>for mg/L values only</w:t>
      </w:r>
      <w:r>
        <w:rPr>
          <w:rFonts w:ascii="Garamond" w:hAnsi="Garamond"/>
          <w:b/>
          <w:sz w:val="22"/>
          <w:szCs w:val="22"/>
        </w:rPr>
        <w:t>.</w:t>
      </w:r>
    </w:p>
    <w:p w:rsidR="005478EE" w:rsidRDefault="005478EE" w:rsidP="00F36800">
      <w:pPr>
        <w:ind w:left="540"/>
        <w:jc w:val="both"/>
        <w:rPr>
          <w:rFonts w:ascii="Garamond" w:hAnsi="Garamond"/>
          <w:b/>
          <w:sz w:val="22"/>
          <w:szCs w:val="22"/>
        </w:rPr>
      </w:pPr>
    </w:p>
    <w:p w:rsidR="00F36800" w:rsidRDefault="00F36800" w:rsidP="00F36800">
      <w:pPr>
        <w:ind w:left="540"/>
        <w:jc w:val="both"/>
        <w:rPr>
          <w:rFonts w:ascii="Garamond" w:hAnsi="Garamond"/>
          <w:b/>
          <w:sz w:val="22"/>
          <w:szCs w:val="22"/>
        </w:rPr>
      </w:pPr>
      <w:r>
        <w:rPr>
          <w:rFonts w:ascii="Garamond" w:hAnsi="Garamond"/>
          <w:b/>
          <w:sz w:val="22"/>
          <w:szCs w:val="22"/>
        </w:rPr>
        <w:t>Depth</w:t>
      </w:r>
    </w:p>
    <w:p w:rsidR="00F4456A" w:rsidRDefault="00FD1522" w:rsidP="00F4456A">
      <w:pPr>
        <w:ind w:left="540"/>
        <w:jc w:val="both"/>
        <w:rPr>
          <w:rFonts w:ascii="Garamond" w:hAnsi="Garamond"/>
          <w:sz w:val="22"/>
          <w:szCs w:val="22"/>
          <w:u w:val="single"/>
        </w:rPr>
      </w:pPr>
      <w:r>
        <w:rPr>
          <w:rFonts w:ascii="Garamond" w:hAnsi="Garamond"/>
          <w:sz w:val="22"/>
          <w:szCs w:val="22"/>
          <w:u w:val="single"/>
        </w:rPr>
        <w:t>Rejected</w:t>
      </w:r>
      <w:r w:rsidR="00F4456A">
        <w:rPr>
          <w:rFonts w:ascii="Garamond" w:hAnsi="Garamond"/>
          <w:sz w:val="22"/>
          <w:szCs w:val="22"/>
          <w:u w:val="single"/>
        </w:rPr>
        <w:t xml:space="preserve"> Data (Flag &lt;-3&gt;)</w:t>
      </w:r>
    </w:p>
    <w:p w:rsidR="00F4456A" w:rsidRPr="00350454" w:rsidRDefault="00F4456A" w:rsidP="00F4456A">
      <w:pPr>
        <w:ind w:left="540"/>
        <w:jc w:val="both"/>
        <w:rPr>
          <w:rFonts w:ascii="Garamond" w:hAnsi="Garamond"/>
          <w:sz w:val="22"/>
          <w:szCs w:val="22"/>
        </w:rPr>
      </w:pPr>
      <w:r>
        <w:rPr>
          <w:rFonts w:ascii="Garamond" w:hAnsi="Garamond"/>
          <w:sz w:val="22"/>
          <w:szCs w:val="22"/>
        </w:rPr>
        <w:t xml:space="preserve">Depth </w:t>
      </w:r>
      <w:r w:rsidR="0097778E">
        <w:rPr>
          <w:rFonts w:ascii="Garamond" w:hAnsi="Garamond"/>
          <w:sz w:val="22"/>
          <w:szCs w:val="22"/>
        </w:rPr>
        <w:t>data were</w:t>
      </w:r>
      <w:r>
        <w:rPr>
          <w:rFonts w:ascii="Garamond" w:hAnsi="Garamond"/>
          <w:sz w:val="22"/>
          <w:szCs w:val="22"/>
        </w:rPr>
        <w:t xml:space="preserve"> </w:t>
      </w:r>
      <w:r w:rsidR="00413447">
        <w:rPr>
          <w:rFonts w:ascii="Garamond" w:hAnsi="Garamond"/>
          <w:sz w:val="22"/>
          <w:szCs w:val="22"/>
        </w:rPr>
        <w:t xml:space="preserve">rejected </w:t>
      </w:r>
      <w:r>
        <w:rPr>
          <w:rFonts w:ascii="Garamond" w:hAnsi="Garamond"/>
          <w:sz w:val="22"/>
          <w:szCs w:val="22"/>
        </w:rPr>
        <w:t>throughout the year due to in-situ swap data not being recorded at the normal deployed depth.  Other data not affected.  See “All Station” blanket statement above for additional details.</w:t>
      </w:r>
    </w:p>
    <w:p w:rsidR="00F4456A" w:rsidRDefault="00F4456A" w:rsidP="00F4456A">
      <w:pPr>
        <w:ind w:left="540"/>
        <w:jc w:val="both"/>
        <w:rPr>
          <w:rFonts w:ascii="Garamond" w:hAnsi="Garamond"/>
          <w:b/>
          <w:sz w:val="22"/>
          <w:szCs w:val="22"/>
        </w:rPr>
      </w:pPr>
    </w:p>
    <w:p w:rsidR="00F4456A" w:rsidRDefault="00F4456A" w:rsidP="00F4456A">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F4456A" w:rsidRDefault="00F4456A" w:rsidP="00F4456A">
      <w:pPr>
        <w:ind w:left="540"/>
        <w:jc w:val="both"/>
        <w:rPr>
          <w:rFonts w:ascii="Garamond" w:hAnsi="Garamond"/>
          <w:sz w:val="22"/>
          <w:szCs w:val="22"/>
        </w:rPr>
      </w:pPr>
      <w:r>
        <w:rPr>
          <w:rFonts w:ascii="Garamond" w:hAnsi="Garamond"/>
          <w:sz w:val="22"/>
          <w:szCs w:val="22"/>
        </w:rPr>
        <w:t>See St. Pierre blanket statement.</w:t>
      </w:r>
    </w:p>
    <w:p w:rsidR="00F4456A" w:rsidRDefault="00F4456A" w:rsidP="00F4456A">
      <w:pPr>
        <w:ind w:left="540"/>
        <w:jc w:val="both"/>
        <w:rPr>
          <w:rFonts w:ascii="Garamond" w:hAnsi="Garamond"/>
          <w:sz w:val="22"/>
          <w:szCs w:val="22"/>
        </w:rPr>
      </w:pPr>
    </w:p>
    <w:p w:rsidR="00F4456A" w:rsidRDefault="00F4456A" w:rsidP="00F4456A">
      <w:pPr>
        <w:ind w:left="540"/>
        <w:jc w:val="both"/>
        <w:rPr>
          <w:rFonts w:ascii="Garamond" w:hAnsi="Garamond"/>
          <w:sz w:val="22"/>
          <w:szCs w:val="22"/>
          <w:u w:val="single"/>
        </w:rPr>
      </w:pPr>
      <w:r>
        <w:rPr>
          <w:rFonts w:ascii="Garamond" w:hAnsi="Garamond"/>
          <w:sz w:val="22"/>
          <w:szCs w:val="22"/>
          <w:u w:val="single"/>
        </w:rPr>
        <w:t>Suspect Data (Flag &lt;1&gt;)</w:t>
      </w:r>
    </w:p>
    <w:p w:rsidR="00F4456A" w:rsidRDefault="00F4456A" w:rsidP="00F4456A">
      <w:pPr>
        <w:ind w:left="540"/>
        <w:jc w:val="both"/>
        <w:rPr>
          <w:rFonts w:ascii="Garamond" w:hAnsi="Garamond"/>
          <w:b/>
          <w:sz w:val="22"/>
          <w:szCs w:val="22"/>
        </w:rPr>
      </w:pPr>
      <w:r>
        <w:rPr>
          <w:rFonts w:ascii="Garamond" w:hAnsi="Garamond"/>
          <w:sz w:val="22"/>
          <w:szCs w:val="22"/>
        </w:rPr>
        <w:t xml:space="preserve">See St. Pierre blanket statement </w:t>
      </w:r>
    </w:p>
    <w:p w:rsidR="004D40A2" w:rsidRDefault="004D40A2" w:rsidP="00F4456A">
      <w:pPr>
        <w:ind w:left="540"/>
        <w:jc w:val="both"/>
        <w:rPr>
          <w:rFonts w:ascii="Garamond" w:hAnsi="Garamond"/>
          <w:b/>
          <w:sz w:val="22"/>
          <w:szCs w:val="22"/>
        </w:rPr>
      </w:pPr>
    </w:p>
    <w:p w:rsidR="004D40A2" w:rsidRDefault="004D40A2" w:rsidP="00F4456A">
      <w:pPr>
        <w:ind w:left="540"/>
        <w:jc w:val="both"/>
        <w:rPr>
          <w:rFonts w:ascii="Garamond" w:hAnsi="Garamond"/>
          <w:b/>
          <w:sz w:val="22"/>
          <w:szCs w:val="22"/>
        </w:rPr>
      </w:pPr>
      <w:proofErr w:type="gramStart"/>
      <w:r>
        <w:rPr>
          <w:rFonts w:ascii="Garamond" w:hAnsi="Garamond"/>
          <w:b/>
          <w:sz w:val="22"/>
          <w:szCs w:val="22"/>
        </w:rPr>
        <w:t>pH</w:t>
      </w:r>
      <w:proofErr w:type="gramEnd"/>
    </w:p>
    <w:p w:rsidR="002E578E" w:rsidRDefault="00FD1522" w:rsidP="002E578E">
      <w:pPr>
        <w:ind w:left="540"/>
        <w:jc w:val="both"/>
        <w:rPr>
          <w:rFonts w:ascii="Garamond" w:hAnsi="Garamond"/>
          <w:sz w:val="22"/>
          <w:szCs w:val="22"/>
          <w:u w:val="single"/>
        </w:rPr>
      </w:pPr>
      <w:r>
        <w:rPr>
          <w:rFonts w:ascii="Garamond" w:hAnsi="Garamond"/>
          <w:sz w:val="22"/>
          <w:szCs w:val="22"/>
          <w:u w:val="single"/>
        </w:rPr>
        <w:t>Rejected</w:t>
      </w:r>
      <w:r w:rsidR="002E578E">
        <w:rPr>
          <w:rFonts w:ascii="Garamond" w:hAnsi="Garamond"/>
          <w:sz w:val="22"/>
          <w:szCs w:val="22"/>
          <w:u w:val="single"/>
        </w:rPr>
        <w:t xml:space="preserve"> Data (Flag &lt;-3&gt;)</w:t>
      </w:r>
    </w:p>
    <w:p w:rsidR="007C2EBE" w:rsidRDefault="007C2EBE" w:rsidP="007C2EBE">
      <w:pPr>
        <w:ind w:left="540"/>
        <w:jc w:val="both"/>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data were </w:t>
      </w:r>
      <w:r w:rsidR="00413447">
        <w:rPr>
          <w:rFonts w:ascii="Garamond" w:hAnsi="Garamond"/>
          <w:sz w:val="22"/>
          <w:szCs w:val="22"/>
        </w:rPr>
        <w:t xml:space="preserve">rejected </w:t>
      </w:r>
      <w:r>
        <w:rPr>
          <w:rFonts w:ascii="Garamond" w:hAnsi="Garamond"/>
          <w:sz w:val="22"/>
          <w:szCs w:val="22"/>
        </w:rPr>
        <w:t xml:space="preserve">due to a sensor malfunction [SSM].  The probe calibrated out of the suggested mV slope range (165-180mV) and pre-calibration and/or post calibration values were not within the manufacturer’s specified accuracy rating for this probe of ±0.2 units within 7 and 10 buffer solutions.  The slope range is important to determine how quickly the probe responds to changing conditions and the ±0.2 unit accuracy test is used to determine how much drift has occurred during deployment.  When neither of the probes diagnostic tests </w:t>
      </w:r>
      <w:proofErr w:type="gramStart"/>
      <w:r>
        <w:rPr>
          <w:rFonts w:ascii="Garamond" w:hAnsi="Garamond"/>
          <w:sz w:val="22"/>
          <w:szCs w:val="22"/>
        </w:rPr>
        <w:t>pass</w:t>
      </w:r>
      <w:proofErr w:type="gramEnd"/>
      <w:r>
        <w:rPr>
          <w:rFonts w:ascii="Garamond" w:hAnsi="Garamond"/>
          <w:sz w:val="22"/>
          <w:szCs w:val="22"/>
        </w:rPr>
        <w:t xml:space="preserve"> QAQC, it gives the user very little reason to trust the data.  Data for the following dates and times were </w:t>
      </w:r>
      <w:r w:rsidR="00413447">
        <w:rPr>
          <w:rFonts w:ascii="Garamond" w:hAnsi="Garamond"/>
          <w:sz w:val="22"/>
          <w:szCs w:val="22"/>
        </w:rPr>
        <w:t>rejected</w:t>
      </w:r>
      <w:r>
        <w:rPr>
          <w:rFonts w:ascii="Garamond" w:hAnsi="Garamond"/>
          <w:sz w:val="22"/>
          <w:szCs w:val="22"/>
        </w:rPr>
        <w:t>:</w:t>
      </w:r>
    </w:p>
    <w:p w:rsidR="002E578E" w:rsidRDefault="002E578E" w:rsidP="00F4456A">
      <w:pPr>
        <w:ind w:left="540"/>
        <w:jc w:val="both"/>
        <w:rPr>
          <w:rFonts w:ascii="Garamond" w:hAnsi="Garamond"/>
          <w:sz w:val="22"/>
          <w:szCs w:val="22"/>
        </w:rPr>
      </w:pPr>
      <w:r>
        <w:rPr>
          <w:rFonts w:ascii="Garamond" w:hAnsi="Garamond"/>
          <w:sz w:val="22"/>
          <w:szCs w:val="22"/>
        </w:rPr>
        <w:t>01/01/2010 – 00:00 through 01/05/2010 – 01:15</w:t>
      </w:r>
    </w:p>
    <w:p w:rsidR="002E578E" w:rsidRDefault="002E578E" w:rsidP="00F4456A">
      <w:pPr>
        <w:ind w:left="540"/>
        <w:jc w:val="both"/>
        <w:rPr>
          <w:rFonts w:ascii="Garamond" w:hAnsi="Garamond"/>
          <w:sz w:val="22"/>
          <w:szCs w:val="22"/>
        </w:rPr>
      </w:pPr>
      <w:r>
        <w:rPr>
          <w:rFonts w:ascii="Garamond" w:hAnsi="Garamond"/>
          <w:sz w:val="22"/>
          <w:szCs w:val="22"/>
        </w:rPr>
        <w:t>01/12/2010 – 10:15 through 02/03/2010 – 15:30</w:t>
      </w:r>
    </w:p>
    <w:p w:rsidR="002E578E" w:rsidRDefault="002E578E" w:rsidP="00F4456A">
      <w:pPr>
        <w:ind w:left="540"/>
        <w:jc w:val="both"/>
        <w:rPr>
          <w:rFonts w:ascii="Garamond" w:hAnsi="Garamond"/>
          <w:sz w:val="22"/>
          <w:szCs w:val="22"/>
        </w:rPr>
      </w:pPr>
      <w:r>
        <w:rPr>
          <w:rFonts w:ascii="Garamond" w:hAnsi="Garamond"/>
          <w:sz w:val="22"/>
          <w:szCs w:val="22"/>
        </w:rPr>
        <w:t>03/10/2010 – 07:30 through 04/28/2010 – 11:00</w:t>
      </w:r>
    </w:p>
    <w:p w:rsidR="002E578E" w:rsidRDefault="002E578E" w:rsidP="00F4456A">
      <w:pPr>
        <w:ind w:left="540"/>
        <w:jc w:val="both"/>
        <w:rPr>
          <w:rFonts w:ascii="Garamond" w:hAnsi="Garamond"/>
          <w:sz w:val="22"/>
          <w:szCs w:val="22"/>
        </w:rPr>
      </w:pPr>
      <w:r>
        <w:rPr>
          <w:rFonts w:ascii="Garamond" w:hAnsi="Garamond"/>
          <w:sz w:val="22"/>
          <w:szCs w:val="22"/>
        </w:rPr>
        <w:t>07/08/2010 – 07:30 through 07/23/2010 – 10:45</w:t>
      </w:r>
    </w:p>
    <w:p w:rsidR="002E578E" w:rsidRDefault="002E578E" w:rsidP="00F4456A">
      <w:pPr>
        <w:ind w:left="540"/>
        <w:jc w:val="both"/>
        <w:rPr>
          <w:rFonts w:ascii="Garamond" w:hAnsi="Garamond"/>
          <w:sz w:val="22"/>
          <w:szCs w:val="22"/>
        </w:rPr>
      </w:pPr>
      <w:r>
        <w:rPr>
          <w:rFonts w:ascii="Garamond" w:hAnsi="Garamond"/>
          <w:sz w:val="22"/>
          <w:szCs w:val="22"/>
        </w:rPr>
        <w:t xml:space="preserve">08/05/2010 – 06:30 through 08/17/2010 </w:t>
      </w:r>
      <w:r w:rsidR="001E4B18">
        <w:rPr>
          <w:rFonts w:ascii="Garamond" w:hAnsi="Garamond"/>
          <w:sz w:val="22"/>
          <w:szCs w:val="22"/>
        </w:rPr>
        <w:t>–</w:t>
      </w:r>
      <w:r>
        <w:rPr>
          <w:rFonts w:ascii="Garamond" w:hAnsi="Garamond"/>
          <w:sz w:val="22"/>
          <w:szCs w:val="22"/>
        </w:rPr>
        <w:t xml:space="preserve"> </w:t>
      </w:r>
      <w:r w:rsidR="001E4B18">
        <w:rPr>
          <w:rFonts w:ascii="Garamond" w:hAnsi="Garamond"/>
          <w:sz w:val="22"/>
          <w:szCs w:val="22"/>
        </w:rPr>
        <w:t>11:30</w:t>
      </w:r>
    </w:p>
    <w:p w:rsidR="001E4B18" w:rsidRDefault="001E4B18" w:rsidP="00F4456A">
      <w:pPr>
        <w:ind w:left="540"/>
        <w:jc w:val="both"/>
        <w:rPr>
          <w:rFonts w:ascii="Garamond" w:hAnsi="Garamond"/>
          <w:sz w:val="22"/>
          <w:szCs w:val="22"/>
        </w:rPr>
      </w:pPr>
      <w:r>
        <w:rPr>
          <w:rFonts w:ascii="Garamond" w:hAnsi="Garamond"/>
          <w:sz w:val="22"/>
          <w:szCs w:val="22"/>
        </w:rPr>
        <w:t xml:space="preserve">09/07/2010 – 10:30 through </w:t>
      </w:r>
      <w:r w:rsidR="00252DA3">
        <w:rPr>
          <w:rFonts w:ascii="Garamond" w:hAnsi="Garamond"/>
          <w:sz w:val="22"/>
          <w:szCs w:val="22"/>
        </w:rPr>
        <w:t>09/22/2010 – 09:00</w:t>
      </w:r>
    </w:p>
    <w:p w:rsidR="00252DA3" w:rsidRPr="002E578E" w:rsidRDefault="00252DA3" w:rsidP="00F4456A">
      <w:pPr>
        <w:ind w:left="540"/>
        <w:jc w:val="both"/>
        <w:rPr>
          <w:rFonts w:ascii="Garamond" w:hAnsi="Garamond"/>
          <w:sz w:val="22"/>
          <w:szCs w:val="22"/>
        </w:rPr>
      </w:pPr>
      <w:r>
        <w:rPr>
          <w:rFonts w:ascii="Garamond" w:hAnsi="Garamond"/>
          <w:sz w:val="22"/>
          <w:szCs w:val="22"/>
        </w:rPr>
        <w:t>10/05/2010 – 09:15 through 11/01/2010 – 08:00</w:t>
      </w:r>
    </w:p>
    <w:p w:rsidR="00F36800" w:rsidRDefault="00F36800" w:rsidP="00843908">
      <w:pPr>
        <w:ind w:left="540"/>
        <w:jc w:val="both"/>
        <w:rPr>
          <w:rFonts w:ascii="Garamond" w:hAnsi="Garamond"/>
          <w:sz w:val="22"/>
          <w:szCs w:val="22"/>
        </w:rPr>
      </w:pPr>
    </w:p>
    <w:p w:rsidR="00035C81" w:rsidRDefault="0097778E" w:rsidP="00843908">
      <w:pPr>
        <w:ind w:left="540"/>
        <w:jc w:val="both"/>
        <w:rPr>
          <w:rFonts w:ascii="Garamond" w:hAnsi="Garamond"/>
          <w:sz w:val="22"/>
          <w:szCs w:val="22"/>
        </w:rPr>
      </w:pPr>
      <w:r>
        <w:rPr>
          <w:rFonts w:ascii="Garamond" w:hAnsi="Garamond"/>
          <w:sz w:val="22"/>
          <w:szCs w:val="22"/>
        </w:rPr>
        <w:t>Data were</w:t>
      </w:r>
      <w:r w:rsidR="00035C81">
        <w:rPr>
          <w:rFonts w:ascii="Garamond" w:hAnsi="Garamond"/>
          <w:sz w:val="22"/>
          <w:szCs w:val="22"/>
        </w:rPr>
        <w:t xml:space="preserve"> </w:t>
      </w:r>
      <w:r w:rsidR="00413447">
        <w:rPr>
          <w:rFonts w:ascii="Garamond" w:hAnsi="Garamond"/>
          <w:sz w:val="22"/>
          <w:szCs w:val="22"/>
        </w:rPr>
        <w:t xml:space="preserve">rejected </w:t>
      </w:r>
      <w:r w:rsidR="00035C81">
        <w:rPr>
          <w:rFonts w:ascii="Garamond" w:hAnsi="Garamond"/>
          <w:sz w:val="22"/>
          <w:szCs w:val="22"/>
        </w:rPr>
        <w:t xml:space="preserve">due to a sensor drift </w:t>
      </w:r>
      <w:r w:rsidR="00296A00">
        <w:rPr>
          <w:rFonts w:ascii="Garamond" w:hAnsi="Garamond"/>
          <w:sz w:val="22"/>
          <w:szCs w:val="22"/>
        </w:rPr>
        <w:t xml:space="preserve">[SSD] or </w:t>
      </w:r>
      <w:r w:rsidR="00BF5C04">
        <w:rPr>
          <w:rFonts w:ascii="Garamond" w:hAnsi="Garamond"/>
          <w:sz w:val="22"/>
          <w:szCs w:val="22"/>
        </w:rPr>
        <w:t xml:space="preserve">an </w:t>
      </w:r>
      <w:r w:rsidR="00296A00">
        <w:rPr>
          <w:rFonts w:ascii="Garamond" w:hAnsi="Garamond"/>
          <w:sz w:val="22"/>
          <w:szCs w:val="22"/>
        </w:rPr>
        <w:t xml:space="preserve">incorrect calibration </w:t>
      </w:r>
      <w:r w:rsidR="00035C81">
        <w:rPr>
          <w:rFonts w:ascii="Garamond" w:hAnsi="Garamond"/>
          <w:sz w:val="22"/>
          <w:szCs w:val="22"/>
        </w:rPr>
        <w:t>identified by lab calibra</w:t>
      </w:r>
      <w:r w:rsidR="00296A00">
        <w:rPr>
          <w:rFonts w:ascii="Garamond" w:hAnsi="Garamond"/>
          <w:sz w:val="22"/>
          <w:szCs w:val="22"/>
        </w:rPr>
        <w:t>tion values</w:t>
      </w:r>
      <w:r w:rsidR="00035C81">
        <w:rPr>
          <w:rFonts w:ascii="Garamond" w:hAnsi="Garamond"/>
          <w:sz w:val="22"/>
          <w:szCs w:val="22"/>
        </w:rPr>
        <w:t xml:space="preserve">.  The probe </w:t>
      </w:r>
      <w:r w:rsidR="00BF5C04">
        <w:rPr>
          <w:rFonts w:ascii="Garamond" w:hAnsi="Garamond"/>
          <w:sz w:val="22"/>
          <w:szCs w:val="22"/>
        </w:rPr>
        <w:t xml:space="preserve">initially </w:t>
      </w:r>
      <w:r w:rsidR="00035C81">
        <w:rPr>
          <w:rFonts w:ascii="Garamond" w:hAnsi="Garamond"/>
          <w:sz w:val="22"/>
          <w:szCs w:val="22"/>
        </w:rPr>
        <w:t>calibrated within the recommended mV slope range of (165-180) but failed to meet the probe’s accuracy specifications of ±0.2 units within 7 and 10 buffer solutions</w:t>
      </w:r>
      <w:r w:rsidR="00BF5C04">
        <w:rPr>
          <w:rFonts w:ascii="Garamond" w:hAnsi="Garamond"/>
          <w:sz w:val="22"/>
          <w:szCs w:val="22"/>
        </w:rPr>
        <w:t xml:space="preserve"> during post calibrations</w:t>
      </w:r>
      <w:r w:rsidR="00035C81">
        <w:rPr>
          <w:rFonts w:ascii="Garamond" w:hAnsi="Garamond"/>
          <w:sz w:val="22"/>
          <w:szCs w:val="22"/>
        </w:rPr>
        <w:t xml:space="preserve">.  </w:t>
      </w:r>
      <w:r>
        <w:rPr>
          <w:rFonts w:ascii="Garamond" w:hAnsi="Garamond"/>
          <w:sz w:val="22"/>
          <w:szCs w:val="22"/>
        </w:rPr>
        <w:t>Data were</w:t>
      </w:r>
      <w:r w:rsidR="00035C81">
        <w:rPr>
          <w:rFonts w:ascii="Garamond" w:hAnsi="Garamond"/>
          <w:sz w:val="22"/>
          <w:szCs w:val="22"/>
        </w:rPr>
        <w:t xml:space="preserve"> </w:t>
      </w:r>
      <w:r w:rsidR="00413447">
        <w:rPr>
          <w:rFonts w:ascii="Garamond" w:hAnsi="Garamond"/>
          <w:sz w:val="22"/>
          <w:szCs w:val="22"/>
        </w:rPr>
        <w:t xml:space="preserve">rejected </w:t>
      </w:r>
      <w:r w:rsidR="00035C81">
        <w:rPr>
          <w:rFonts w:ascii="Garamond" w:hAnsi="Garamond"/>
          <w:sz w:val="22"/>
          <w:szCs w:val="22"/>
        </w:rPr>
        <w:t>for the following dates and times:</w:t>
      </w:r>
    </w:p>
    <w:p w:rsidR="00296A00" w:rsidRDefault="00BF5C04" w:rsidP="00843908">
      <w:pPr>
        <w:ind w:left="540"/>
        <w:jc w:val="both"/>
        <w:rPr>
          <w:rFonts w:ascii="Garamond" w:hAnsi="Garamond"/>
          <w:sz w:val="22"/>
          <w:szCs w:val="22"/>
        </w:rPr>
      </w:pPr>
      <w:r>
        <w:rPr>
          <w:rFonts w:ascii="Garamond" w:hAnsi="Garamond"/>
          <w:sz w:val="22"/>
          <w:szCs w:val="22"/>
        </w:rPr>
        <w:t>05/12/2010 – 09:30 through 05/25/2010 – 12:15</w:t>
      </w:r>
    </w:p>
    <w:p w:rsidR="00BF5C04" w:rsidRDefault="00BF5C04" w:rsidP="00843908">
      <w:pPr>
        <w:ind w:left="540"/>
        <w:jc w:val="both"/>
        <w:rPr>
          <w:rFonts w:ascii="Garamond" w:hAnsi="Garamond"/>
          <w:sz w:val="22"/>
          <w:szCs w:val="22"/>
        </w:rPr>
      </w:pPr>
      <w:r>
        <w:rPr>
          <w:rFonts w:ascii="Garamond" w:hAnsi="Garamond"/>
          <w:sz w:val="22"/>
          <w:szCs w:val="22"/>
        </w:rPr>
        <w:t>06/09/2010 – 09:15 through 06/24/2010 – 10:45</w:t>
      </w:r>
    </w:p>
    <w:p w:rsidR="00BF5C04" w:rsidRDefault="00BF5C04" w:rsidP="00843908">
      <w:pPr>
        <w:ind w:left="540"/>
        <w:jc w:val="both"/>
        <w:rPr>
          <w:rFonts w:ascii="Garamond" w:hAnsi="Garamond"/>
          <w:sz w:val="22"/>
          <w:szCs w:val="22"/>
        </w:rPr>
      </w:pPr>
    </w:p>
    <w:p w:rsidR="002B1785" w:rsidRDefault="002B1785" w:rsidP="002B1785">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2B1785" w:rsidRDefault="002B1785" w:rsidP="002B1785">
      <w:pPr>
        <w:ind w:left="540"/>
        <w:jc w:val="both"/>
        <w:rPr>
          <w:rFonts w:ascii="Garamond" w:hAnsi="Garamond"/>
          <w:sz w:val="22"/>
          <w:szCs w:val="22"/>
        </w:rPr>
      </w:pPr>
      <w:r>
        <w:rPr>
          <w:rFonts w:ascii="Garamond" w:hAnsi="Garamond"/>
          <w:sz w:val="22"/>
          <w:szCs w:val="22"/>
        </w:rPr>
        <w:t>See St. Pierre blanket statement.</w:t>
      </w:r>
    </w:p>
    <w:p w:rsidR="002B1785" w:rsidRDefault="002B1785" w:rsidP="00843908">
      <w:pPr>
        <w:ind w:left="540"/>
        <w:jc w:val="both"/>
        <w:rPr>
          <w:rFonts w:ascii="Garamond" w:hAnsi="Garamond"/>
          <w:sz w:val="22"/>
          <w:szCs w:val="22"/>
        </w:rPr>
      </w:pPr>
    </w:p>
    <w:p w:rsidR="002B1785" w:rsidRDefault="002B1785" w:rsidP="002B1785">
      <w:pPr>
        <w:ind w:left="540"/>
        <w:jc w:val="both"/>
        <w:rPr>
          <w:rFonts w:ascii="Garamond" w:hAnsi="Garamond"/>
          <w:sz w:val="22"/>
          <w:szCs w:val="22"/>
          <w:u w:val="single"/>
        </w:rPr>
      </w:pPr>
      <w:r>
        <w:rPr>
          <w:rFonts w:ascii="Garamond" w:hAnsi="Garamond"/>
          <w:sz w:val="22"/>
          <w:szCs w:val="22"/>
          <w:u w:val="single"/>
        </w:rPr>
        <w:t>Suspect Data (Flag &lt;1&gt;)</w:t>
      </w:r>
    </w:p>
    <w:p w:rsidR="002B1785" w:rsidRDefault="002B1785" w:rsidP="002B1785">
      <w:pPr>
        <w:ind w:left="540"/>
        <w:jc w:val="both"/>
        <w:rPr>
          <w:rFonts w:ascii="Garamond" w:hAnsi="Garamond"/>
          <w:b/>
          <w:sz w:val="22"/>
          <w:szCs w:val="22"/>
        </w:rPr>
      </w:pPr>
      <w:r>
        <w:rPr>
          <w:rFonts w:ascii="Garamond" w:hAnsi="Garamond"/>
          <w:sz w:val="22"/>
          <w:szCs w:val="22"/>
        </w:rPr>
        <w:t>None</w:t>
      </w:r>
    </w:p>
    <w:p w:rsidR="002B1785" w:rsidRDefault="002B1785" w:rsidP="00843908">
      <w:pPr>
        <w:ind w:left="540"/>
        <w:jc w:val="both"/>
        <w:rPr>
          <w:rFonts w:ascii="Garamond" w:hAnsi="Garamond"/>
          <w:sz w:val="22"/>
          <w:szCs w:val="22"/>
        </w:rPr>
      </w:pPr>
    </w:p>
    <w:p w:rsidR="002B1785" w:rsidRDefault="002B1785" w:rsidP="002B1785">
      <w:pPr>
        <w:ind w:left="540"/>
        <w:jc w:val="both"/>
        <w:rPr>
          <w:rFonts w:ascii="Garamond" w:hAnsi="Garamond"/>
          <w:b/>
          <w:sz w:val="22"/>
          <w:szCs w:val="22"/>
        </w:rPr>
      </w:pPr>
      <w:r>
        <w:rPr>
          <w:rFonts w:ascii="Garamond" w:hAnsi="Garamond"/>
          <w:b/>
          <w:sz w:val="22"/>
          <w:szCs w:val="22"/>
        </w:rPr>
        <w:t>Turbidity</w:t>
      </w:r>
    </w:p>
    <w:p w:rsidR="002B1785" w:rsidRDefault="00FD1522" w:rsidP="002B1785">
      <w:pPr>
        <w:ind w:left="540"/>
        <w:jc w:val="both"/>
        <w:rPr>
          <w:rFonts w:ascii="Garamond" w:hAnsi="Garamond"/>
          <w:sz w:val="22"/>
          <w:szCs w:val="22"/>
          <w:u w:val="single"/>
        </w:rPr>
      </w:pPr>
      <w:r>
        <w:rPr>
          <w:rFonts w:ascii="Garamond" w:hAnsi="Garamond"/>
          <w:sz w:val="22"/>
          <w:szCs w:val="22"/>
          <w:u w:val="single"/>
        </w:rPr>
        <w:t>Rejected</w:t>
      </w:r>
      <w:r w:rsidR="002B1785">
        <w:rPr>
          <w:rFonts w:ascii="Garamond" w:hAnsi="Garamond"/>
          <w:sz w:val="22"/>
          <w:szCs w:val="22"/>
          <w:u w:val="single"/>
        </w:rPr>
        <w:t xml:space="preserve"> Data (Flag &lt;-3&gt;)</w:t>
      </w:r>
    </w:p>
    <w:p w:rsidR="002B1785" w:rsidRPr="00A37979" w:rsidRDefault="0097778E" w:rsidP="002B1785">
      <w:pPr>
        <w:ind w:left="540"/>
        <w:jc w:val="both"/>
        <w:rPr>
          <w:rFonts w:ascii="Garamond" w:hAnsi="Garamond"/>
          <w:sz w:val="22"/>
          <w:szCs w:val="22"/>
        </w:rPr>
      </w:pPr>
      <w:r>
        <w:rPr>
          <w:rFonts w:ascii="Garamond" w:hAnsi="Garamond"/>
          <w:sz w:val="22"/>
          <w:szCs w:val="22"/>
        </w:rPr>
        <w:lastRenderedPageBreak/>
        <w:t>Data were</w:t>
      </w:r>
      <w:r w:rsidR="002B1785">
        <w:rPr>
          <w:rFonts w:ascii="Garamond" w:hAnsi="Garamond"/>
          <w:sz w:val="22"/>
          <w:szCs w:val="22"/>
        </w:rPr>
        <w:t xml:space="preserve"> </w:t>
      </w:r>
      <w:r w:rsidR="00413447">
        <w:rPr>
          <w:rFonts w:ascii="Garamond" w:hAnsi="Garamond"/>
          <w:sz w:val="22"/>
          <w:szCs w:val="22"/>
        </w:rPr>
        <w:t xml:space="preserve">rejected </w:t>
      </w:r>
      <w:r w:rsidR="002B1785">
        <w:rPr>
          <w:rFonts w:ascii="Garamond" w:hAnsi="Garamond"/>
          <w:sz w:val="22"/>
          <w:szCs w:val="22"/>
        </w:rPr>
        <w:t xml:space="preserve">due to </w:t>
      </w:r>
      <w:proofErr w:type="spellStart"/>
      <w:r w:rsidR="002B1785">
        <w:rPr>
          <w:rFonts w:ascii="Garamond" w:hAnsi="Garamond"/>
          <w:sz w:val="22"/>
          <w:szCs w:val="22"/>
        </w:rPr>
        <w:t>biofouling</w:t>
      </w:r>
      <w:proofErr w:type="spellEnd"/>
      <w:r w:rsidR="002B1785">
        <w:rPr>
          <w:rFonts w:ascii="Garamond" w:hAnsi="Garamond"/>
          <w:sz w:val="22"/>
          <w:szCs w:val="22"/>
        </w:rPr>
        <w:t xml:space="preserve"> (CBF).  </w:t>
      </w:r>
      <w:proofErr w:type="spellStart"/>
      <w:r w:rsidR="002B1785">
        <w:rPr>
          <w:rFonts w:ascii="Garamond" w:hAnsi="Garamond"/>
          <w:sz w:val="22"/>
          <w:szCs w:val="22"/>
        </w:rPr>
        <w:t>Biofouling</w:t>
      </w:r>
      <w:proofErr w:type="spellEnd"/>
      <w:r w:rsidR="002B1785">
        <w:rPr>
          <w:rFonts w:ascii="Garamond" w:hAnsi="Garamond"/>
          <w:sz w:val="22"/>
          <w:szCs w:val="22"/>
        </w:rPr>
        <w:t xml:space="preserve"> is identified when a gradual climb in graphed NTU values is observed and the values fail to return to normal until a new sonde is deployed. Visual observations of the probe’s cleanliness are also used to help identify </w:t>
      </w:r>
      <w:proofErr w:type="spellStart"/>
      <w:r w:rsidR="002B1785">
        <w:rPr>
          <w:rFonts w:ascii="Garamond" w:hAnsi="Garamond"/>
          <w:sz w:val="22"/>
          <w:szCs w:val="22"/>
        </w:rPr>
        <w:t>biofouling</w:t>
      </w:r>
      <w:proofErr w:type="spellEnd"/>
      <w:r w:rsidR="002B1785">
        <w:rPr>
          <w:rFonts w:ascii="Garamond" w:hAnsi="Garamond"/>
          <w:sz w:val="22"/>
          <w:szCs w:val="22"/>
        </w:rPr>
        <w:t xml:space="preserve"> as being the issue with poor turbidity data.  </w:t>
      </w:r>
      <w:r>
        <w:rPr>
          <w:rFonts w:ascii="Garamond" w:hAnsi="Garamond"/>
          <w:sz w:val="22"/>
          <w:szCs w:val="22"/>
        </w:rPr>
        <w:t>Data were</w:t>
      </w:r>
      <w:r w:rsidR="002B1785">
        <w:rPr>
          <w:rFonts w:ascii="Garamond" w:hAnsi="Garamond"/>
          <w:sz w:val="22"/>
          <w:szCs w:val="22"/>
        </w:rPr>
        <w:t xml:space="preserve"> </w:t>
      </w:r>
      <w:r w:rsidR="00413447">
        <w:rPr>
          <w:rFonts w:ascii="Garamond" w:hAnsi="Garamond"/>
          <w:sz w:val="22"/>
          <w:szCs w:val="22"/>
        </w:rPr>
        <w:t xml:space="preserve">rejected </w:t>
      </w:r>
      <w:r w:rsidR="002B1785">
        <w:rPr>
          <w:rFonts w:ascii="Garamond" w:hAnsi="Garamond"/>
          <w:sz w:val="22"/>
          <w:szCs w:val="22"/>
        </w:rPr>
        <w:t>for the following dates and times:</w:t>
      </w:r>
    </w:p>
    <w:p w:rsidR="002B1785" w:rsidRDefault="002B1785" w:rsidP="002B1785">
      <w:pPr>
        <w:ind w:left="540"/>
        <w:jc w:val="both"/>
        <w:rPr>
          <w:rFonts w:ascii="Garamond" w:hAnsi="Garamond"/>
          <w:sz w:val="22"/>
          <w:szCs w:val="22"/>
        </w:rPr>
      </w:pPr>
      <w:r>
        <w:rPr>
          <w:rFonts w:ascii="Garamond" w:hAnsi="Garamond"/>
          <w:sz w:val="22"/>
          <w:szCs w:val="22"/>
        </w:rPr>
        <w:t>08/14/2010 – 12:00 through 08/17/2010 – 11:30</w:t>
      </w:r>
    </w:p>
    <w:p w:rsidR="002B1785" w:rsidRDefault="002B1785" w:rsidP="002B1785">
      <w:pPr>
        <w:ind w:left="540"/>
        <w:jc w:val="both"/>
        <w:rPr>
          <w:rFonts w:ascii="Garamond" w:hAnsi="Garamond"/>
          <w:sz w:val="22"/>
          <w:szCs w:val="22"/>
        </w:rPr>
      </w:pPr>
      <w:r>
        <w:rPr>
          <w:rFonts w:ascii="Garamond" w:hAnsi="Garamond"/>
          <w:sz w:val="22"/>
          <w:szCs w:val="22"/>
        </w:rPr>
        <w:t>10/24/2010 – 13:00 through 11/01/2010 – 08:00</w:t>
      </w:r>
    </w:p>
    <w:p w:rsidR="002B1785" w:rsidRDefault="002B1785" w:rsidP="002B1785">
      <w:pPr>
        <w:ind w:left="540"/>
        <w:jc w:val="both"/>
        <w:rPr>
          <w:rFonts w:ascii="Garamond" w:hAnsi="Garamond"/>
          <w:sz w:val="22"/>
          <w:szCs w:val="22"/>
          <w:u w:val="single"/>
        </w:rPr>
      </w:pPr>
    </w:p>
    <w:p w:rsidR="003B7B16" w:rsidRDefault="0097778E" w:rsidP="002B1785">
      <w:pPr>
        <w:ind w:left="540"/>
        <w:jc w:val="both"/>
        <w:rPr>
          <w:rFonts w:ascii="Garamond" w:hAnsi="Garamond"/>
          <w:sz w:val="22"/>
          <w:szCs w:val="22"/>
        </w:rPr>
      </w:pPr>
      <w:r>
        <w:rPr>
          <w:rFonts w:ascii="Garamond" w:hAnsi="Garamond"/>
          <w:sz w:val="22"/>
          <w:szCs w:val="22"/>
        </w:rPr>
        <w:t>Data were</w:t>
      </w:r>
      <w:r w:rsidR="003B7B16">
        <w:rPr>
          <w:rFonts w:ascii="Garamond" w:hAnsi="Garamond"/>
          <w:sz w:val="22"/>
          <w:szCs w:val="22"/>
        </w:rPr>
        <w:t xml:space="preserve"> </w:t>
      </w:r>
      <w:r w:rsidR="00413447">
        <w:rPr>
          <w:rFonts w:ascii="Garamond" w:hAnsi="Garamond"/>
          <w:sz w:val="22"/>
          <w:szCs w:val="22"/>
        </w:rPr>
        <w:t xml:space="preserve">rejected </w:t>
      </w:r>
      <w:r w:rsidR="003B7B16">
        <w:rPr>
          <w:rFonts w:ascii="Garamond" w:hAnsi="Garamond"/>
          <w:sz w:val="22"/>
          <w:szCs w:val="22"/>
        </w:rPr>
        <w:t xml:space="preserve">due to a sensor malfunction [SSM] identified when the wiper brush failed to rotate.  This indicated an internal probe issue with unknown data collection consequences.  </w:t>
      </w:r>
      <w:r w:rsidR="00C750F4">
        <w:rPr>
          <w:rFonts w:ascii="Garamond" w:hAnsi="Garamond"/>
          <w:sz w:val="22"/>
          <w:szCs w:val="22"/>
        </w:rPr>
        <w:t>Data</w:t>
      </w:r>
      <w:r w:rsidR="003B7B16">
        <w:rPr>
          <w:rFonts w:ascii="Garamond" w:hAnsi="Garamond"/>
          <w:sz w:val="22"/>
          <w:szCs w:val="22"/>
        </w:rPr>
        <w:t xml:space="preserve"> for the following dates and times was </w:t>
      </w:r>
      <w:r w:rsidR="00413447">
        <w:rPr>
          <w:rFonts w:ascii="Garamond" w:hAnsi="Garamond"/>
          <w:sz w:val="22"/>
          <w:szCs w:val="22"/>
        </w:rPr>
        <w:t>rejected</w:t>
      </w:r>
      <w:r w:rsidR="003B7B16">
        <w:rPr>
          <w:rFonts w:ascii="Garamond" w:hAnsi="Garamond"/>
          <w:sz w:val="22"/>
          <w:szCs w:val="22"/>
        </w:rPr>
        <w:t>:</w:t>
      </w:r>
    </w:p>
    <w:p w:rsidR="003B7B16" w:rsidRDefault="003B7B16" w:rsidP="002B1785">
      <w:pPr>
        <w:ind w:left="540"/>
        <w:jc w:val="both"/>
        <w:rPr>
          <w:rFonts w:ascii="Garamond" w:hAnsi="Garamond"/>
          <w:sz w:val="22"/>
          <w:szCs w:val="22"/>
        </w:rPr>
      </w:pPr>
      <w:r>
        <w:rPr>
          <w:rFonts w:ascii="Garamond" w:hAnsi="Garamond"/>
          <w:sz w:val="22"/>
          <w:szCs w:val="22"/>
        </w:rPr>
        <w:t>07/08/2010 – 07:30 through 07/23/2010 – 10:45</w:t>
      </w:r>
    </w:p>
    <w:p w:rsidR="00463DB0" w:rsidRDefault="00463DB0" w:rsidP="002B1785">
      <w:pPr>
        <w:ind w:left="540"/>
        <w:jc w:val="both"/>
        <w:rPr>
          <w:rFonts w:ascii="Garamond" w:hAnsi="Garamond"/>
          <w:sz w:val="22"/>
          <w:szCs w:val="22"/>
        </w:rPr>
      </w:pPr>
    </w:p>
    <w:p w:rsidR="00463DB0" w:rsidRDefault="0097778E" w:rsidP="002B1785">
      <w:pPr>
        <w:ind w:left="540"/>
        <w:jc w:val="both"/>
        <w:rPr>
          <w:rFonts w:ascii="Garamond" w:hAnsi="Garamond"/>
          <w:sz w:val="22"/>
          <w:szCs w:val="22"/>
        </w:rPr>
      </w:pPr>
      <w:r>
        <w:rPr>
          <w:rFonts w:ascii="Garamond" w:hAnsi="Garamond"/>
          <w:sz w:val="22"/>
          <w:szCs w:val="22"/>
        </w:rPr>
        <w:t>Data were</w:t>
      </w:r>
      <w:r w:rsidR="00463DB0">
        <w:rPr>
          <w:rFonts w:ascii="Garamond" w:hAnsi="Garamond"/>
          <w:sz w:val="22"/>
          <w:szCs w:val="22"/>
        </w:rPr>
        <w:t xml:space="preserve"> </w:t>
      </w:r>
      <w:r w:rsidR="00413447">
        <w:rPr>
          <w:rFonts w:ascii="Garamond" w:hAnsi="Garamond"/>
          <w:sz w:val="22"/>
          <w:szCs w:val="22"/>
        </w:rPr>
        <w:t xml:space="preserve">rejected </w:t>
      </w:r>
      <w:r w:rsidR="00463DB0">
        <w:rPr>
          <w:rFonts w:ascii="Garamond" w:hAnsi="Garamond"/>
          <w:sz w:val="22"/>
          <w:szCs w:val="22"/>
        </w:rPr>
        <w:t xml:space="preserve">due to a poor calibration </w:t>
      </w:r>
      <w:r w:rsidR="001C1328">
        <w:rPr>
          <w:rFonts w:ascii="Garamond" w:hAnsi="Garamond"/>
          <w:sz w:val="22"/>
          <w:szCs w:val="22"/>
        </w:rPr>
        <w:t>[SIC]</w:t>
      </w:r>
      <w:r w:rsidR="00C750F4">
        <w:rPr>
          <w:rFonts w:ascii="Garamond" w:hAnsi="Garamond"/>
          <w:sz w:val="22"/>
          <w:szCs w:val="22"/>
        </w:rPr>
        <w:t xml:space="preserve"> </w:t>
      </w:r>
      <w:r w:rsidR="00463DB0">
        <w:rPr>
          <w:rFonts w:ascii="Garamond" w:hAnsi="Garamond"/>
          <w:sz w:val="22"/>
          <w:szCs w:val="22"/>
        </w:rPr>
        <w:t xml:space="preserve">from contaminated standards or other obstruction (air bubble) on the probe optics.  Initial calibration values seemed off but were believed to have been the result of a new turbidity probe being installed.  The improper calibration resulted in poor data.  </w:t>
      </w:r>
      <w:r>
        <w:rPr>
          <w:rFonts w:ascii="Garamond" w:hAnsi="Garamond"/>
          <w:sz w:val="22"/>
          <w:szCs w:val="22"/>
        </w:rPr>
        <w:t>Data were</w:t>
      </w:r>
      <w:r w:rsidR="00463DB0">
        <w:rPr>
          <w:rFonts w:ascii="Garamond" w:hAnsi="Garamond"/>
          <w:sz w:val="22"/>
          <w:szCs w:val="22"/>
        </w:rPr>
        <w:t xml:space="preserve"> </w:t>
      </w:r>
      <w:r w:rsidR="00413447">
        <w:rPr>
          <w:rFonts w:ascii="Garamond" w:hAnsi="Garamond"/>
          <w:sz w:val="22"/>
          <w:szCs w:val="22"/>
        </w:rPr>
        <w:t xml:space="preserve">rejected </w:t>
      </w:r>
      <w:r w:rsidR="00463DB0">
        <w:rPr>
          <w:rFonts w:ascii="Garamond" w:hAnsi="Garamond"/>
          <w:sz w:val="22"/>
          <w:szCs w:val="22"/>
        </w:rPr>
        <w:t>for the following dates and times:</w:t>
      </w:r>
    </w:p>
    <w:p w:rsidR="00463DB0" w:rsidRDefault="00B1032A" w:rsidP="002B1785">
      <w:pPr>
        <w:ind w:left="540"/>
        <w:jc w:val="both"/>
        <w:rPr>
          <w:rFonts w:ascii="Garamond" w:hAnsi="Garamond"/>
          <w:sz w:val="22"/>
          <w:szCs w:val="22"/>
        </w:rPr>
      </w:pPr>
      <w:r>
        <w:rPr>
          <w:rFonts w:ascii="Garamond" w:hAnsi="Garamond"/>
          <w:sz w:val="22"/>
          <w:szCs w:val="22"/>
        </w:rPr>
        <w:t>08/05/2010 – 06:</w:t>
      </w:r>
      <w:r w:rsidR="00693AD9">
        <w:rPr>
          <w:rFonts w:ascii="Garamond" w:hAnsi="Garamond"/>
          <w:sz w:val="22"/>
          <w:szCs w:val="22"/>
        </w:rPr>
        <w:t xml:space="preserve">30 </w:t>
      </w:r>
      <w:r>
        <w:rPr>
          <w:rFonts w:ascii="Garamond" w:hAnsi="Garamond"/>
          <w:sz w:val="22"/>
          <w:szCs w:val="22"/>
        </w:rPr>
        <w:t>through 08/17/2010 – 11:30</w:t>
      </w:r>
    </w:p>
    <w:p w:rsidR="00421393" w:rsidRDefault="00421393" w:rsidP="002B1785">
      <w:pPr>
        <w:ind w:left="540"/>
        <w:jc w:val="both"/>
        <w:rPr>
          <w:rFonts w:ascii="Garamond" w:hAnsi="Garamond"/>
          <w:sz w:val="22"/>
          <w:szCs w:val="22"/>
        </w:rPr>
      </w:pPr>
    </w:p>
    <w:p w:rsidR="00421393" w:rsidRDefault="0097778E" w:rsidP="002B1785">
      <w:pPr>
        <w:ind w:left="540"/>
        <w:jc w:val="both"/>
        <w:rPr>
          <w:rFonts w:ascii="Garamond" w:hAnsi="Garamond"/>
          <w:sz w:val="22"/>
          <w:szCs w:val="22"/>
        </w:rPr>
      </w:pPr>
      <w:r>
        <w:rPr>
          <w:rFonts w:ascii="Garamond" w:hAnsi="Garamond"/>
          <w:sz w:val="22"/>
          <w:szCs w:val="22"/>
        </w:rPr>
        <w:t>Data were</w:t>
      </w:r>
      <w:r w:rsidR="00421393">
        <w:rPr>
          <w:rFonts w:ascii="Garamond" w:hAnsi="Garamond"/>
          <w:sz w:val="22"/>
          <w:szCs w:val="22"/>
        </w:rPr>
        <w:t xml:space="preserve"> </w:t>
      </w:r>
      <w:r w:rsidR="00413447">
        <w:rPr>
          <w:rFonts w:ascii="Garamond" w:hAnsi="Garamond"/>
          <w:sz w:val="22"/>
          <w:szCs w:val="22"/>
        </w:rPr>
        <w:t xml:space="preserve">rejected </w:t>
      </w:r>
      <w:r w:rsidR="00421393">
        <w:rPr>
          <w:rFonts w:ascii="Garamond" w:hAnsi="Garamond"/>
          <w:sz w:val="22"/>
          <w:szCs w:val="22"/>
        </w:rPr>
        <w:t xml:space="preserve">when turbidity spikes [STS] occurred during a deployment </w:t>
      </w:r>
      <w:r w:rsidR="007C2EBE">
        <w:rPr>
          <w:rFonts w:ascii="Garamond" w:hAnsi="Garamond"/>
          <w:sz w:val="22"/>
          <w:szCs w:val="22"/>
        </w:rPr>
        <w:t>after</w:t>
      </w:r>
      <w:r w:rsidR="00421393">
        <w:rPr>
          <w:rFonts w:ascii="Garamond" w:hAnsi="Garamond"/>
          <w:sz w:val="22"/>
          <w:szCs w:val="22"/>
        </w:rPr>
        <w:t xml:space="preserve"> a wiper brush fell off.  Unknown material is suspected of causing this spike and the </w:t>
      </w:r>
      <w:r>
        <w:rPr>
          <w:rFonts w:ascii="Garamond" w:hAnsi="Garamond"/>
          <w:sz w:val="22"/>
          <w:szCs w:val="22"/>
        </w:rPr>
        <w:t>data are</w:t>
      </w:r>
      <w:r w:rsidR="00421393">
        <w:rPr>
          <w:rFonts w:ascii="Garamond" w:hAnsi="Garamond"/>
          <w:sz w:val="22"/>
          <w:szCs w:val="22"/>
        </w:rPr>
        <w:t xml:space="preserve"> not believed to be representative of the conditions at these times.  Data for the following dates and times were </w:t>
      </w:r>
      <w:r w:rsidR="00413447">
        <w:rPr>
          <w:rFonts w:ascii="Garamond" w:hAnsi="Garamond"/>
          <w:sz w:val="22"/>
          <w:szCs w:val="22"/>
        </w:rPr>
        <w:t>rejected</w:t>
      </w:r>
      <w:r w:rsidR="00421393">
        <w:rPr>
          <w:rFonts w:ascii="Garamond" w:hAnsi="Garamond"/>
          <w:sz w:val="22"/>
          <w:szCs w:val="22"/>
        </w:rPr>
        <w:t>:</w:t>
      </w:r>
    </w:p>
    <w:p w:rsidR="00421393" w:rsidRDefault="006429AF" w:rsidP="002B1785">
      <w:pPr>
        <w:ind w:left="540"/>
        <w:jc w:val="both"/>
        <w:rPr>
          <w:rFonts w:ascii="Garamond" w:hAnsi="Garamond"/>
          <w:sz w:val="22"/>
          <w:szCs w:val="22"/>
        </w:rPr>
      </w:pPr>
      <w:r>
        <w:rPr>
          <w:rFonts w:ascii="Garamond" w:hAnsi="Garamond"/>
          <w:sz w:val="22"/>
          <w:szCs w:val="22"/>
        </w:rPr>
        <w:t>09/10/2010 – 20:45</w:t>
      </w:r>
    </w:p>
    <w:p w:rsidR="006429AF" w:rsidRDefault="006429AF" w:rsidP="002B1785">
      <w:pPr>
        <w:ind w:left="540"/>
        <w:jc w:val="both"/>
        <w:rPr>
          <w:rFonts w:ascii="Garamond" w:hAnsi="Garamond"/>
          <w:sz w:val="22"/>
          <w:szCs w:val="22"/>
        </w:rPr>
      </w:pPr>
      <w:r>
        <w:rPr>
          <w:rFonts w:ascii="Garamond" w:hAnsi="Garamond"/>
          <w:sz w:val="22"/>
          <w:szCs w:val="22"/>
        </w:rPr>
        <w:t>09/10/2010 – 22:30</w:t>
      </w:r>
    </w:p>
    <w:p w:rsidR="006429AF" w:rsidRDefault="006429AF" w:rsidP="002B1785">
      <w:pPr>
        <w:ind w:left="540"/>
        <w:jc w:val="both"/>
        <w:rPr>
          <w:rFonts w:ascii="Garamond" w:hAnsi="Garamond"/>
          <w:sz w:val="22"/>
          <w:szCs w:val="22"/>
        </w:rPr>
      </w:pPr>
      <w:r>
        <w:rPr>
          <w:rFonts w:ascii="Garamond" w:hAnsi="Garamond"/>
          <w:sz w:val="22"/>
          <w:szCs w:val="22"/>
        </w:rPr>
        <w:t>09/15/2010 – 17:45</w:t>
      </w:r>
    </w:p>
    <w:p w:rsidR="006429AF" w:rsidRDefault="006429AF" w:rsidP="002B1785">
      <w:pPr>
        <w:ind w:left="540"/>
        <w:jc w:val="both"/>
        <w:rPr>
          <w:rFonts w:ascii="Garamond" w:hAnsi="Garamond"/>
          <w:sz w:val="22"/>
          <w:szCs w:val="22"/>
        </w:rPr>
      </w:pPr>
      <w:r>
        <w:rPr>
          <w:rFonts w:ascii="Garamond" w:hAnsi="Garamond"/>
          <w:sz w:val="22"/>
          <w:szCs w:val="22"/>
        </w:rPr>
        <w:t>09/16/2010 – 12:15</w:t>
      </w:r>
    </w:p>
    <w:p w:rsidR="006429AF" w:rsidRDefault="006429AF" w:rsidP="002B1785">
      <w:pPr>
        <w:ind w:left="540"/>
        <w:jc w:val="both"/>
        <w:rPr>
          <w:rFonts w:ascii="Garamond" w:hAnsi="Garamond"/>
          <w:sz w:val="22"/>
          <w:szCs w:val="22"/>
        </w:rPr>
      </w:pPr>
      <w:r>
        <w:rPr>
          <w:rFonts w:ascii="Garamond" w:hAnsi="Garamond"/>
          <w:sz w:val="22"/>
          <w:szCs w:val="22"/>
        </w:rPr>
        <w:t>09/17/2010 – 06:15 through 09/17/2010 – 06:30</w:t>
      </w:r>
    </w:p>
    <w:p w:rsidR="006429AF" w:rsidRDefault="006429AF" w:rsidP="002B1785">
      <w:pPr>
        <w:ind w:left="540"/>
        <w:jc w:val="both"/>
        <w:rPr>
          <w:rFonts w:ascii="Garamond" w:hAnsi="Garamond"/>
          <w:sz w:val="22"/>
          <w:szCs w:val="22"/>
        </w:rPr>
      </w:pPr>
      <w:r>
        <w:rPr>
          <w:rFonts w:ascii="Garamond" w:hAnsi="Garamond"/>
          <w:sz w:val="22"/>
          <w:szCs w:val="22"/>
        </w:rPr>
        <w:t>09/17/2010 – 08:30</w:t>
      </w:r>
    </w:p>
    <w:p w:rsidR="006429AF" w:rsidRDefault="006429AF" w:rsidP="002B1785">
      <w:pPr>
        <w:ind w:left="540"/>
        <w:jc w:val="both"/>
        <w:rPr>
          <w:rFonts w:ascii="Garamond" w:hAnsi="Garamond"/>
          <w:sz w:val="22"/>
          <w:szCs w:val="22"/>
        </w:rPr>
      </w:pPr>
      <w:r>
        <w:rPr>
          <w:rFonts w:ascii="Garamond" w:hAnsi="Garamond"/>
          <w:sz w:val="22"/>
          <w:szCs w:val="22"/>
        </w:rPr>
        <w:t>09/17/2010 – 15:15</w:t>
      </w:r>
    </w:p>
    <w:p w:rsidR="00463DB0" w:rsidRDefault="00463DB0" w:rsidP="002B1785">
      <w:pPr>
        <w:ind w:left="540"/>
        <w:jc w:val="both"/>
        <w:rPr>
          <w:rFonts w:ascii="Garamond" w:hAnsi="Garamond"/>
          <w:sz w:val="22"/>
          <w:szCs w:val="22"/>
        </w:rPr>
      </w:pPr>
    </w:p>
    <w:p w:rsidR="002B1785" w:rsidRDefault="002B1785" w:rsidP="002B1785">
      <w:pPr>
        <w:ind w:left="540"/>
        <w:jc w:val="both"/>
        <w:rPr>
          <w:rFonts w:ascii="Garamond" w:hAnsi="Garamond"/>
          <w:sz w:val="22"/>
          <w:szCs w:val="22"/>
          <w:u w:val="single"/>
        </w:rPr>
      </w:pPr>
      <w:r w:rsidRPr="00F97A75">
        <w:rPr>
          <w:rFonts w:ascii="Garamond" w:hAnsi="Garamond"/>
          <w:sz w:val="22"/>
          <w:szCs w:val="22"/>
          <w:u w:val="single"/>
        </w:rPr>
        <w:t>Missing Data (</w:t>
      </w:r>
      <w:r>
        <w:rPr>
          <w:rFonts w:ascii="Garamond" w:hAnsi="Garamond"/>
          <w:sz w:val="22"/>
          <w:szCs w:val="22"/>
          <w:u w:val="single"/>
        </w:rPr>
        <w:t>Flag</w:t>
      </w:r>
      <w:r w:rsidRPr="00F97A75">
        <w:rPr>
          <w:rFonts w:ascii="Garamond" w:hAnsi="Garamond"/>
          <w:sz w:val="22"/>
          <w:szCs w:val="22"/>
          <w:u w:val="single"/>
        </w:rPr>
        <w:t xml:space="preserve"> &lt;-2</w:t>
      </w:r>
      <w:r>
        <w:rPr>
          <w:rFonts w:ascii="Garamond" w:hAnsi="Garamond"/>
          <w:sz w:val="22"/>
          <w:szCs w:val="22"/>
          <w:u w:val="single"/>
        </w:rPr>
        <w:t>&gt;</w:t>
      </w:r>
      <w:r w:rsidRPr="00F97A75">
        <w:rPr>
          <w:rFonts w:ascii="Garamond" w:hAnsi="Garamond"/>
          <w:sz w:val="22"/>
          <w:szCs w:val="22"/>
          <w:u w:val="single"/>
        </w:rPr>
        <w:t>)</w:t>
      </w:r>
    </w:p>
    <w:p w:rsidR="001C1328" w:rsidRDefault="001C1328" w:rsidP="001C1328">
      <w:pPr>
        <w:ind w:left="540"/>
        <w:jc w:val="both"/>
        <w:rPr>
          <w:rFonts w:ascii="Garamond" w:hAnsi="Garamond"/>
          <w:sz w:val="22"/>
          <w:szCs w:val="22"/>
        </w:rPr>
      </w:pPr>
      <w:r>
        <w:rPr>
          <w:rFonts w:ascii="Garamond" w:hAnsi="Garamond"/>
          <w:sz w:val="22"/>
          <w:szCs w:val="22"/>
        </w:rPr>
        <w:t>See St. Pierre blanket statement.</w:t>
      </w:r>
    </w:p>
    <w:p w:rsidR="002B1785" w:rsidRDefault="002B1785" w:rsidP="002B1785">
      <w:pPr>
        <w:ind w:left="540"/>
        <w:jc w:val="both"/>
        <w:rPr>
          <w:rFonts w:ascii="Garamond" w:hAnsi="Garamond"/>
          <w:sz w:val="22"/>
          <w:szCs w:val="22"/>
          <w:u w:val="single"/>
        </w:rPr>
      </w:pPr>
    </w:p>
    <w:p w:rsidR="002B1785" w:rsidRDefault="002B1785" w:rsidP="002B1785">
      <w:pPr>
        <w:ind w:left="540"/>
        <w:jc w:val="both"/>
        <w:rPr>
          <w:rFonts w:ascii="Garamond" w:hAnsi="Garamond"/>
          <w:sz w:val="22"/>
          <w:szCs w:val="22"/>
          <w:u w:val="single"/>
        </w:rPr>
      </w:pPr>
      <w:r>
        <w:rPr>
          <w:rFonts w:ascii="Garamond" w:hAnsi="Garamond"/>
          <w:sz w:val="22"/>
          <w:szCs w:val="22"/>
          <w:u w:val="single"/>
        </w:rPr>
        <w:t>Suspect Data (Flag &lt;1&gt;)</w:t>
      </w:r>
    </w:p>
    <w:p w:rsidR="002B1785" w:rsidRDefault="002B1785" w:rsidP="002B1785">
      <w:pPr>
        <w:ind w:left="540"/>
        <w:jc w:val="both"/>
        <w:rPr>
          <w:rFonts w:ascii="Garamond" w:hAnsi="Garamond"/>
          <w:sz w:val="22"/>
          <w:szCs w:val="22"/>
        </w:rPr>
      </w:pPr>
      <w:r>
        <w:rPr>
          <w:rFonts w:ascii="Garamond" w:hAnsi="Garamond"/>
          <w:sz w:val="22"/>
          <w:szCs w:val="22"/>
        </w:rPr>
        <w:t>See “All Stations” blanket statement above.</w:t>
      </w:r>
    </w:p>
    <w:p w:rsidR="002B1785" w:rsidRDefault="002B1785" w:rsidP="002B1785">
      <w:pPr>
        <w:ind w:left="540"/>
        <w:jc w:val="both"/>
        <w:rPr>
          <w:rFonts w:ascii="Garamond" w:hAnsi="Garamond"/>
          <w:sz w:val="22"/>
          <w:szCs w:val="22"/>
        </w:rPr>
      </w:pPr>
    </w:p>
    <w:p w:rsidR="000B7B04" w:rsidRDefault="000B7B04" w:rsidP="002B1785">
      <w:pPr>
        <w:ind w:left="540"/>
        <w:jc w:val="both"/>
        <w:rPr>
          <w:rFonts w:ascii="Garamond" w:hAnsi="Garamond"/>
          <w:sz w:val="22"/>
          <w:szCs w:val="22"/>
        </w:rPr>
      </w:pPr>
      <w:r>
        <w:rPr>
          <w:rFonts w:ascii="Garamond" w:hAnsi="Garamond"/>
          <w:sz w:val="22"/>
          <w:szCs w:val="22"/>
        </w:rPr>
        <w:t xml:space="preserve">Data were marked suspect due to the wiper brush falling off [SWM] during deployment.  Post calibration values were recorded without a wiper pad to simulate field readings.  Post calibration values </w:t>
      </w:r>
      <w:r w:rsidR="00B468D9">
        <w:rPr>
          <w:rFonts w:ascii="Garamond" w:hAnsi="Garamond"/>
          <w:sz w:val="22"/>
          <w:szCs w:val="22"/>
        </w:rPr>
        <w:t xml:space="preserve">were much lower than expected </w:t>
      </w:r>
      <w:r>
        <w:rPr>
          <w:rFonts w:ascii="Garamond" w:hAnsi="Garamond"/>
          <w:sz w:val="22"/>
          <w:szCs w:val="22"/>
        </w:rPr>
        <w:t xml:space="preserve">in 123 NTU </w:t>
      </w:r>
      <w:r w:rsidR="00B468D9">
        <w:rPr>
          <w:rFonts w:ascii="Garamond" w:hAnsi="Garamond"/>
          <w:sz w:val="22"/>
          <w:szCs w:val="22"/>
        </w:rPr>
        <w:t xml:space="preserve">turbidity </w:t>
      </w:r>
      <w:proofErr w:type="gramStart"/>
      <w:r w:rsidR="00B468D9">
        <w:rPr>
          <w:rFonts w:ascii="Garamond" w:hAnsi="Garamond"/>
          <w:sz w:val="22"/>
          <w:szCs w:val="22"/>
        </w:rPr>
        <w:t>standard</w:t>
      </w:r>
      <w:proofErr w:type="gramEnd"/>
      <w:r>
        <w:rPr>
          <w:rFonts w:ascii="Garamond" w:hAnsi="Garamond"/>
          <w:sz w:val="22"/>
          <w:szCs w:val="22"/>
        </w:rPr>
        <w:t xml:space="preserve">.  It is unknown what affect the missing wiper brush had on the field readings, but the readings seemed to fit conditions and are believed to be good for long term analysis.  Therefore, data for the following dates and times were marked suspect: </w:t>
      </w:r>
    </w:p>
    <w:p w:rsidR="000B7B04" w:rsidRDefault="000B7B04" w:rsidP="002B1785">
      <w:pPr>
        <w:ind w:left="540"/>
        <w:jc w:val="both"/>
        <w:rPr>
          <w:rFonts w:ascii="Garamond" w:hAnsi="Garamond"/>
          <w:sz w:val="22"/>
          <w:szCs w:val="22"/>
        </w:rPr>
      </w:pPr>
      <w:r>
        <w:rPr>
          <w:rFonts w:ascii="Garamond" w:hAnsi="Garamond"/>
          <w:sz w:val="22"/>
          <w:szCs w:val="22"/>
        </w:rPr>
        <w:t>09/07/2010 – 10:30 through 09/22/2010 – 09:00</w:t>
      </w:r>
    </w:p>
    <w:p w:rsidR="00B468D9" w:rsidRDefault="00B468D9" w:rsidP="002B1785">
      <w:pPr>
        <w:ind w:left="540"/>
        <w:jc w:val="both"/>
        <w:rPr>
          <w:rFonts w:ascii="Garamond" w:hAnsi="Garamond"/>
          <w:sz w:val="22"/>
          <w:szCs w:val="22"/>
        </w:rPr>
      </w:pPr>
      <w:r>
        <w:rPr>
          <w:rFonts w:ascii="Garamond" w:hAnsi="Garamond"/>
          <w:sz w:val="22"/>
          <w:szCs w:val="22"/>
        </w:rPr>
        <w:t>10/05/2010 – 09:00 through 10/24/2010 – 12:45</w:t>
      </w:r>
    </w:p>
    <w:p w:rsidR="000B7B04" w:rsidRDefault="000B7B04" w:rsidP="002B1785">
      <w:pPr>
        <w:ind w:left="540"/>
        <w:jc w:val="both"/>
        <w:rPr>
          <w:rFonts w:ascii="Garamond" w:hAnsi="Garamond"/>
          <w:sz w:val="22"/>
          <w:szCs w:val="22"/>
        </w:rPr>
      </w:pPr>
    </w:p>
    <w:p w:rsidR="003B7B16" w:rsidRDefault="003B7B16" w:rsidP="002B1785">
      <w:pPr>
        <w:ind w:left="540"/>
        <w:jc w:val="both"/>
        <w:rPr>
          <w:rFonts w:ascii="Garamond" w:hAnsi="Garamond"/>
          <w:sz w:val="22"/>
          <w:szCs w:val="22"/>
        </w:rPr>
      </w:pPr>
      <w:r>
        <w:rPr>
          <w:rFonts w:ascii="Garamond" w:hAnsi="Garamond"/>
          <w:sz w:val="22"/>
          <w:szCs w:val="22"/>
        </w:rPr>
        <w:t xml:space="preserve">Data were marked suspect due to sensor drift/accuracy issues observed during post calibrations.  </w:t>
      </w:r>
      <w:r w:rsidR="00E84C40">
        <w:rPr>
          <w:rFonts w:ascii="Garamond" w:hAnsi="Garamond"/>
          <w:sz w:val="22"/>
          <w:szCs w:val="22"/>
        </w:rPr>
        <w:t>This</w:t>
      </w:r>
      <w:r>
        <w:rPr>
          <w:rFonts w:ascii="Garamond" w:hAnsi="Garamond"/>
          <w:sz w:val="22"/>
          <w:szCs w:val="22"/>
        </w:rPr>
        <w:t xml:space="preserve"> repeated issue was observed with a turbidity probe that was identified</w:t>
      </w:r>
      <w:r w:rsidR="00E84C40">
        <w:rPr>
          <w:rFonts w:ascii="Garamond" w:hAnsi="Garamond"/>
          <w:sz w:val="22"/>
          <w:szCs w:val="22"/>
        </w:rPr>
        <w:t xml:space="preserve"> to have this issue</w:t>
      </w:r>
      <w:r>
        <w:rPr>
          <w:rFonts w:ascii="Garamond" w:hAnsi="Garamond"/>
          <w:sz w:val="22"/>
          <w:szCs w:val="22"/>
        </w:rPr>
        <w:t xml:space="preserve"> after </w:t>
      </w:r>
      <w:r w:rsidR="00E84C40">
        <w:rPr>
          <w:rFonts w:ascii="Garamond" w:hAnsi="Garamond"/>
          <w:sz w:val="22"/>
          <w:szCs w:val="22"/>
        </w:rPr>
        <w:t>a couple of</w:t>
      </w:r>
      <w:r>
        <w:rPr>
          <w:rFonts w:ascii="Garamond" w:hAnsi="Garamond"/>
          <w:sz w:val="22"/>
          <w:szCs w:val="22"/>
        </w:rPr>
        <w:t xml:space="preserve"> deployments</w:t>
      </w:r>
      <w:r w:rsidR="00463DB0">
        <w:rPr>
          <w:rFonts w:ascii="Garamond" w:hAnsi="Garamond"/>
          <w:sz w:val="22"/>
          <w:szCs w:val="22"/>
        </w:rPr>
        <w:t>, resulting in the probes removal</w:t>
      </w:r>
      <w:r w:rsidR="00E84C40">
        <w:rPr>
          <w:rFonts w:ascii="Garamond" w:hAnsi="Garamond"/>
          <w:sz w:val="22"/>
          <w:szCs w:val="22"/>
        </w:rPr>
        <w:t>.  The probe would calibrate successfully but post calibration readings resulted in values &gt;10 NTU below the expected 126 NTU value within the calibration standard.  Data seemed to fit conditions for the most part.  Data for the following dates and times were marked suspect due to unknown issues resulting in accuracy errors; however, data could be valuable for long term analysis:</w:t>
      </w:r>
    </w:p>
    <w:p w:rsidR="00E84C40" w:rsidRDefault="00E84C40" w:rsidP="002B1785">
      <w:pPr>
        <w:ind w:left="540"/>
        <w:jc w:val="both"/>
        <w:rPr>
          <w:rFonts w:ascii="Garamond" w:hAnsi="Garamond"/>
          <w:sz w:val="22"/>
          <w:szCs w:val="22"/>
        </w:rPr>
      </w:pPr>
      <w:r>
        <w:rPr>
          <w:rFonts w:ascii="Garamond" w:hAnsi="Garamond"/>
          <w:sz w:val="22"/>
          <w:szCs w:val="22"/>
        </w:rPr>
        <w:t>06/09/2010 – 09:00 through 06/24/2010 – 10:45</w:t>
      </w:r>
    </w:p>
    <w:p w:rsidR="00E84C40" w:rsidRDefault="00E84C40" w:rsidP="002B1785">
      <w:pPr>
        <w:ind w:left="540"/>
        <w:jc w:val="both"/>
        <w:rPr>
          <w:rFonts w:ascii="Garamond" w:hAnsi="Garamond"/>
          <w:sz w:val="22"/>
          <w:szCs w:val="22"/>
        </w:rPr>
      </w:pPr>
    </w:p>
    <w:p w:rsidR="002B1785" w:rsidRDefault="002B1785" w:rsidP="002B1785">
      <w:pPr>
        <w:ind w:left="540"/>
        <w:jc w:val="both"/>
        <w:rPr>
          <w:rFonts w:ascii="Garamond" w:hAnsi="Garamond"/>
          <w:sz w:val="22"/>
          <w:szCs w:val="22"/>
        </w:rPr>
      </w:pPr>
      <w:r>
        <w:rPr>
          <w:rFonts w:ascii="Garamond" w:hAnsi="Garamond"/>
          <w:sz w:val="22"/>
          <w:szCs w:val="22"/>
        </w:rPr>
        <w:lastRenderedPageBreak/>
        <w:t xml:space="preserve">Data for the following dates and times were marked </w:t>
      </w:r>
      <w:r w:rsidR="00413447">
        <w:rPr>
          <w:rFonts w:ascii="Garamond" w:hAnsi="Garamond"/>
          <w:sz w:val="22"/>
          <w:szCs w:val="22"/>
        </w:rPr>
        <w:t xml:space="preserve">rejected due </w:t>
      </w:r>
      <w:r>
        <w:rPr>
          <w:rFonts w:ascii="Garamond" w:hAnsi="Garamond"/>
          <w:sz w:val="22"/>
          <w:szCs w:val="22"/>
        </w:rPr>
        <w:t>to recorded turbidity spikes (values &gt; 1,000 NTU</w:t>
      </w:r>
      <w:r w:rsidR="001C1328">
        <w:rPr>
          <w:rFonts w:ascii="Garamond" w:hAnsi="Garamond"/>
          <w:sz w:val="22"/>
          <w:szCs w:val="22"/>
        </w:rPr>
        <w:t>) due to</w:t>
      </w:r>
      <w:r>
        <w:rPr>
          <w:rFonts w:ascii="Garamond" w:hAnsi="Garamond"/>
          <w:sz w:val="22"/>
          <w:szCs w:val="22"/>
        </w:rPr>
        <w:t xml:space="preserve"> unknown</w:t>
      </w:r>
      <w:r w:rsidR="008F7217">
        <w:rPr>
          <w:rFonts w:ascii="Garamond" w:hAnsi="Garamond"/>
          <w:sz w:val="22"/>
          <w:szCs w:val="22"/>
        </w:rPr>
        <w:t xml:space="preserve"> </w:t>
      </w:r>
      <w:r w:rsidR="001C1328">
        <w:rPr>
          <w:rFonts w:ascii="Garamond" w:hAnsi="Garamond"/>
          <w:sz w:val="22"/>
          <w:szCs w:val="22"/>
        </w:rPr>
        <w:t xml:space="preserve">causes </w:t>
      </w:r>
      <w:r w:rsidR="008F7217">
        <w:rPr>
          <w:rFonts w:ascii="Garamond" w:hAnsi="Garamond"/>
          <w:sz w:val="22"/>
          <w:szCs w:val="22"/>
        </w:rPr>
        <w:t>(CCU)</w:t>
      </w:r>
      <w:r>
        <w:rPr>
          <w:rFonts w:ascii="Garamond" w:hAnsi="Garamond"/>
          <w:sz w:val="22"/>
          <w:szCs w:val="22"/>
        </w:rPr>
        <w:t xml:space="preserve">.  </w:t>
      </w:r>
      <w:r w:rsidR="001527E9">
        <w:rPr>
          <w:rFonts w:ascii="Garamond" w:hAnsi="Garamond"/>
          <w:sz w:val="22"/>
          <w:szCs w:val="22"/>
        </w:rPr>
        <w:t>The</w:t>
      </w:r>
      <w:r>
        <w:rPr>
          <w:rFonts w:ascii="Garamond" w:hAnsi="Garamond"/>
          <w:sz w:val="22"/>
          <w:szCs w:val="22"/>
        </w:rPr>
        <w:t xml:space="preserve"> data </w:t>
      </w:r>
      <w:r w:rsidR="001C1328">
        <w:rPr>
          <w:rFonts w:ascii="Garamond" w:hAnsi="Garamond"/>
          <w:sz w:val="22"/>
          <w:szCs w:val="22"/>
        </w:rPr>
        <w:t xml:space="preserve">for the following dates and times was left in as </w:t>
      </w:r>
      <w:r w:rsidR="00413447">
        <w:rPr>
          <w:rFonts w:ascii="Garamond" w:hAnsi="Garamond"/>
          <w:sz w:val="22"/>
          <w:szCs w:val="22"/>
        </w:rPr>
        <w:t>rejected</w:t>
      </w:r>
      <w:r w:rsidR="001C1328">
        <w:rPr>
          <w:rFonts w:ascii="Garamond" w:hAnsi="Garamond"/>
          <w:sz w:val="22"/>
          <w:szCs w:val="22"/>
        </w:rPr>
        <w:t>:</w:t>
      </w:r>
    </w:p>
    <w:p w:rsidR="001C1328" w:rsidRDefault="001C1328" w:rsidP="002B1785">
      <w:pPr>
        <w:ind w:left="540"/>
        <w:jc w:val="both"/>
        <w:rPr>
          <w:rFonts w:ascii="Garamond" w:hAnsi="Garamond"/>
          <w:sz w:val="22"/>
          <w:szCs w:val="22"/>
        </w:rPr>
      </w:pPr>
      <w:r>
        <w:rPr>
          <w:rFonts w:ascii="Garamond" w:hAnsi="Garamond"/>
          <w:sz w:val="22"/>
          <w:szCs w:val="22"/>
        </w:rPr>
        <w:t>05/24/2010 – 22:30 through 05/24/2010 – 22:45</w:t>
      </w:r>
    </w:p>
    <w:p w:rsidR="001C1328" w:rsidRDefault="001C1328" w:rsidP="002B1785">
      <w:pPr>
        <w:ind w:left="540"/>
        <w:jc w:val="both"/>
        <w:rPr>
          <w:rFonts w:ascii="Garamond" w:hAnsi="Garamond"/>
          <w:sz w:val="22"/>
          <w:szCs w:val="22"/>
        </w:rPr>
      </w:pPr>
    </w:p>
    <w:p w:rsidR="00843908" w:rsidRPr="00CB21F1" w:rsidRDefault="00843908" w:rsidP="00CB21F1">
      <w:pPr>
        <w:jc w:val="both"/>
        <w:rPr>
          <w:rFonts w:ascii="Garamond" w:hAnsi="Garamond"/>
          <w:b/>
          <w:sz w:val="22"/>
          <w:szCs w:val="22"/>
        </w:rPr>
      </w:pPr>
    </w:p>
    <w:p w:rsidR="00ED5D9D" w:rsidRPr="004438B8" w:rsidRDefault="00ED5D9D" w:rsidP="00A82AAE">
      <w:pPr>
        <w:rPr>
          <w:rFonts w:ascii="Garamond" w:hAnsi="Garamond"/>
          <w:b/>
          <w:sz w:val="22"/>
          <w:szCs w:val="22"/>
        </w:rPr>
      </w:pPr>
      <w:r w:rsidRPr="004438B8">
        <w:rPr>
          <w:rFonts w:ascii="Garamond" w:hAnsi="Garamond"/>
          <w:b/>
          <w:sz w:val="22"/>
          <w:szCs w:val="22"/>
        </w:rPr>
        <w:t xml:space="preserve">Rain Data: </w:t>
      </w:r>
      <w:proofErr w:type="spellStart"/>
      <w:r w:rsidRPr="004438B8">
        <w:rPr>
          <w:rFonts w:ascii="Garamond" w:hAnsi="Garamond"/>
          <w:b/>
          <w:sz w:val="22"/>
          <w:szCs w:val="22"/>
        </w:rPr>
        <w:t>Bennetts</w:t>
      </w:r>
      <w:proofErr w:type="spellEnd"/>
      <w:r w:rsidRPr="004438B8">
        <w:rPr>
          <w:rFonts w:ascii="Garamond" w:hAnsi="Garamond"/>
          <w:b/>
          <w:sz w:val="22"/>
          <w:szCs w:val="22"/>
        </w:rPr>
        <w:t xml:space="preserve"> Point Weather Station</w:t>
      </w:r>
    </w:p>
    <w:p w:rsidR="00ED5D9D" w:rsidRPr="004438B8" w:rsidRDefault="00126527" w:rsidP="00A82AAE">
      <w:pPr>
        <w:tabs>
          <w:tab w:val="left" w:pos="1440"/>
        </w:tabs>
        <w:jc w:val="both"/>
        <w:rPr>
          <w:rFonts w:ascii="Garamond" w:hAnsi="Garamond"/>
          <w:b/>
          <w:sz w:val="22"/>
          <w:szCs w:val="22"/>
        </w:rPr>
      </w:pPr>
      <w:r w:rsidRPr="004438B8">
        <w:rPr>
          <w:rFonts w:ascii="Garamond" w:hAnsi="Garamond"/>
          <w:b/>
          <w:sz w:val="22"/>
          <w:szCs w:val="22"/>
        </w:rPr>
        <w:tab/>
      </w:r>
      <w:r w:rsidR="00ED5D9D" w:rsidRPr="004438B8">
        <w:rPr>
          <w:rFonts w:ascii="Garamond" w:hAnsi="Garamond"/>
          <w:b/>
          <w:sz w:val="22"/>
          <w:szCs w:val="22"/>
        </w:rPr>
        <w:tab/>
        <w:t>Total</w:t>
      </w:r>
    </w:p>
    <w:p w:rsidR="00ED5D9D" w:rsidRPr="004438B8" w:rsidRDefault="001527E9" w:rsidP="00A82AAE">
      <w:pPr>
        <w:tabs>
          <w:tab w:val="left" w:pos="1440"/>
        </w:tabs>
        <w:jc w:val="both"/>
        <w:rPr>
          <w:rFonts w:ascii="Garamond" w:hAnsi="Garamond"/>
          <w:b/>
          <w:sz w:val="22"/>
          <w:szCs w:val="22"/>
        </w:rPr>
      </w:pPr>
      <w:r>
        <w:rPr>
          <w:rFonts w:ascii="Garamond" w:hAnsi="Garamond"/>
          <w:b/>
          <w:sz w:val="22"/>
          <w:szCs w:val="22"/>
        </w:rPr>
        <w:t>Date</w:t>
      </w:r>
      <w:r w:rsidR="004F2DF7" w:rsidRPr="004438B8">
        <w:rPr>
          <w:rFonts w:ascii="Garamond" w:hAnsi="Garamond"/>
          <w:b/>
          <w:sz w:val="22"/>
          <w:szCs w:val="22"/>
        </w:rPr>
        <w:tab/>
      </w:r>
      <w:r w:rsidR="004A1BA3" w:rsidRPr="004438B8">
        <w:rPr>
          <w:rFonts w:ascii="Garamond" w:hAnsi="Garamond"/>
          <w:b/>
          <w:sz w:val="22"/>
          <w:szCs w:val="22"/>
        </w:rPr>
        <w:t xml:space="preserve"> </w:t>
      </w:r>
      <w:r w:rsidR="00ED5D9D" w:rsidRPr="004438B8">
        <w:rPr>
          <w:rFonts w:ascii="Garamond" w:hAnsi="Garamond"/>
          <w:b/>
          <w:sz w:val="22"/>
          <w:szCs w:val="22"/>
        </w:rPr>
        <w:t xml:space="preserve">Precipitation (mm) </w:t>
      </w:r>
    </w:p>
    <w:p w:rsidR="00151919" w:rsidRPr="004438B8" w:rsidRDefault="00151919">
      <w:pPr>
        <w:ind w:right="900"/>
        <w:jc w:val="both"/>
        <w:rPr>
          <w:rFonts w:ascii="Garamond" w:hAnsi="Garamond"/>
          <w:sz w:val="22"/>
          <w:szCs w:val="22"/>
        </w:rPr>
      </w:pPr>
    </w:p>
    <w:tbl>
      <w:tblPr>
        <w:tblW w:w="1920" w:type="dxa"/>
        <w:tblInd w:w="93" w:type="dxa"/>
        <w:tblLook w:val="04A0" w:firstRow="1" w:lastRow="0" w:firstColumn="1" w:lastColumn="0" w:noHBand="0" w:noVBand="1"/>
      </w:tblPr>
      <w:tblGrid>
        <w:gridCol w:w="960"/>
        <w:gridCol w:w="960"/>
      </w:tblGrid>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01/01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01/16</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29.6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01/17</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25.1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01/21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28.6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01/25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19.8</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01/30</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9.6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02/02</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1.7</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02/05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12.2</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02/06</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0.5</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02/09</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3.8</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02/22</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7</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03/11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17.7</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03/12</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8</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03/13</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03/17</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03/21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4.9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03/28</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12.9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03/29</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21.6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04/08</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23.6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04/09</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04/21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04/24</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04/25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05/04</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05/17</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3.7</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05/22</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05/23</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10.9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05/24</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16.4</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05/25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4.6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05/26</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1.8</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05/29</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05/30</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05/31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06/01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4.5</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lastRenderedPageBreak/>
              <w:t>06/03</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5.1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06/05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8</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06/15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06/20</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21.6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06/27</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8.5</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06/28</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07/01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6.3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07/08</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07/10</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4.9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07/11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07/12</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3.2</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07/14</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07/20</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1.8</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07/21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07/22</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07/27</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29.8</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07/28</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07/29</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13.2</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07/31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08/02</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9.7</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08/03</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08/06</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20.7</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08/13</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45.3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08/14</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23.9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08/15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128.4</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08/16</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22.6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08/17</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9.9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08/20</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19.3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08/21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11.5</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08/23</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08/24</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08/25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08/26</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0.6</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08/27</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09/09</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09/11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22.1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09/12</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09/18</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0.5</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09/26</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2.8</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09/27</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105.1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09/28</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3.5</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09/29</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27.4</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10/14</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lastRenderedPageBreak/>
              <w:t>10/25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39</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11/04</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2.7</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11/05</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11/26</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7.1</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11/30</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8.2</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12/01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12/11</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0.3</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12/12</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3.8</w:t>
            </w:r>
          </w:p>
        </w:tc>
      </w:tr>
      <w:tr w:rsidR="008551E9" w:rsidRPr="008551E9" w:rsidTr="008551E9">
        <w:trPr>
          <w:trHeight w:val="300"/>
        </w:trPr>
        <w:tc>
          <w:tcPr>
            <w:tcW w:w="960" w:type="dxa"/>
            <w:tcBorders>
              <w:top w:val="nil"/>
              <w:left w:val="nil"/>
              <w:bottom w:val="nil"/>
              <w:right w:val="nil"/>
            </w:tcBorders>
            <w:shd w:val="clear" w:color="auto" w:fill="auto"/>
            <w:noWrap/>
            <w:vAlign w:val="bottom"/>
            <w:hideMark/>
          </w:tcPr>
          <w:p w:rsidR="008551E9" w:rsidRPr="008551E9" w:rsidRDefault="008551E9" w:rsidP="008551E9">
            <w:pPr>
              <w:rPr>
                <w:rFonts w:ascii="Calibri" w:hAnsi="Calibri"/>
                <w:color w:val="000000"/>
                <w:sz w:val="22"/>
                <w:szCs w:val="22"/>
              </w:rPr>
            </w:pPr>
            <w:r w:rsidRPr="008551E9">
              <w:rPr>
                <w:rFonts w:ascii="Calibri" w:hAnsi="Calibri"/>
                <w:color w:val="000000"/>
                <w:sz w:val="22"/>
                <w:szCs w:val="22"/>
              </w:rPr>
              <w:t>12/18</w:t>
            </w:r>
          </w:p>
        </w:tc>
        <w:tc>
          <w:tcPr>
            <w:tcW w:w="960" w:type="dxa"/>
            <w:tcBorders>
              <w:top w:val="nil"/>
              <w:left w:val="nil"/>
              <w:bottom w:val="nil"/>
              <w:right w:val="nil"/>
            </w:tcBorders>
            <w:shd w:val="clear" w:color="auto" w:fill="auto"/>
            <w:noWrap/>
            <w:vAlign w:val="bottom"/>
            <w:hideMark/>
          </w:tcPr>
          <w:p w:rsidR="008551E9" w:rsidRPr="008551E9" w:rsidRDefault="008551E9" w:rsidP="008551E9">
            <w:pPr>
              <w:jc w:val="right"/>
              <w:rPr>
                <w:rFonts w:ascii="Calibri" w:hAnsi="Calibri"/>
                <w:color w:val="000000"/>
                <w:sz w:val="22"/>
                <w:szCs w:val="22"/>
              </w:rPr>
            </w:pPr>
            <w:r w:rsidRPr="008551E9">
              <w:rPr>
                <w:rFonts w:ascii="Calibri" w:hAnsi="Calibri"/>
                <w:color w:val="000000"/>
                <w:sz w:val="22"/>
                <w:szCs w:val="22"/>
              </w:rPr>
              <w:t>19.1</w:t>
            </w:r>
          </w:p>
        </w:tc>
      </w:tr>
    </w:tbl>
    <w:p w:rsidR="00151919" w:rsidRDefault="00151919">
      <w:pPr>
        <w:ind w:right="900"/>
        <w:jc w:val="both"/>
      </w:pPr>
    </w:p>
    <w:sectPr w:rsidR="00151919" w:rsidSect="0011343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EE0" w:rsidRDefault="00E32EE0">
      <w:r>
        <w:separator/>
      </w:r>
    </w:p>
  </w:endnote>
  <w:endnote w:type="continuationSeparator" w:id="0">
    <w:p w:rsidR="00E32EE0" w:rsidRDefault="00E3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EE0" w:rsidRDefault="00E32EE0">
      <w:r>
        <w:separator/>
      </w:r>
    </w:p>
  </w:footnote>
  <w:footnote w:type="continuationSeparator" w:id="0">
    <w:p w:rsidR="00E32EE0" w:rsidRDefault="00E32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0BCC"/>
    <w:multiLevelType w:val="hybridMultilevel"/>
    <w:tmpl w:val="E2E27B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230A"/>
    <w:multiLevelType w:val="hybridMultilevel"/>
    <w:tmpl w:val="E84897E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D59F3"/>
    <w:multiLevelType w:val="hybridMultilevel"/>
    <w:tmpl w:val="98B6E3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6F2389"/>
    <w:multiLevelType w:val="hybridMultilevel"/>
    <w:tmpl w:val="5286422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2E48F5"/>
    <w:multiLevelType w:val="hybridMultilevel"/>
    <w:tmpl w:val="E84897E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3342B"/>
    <w:multiLevelType w:val="hybridMultilevel"/>
    <w:tmpl w:val="496077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7D56A2"/>
    <w:multiLevelType w:val="hybridMultilevel"/>
    <w:tmpl w:val="F5A430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550FAE"/>
    <w:multiLevelType w:val="hybridMultilevel"/>
    <w:tmpl w:val="6806481C"/>
    <w:lvl w:ilvl="0" w:tplc="8A8CBA30">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0A24B69"/>
    <w:multiLevelType w:val="hybridMultilevel"/>
    <w:tmpl w:val="5B88E9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6BF5CD6"/>
    <w:multiLevelType w:val="hybridMultilevel"/>
    <w:tmpl w:val="FC8E7E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F03C12"/>
    <w:multiLevelType w:val="hybridMultilevel"/>
    <w:tmpl w:val="1B6C5A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4757AF"/>
    <w:multiLevelType w:val="hybridMultilevel"/>
    <w:tmpl w:val="E77C1F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D64465"/>
    <w:multiLevelType w:val="hybridMultilevel"/>
    <w:tmpl w:val="46D001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E43CE2"/>
    <w:multiLevelType w:val="hybridMultilevel"/>
    <w:tmpl w:val="BC3CCD2E"/>
    <w:lvl w:ilvl="0" w:tplc="4EA43A58">
      <w:start w:val="1"/>
      <w:numFmt w:val="lowerLetter"/>
      <w:lvlText w:val="%1)"/>
      <w:lvlJc w:val="left"/>
      <w:pPr>
        <w:ind w:left="1560" w:hanging="360"/>
      </w:pPr>
      <w:rPr>
        <w:rFonts w:hint="default"/>
        <w:color w:val="auto"/>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5">
    <w:nsid w:val="23E23FAB"/>
    <w:multiLevelType w:val="hybridMultilevel"/>
    <w:tmpl w:val="607621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D80D34"/>
    <w:multiLevelType w:val="hybridMultilevel"/>
    <w:tmpl w:val="9E8274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610914"/>
    <w:multiLevelType w:val="hybridMultilevel"/>
    <w:tmpl w:val="0C42B6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6D617E"/>
    <w:multiLevelType w:val="hybridMultilevel"/>
    <w:tmpl w:val="AB9E76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C74AD2"/>
    <w:multiLevelType w:val="hybridMultilevel"/>
    <w:tmpl w:val="5BE2564C"/>
    <w:lvl w:ilvl="0" w:tplc="8D86EB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BA9213B"/>
    <w:multiLevelType w:val="hybridMultilevel"/>
    <w:tmpl w:val="BC3CCD2E"/>
    <w:lvl w:ilvl="0" w:tplc="4EA43A58">
      <w:start w:val="1"/>
      <w:numFmt w:val="lowerLetter"/>
      <w:lvlText w:val="%1)"/>
      <w:lvlJc w:val="left"/>
      <w:pPr>
        <w:ind w:left="1560" w:hanging="360"/>
      </w:pPr>
      <w:rPr>
        <w:rFonts w:hint="default"/>
        <w:color w:val="auto"/>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1">
    <w:nsid w:val="35537D00"/>
    <w:multiLevelType w:val="hybridMultilevel"/>
    <w:tmpl w:val="A0A8B9B0"/>
    <w:lvl w:ilvl="0" w:tplc="14C4FC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6CB3883"/>
    <w:multiLevelType w:val="hybridMultilevel"/>
    <w:tmpl w:val="3D429B40"/>
    <w:lvl w:ilvl="0" w:tplc="3B9648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9646D99"/>
    <w:multiLevelType w:val="hybridMultilevel"/>
    <w:tmpl w:val="E0ACDF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277BD2"/>
    <w:multiLevelType w:val="hybridMultilevel"/>
    <w:tmpl w:val="9238DE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C16F38"/>
    <w:multiLevelType w:val="hybridMultilevel"/>
    <w:tmpl w:val="B7328738"/>
    <w:lvl w:ilvl="0" w:tplc="DF0EC9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435055"/>
    <w:multiLevelType w:val="hybridMultilevel"/>
    <w:tmpl w:val="02DAC6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725FAD"/>
    <w:multiLevelType w:val="hybridMultilevel"/>
    <w:tmpl w:val="8402E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617685"/>
    <w:multiLevelType w:val="hybridMultilevel"/>
    <w:tmpl w:val="2FF055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636C6F"/>
    <w:multiLevelType w:val="hybridMultilevel"/>
    <w:tmpl w:val="E13C7E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345749"/>
    <w:multiLevelType w:val="hybridMultilevel"/>
    <w:tmpl w:val="8BC6B2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6914CE"/>
    <w:multiLevelType w:val="hybridMultilevel"/>
    <w:tmpl w:val="1A42CA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486D89"/>
    <w:multiLevelType w:val="hybridMultilevel"/>
    <w:tmpl w:val="6548F8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CF56EA"/>
    <w:multiLevelType w:val="hybridMultilevel"/>
    <w:tmpl w:val="2278B7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2A2B8C"/>
    <w:multiLevelType w:val="hybridMultilevel"/>
    <w:tmpl w:val="507E73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9D439A"/>
    <w:multiLevelType w:val="hybridMultilevel"/>
    <w:tmpl w:val="E84897E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B16A89"/>
    <w:multiLevelType w:val="hybridMultilevel"/>
    <w:tmpl w:val="3C0C1524"/>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9C7A74"/>
    <w:multiLevelType w:val="hybridMultilevel"/>
    <w:tmpl w:val="3C0C1524"/>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F82528"/>
    <w:multiLevelType w:val="hybridMultilevel"/>
    <w:tmpl w:val="3C0C1524"/>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0A112F"/>
    <w:multiLevelType w:val="hybridMultilevel"/>
    <w:tmpl w:val="B5A87DA6"/>
    <w:lvl w:ilvl="0" w:tplc="D06E85B0">
      <w:start w:val="1"/>
      <w:numFmt w:val="upperLetter"/>
      <w:lvlText w:val="%1."/>
      <w:lvlJc w:val="left"/>
      <w:pPr>
        <w:tabs>
          <w:tab w:val="num" w:pos="720"/>
        </w:tabs>
        <w:ind w:left="720" w:hanging="360"/>
      </w:pPr>
      <w:rPr>
        <w:rFonts w:hint="default"/>
      </w:rPr>
    </w:lvl>
    <w:lvl w:ilvl="1" w:tplc="45EA9C3C" w:tentative="1">
      <w:start w:val="1"/>
      <w:numFmt w:val="lowerLetter"/>
      <w:lvlText w:val="%2."/>
      <w:lvlJc w:val="left"/>
      <w:pPr>
        <w:tabs>
          <w:tab w:val="num" w:pos="1440"/>
        </w:tabs>
        <w:ind w:left="1440" w:hanging="360"/>
      </w:pPr>
    </w:lvl>
    <w:lvl w:ilvl="2" w:tplc="46F0E74A" w:tentative="1">
      <w:start w:val="1"/>
      <w:numFmt w:val="lowerRoman"/>
      <w:lvlText w:val="%3."/>
      <w:lvlJc w:val="right"/>
      <w:pPr>
        <w:tabs>
          <w:tab w:val="num" w:pos="2160"/>
        </w:tabs>
        <w:ind w:left="2160" w:hanging="180"/>
      </w:pPr>
    </w:lvl>
    <w:lvl w:ilvl="3" w:tplc="97F2A924" w:tentative="1">
      <w:start w:val="1"/>
      <w:numFmt w:val="decimal"/>
      <w:lvlText w:val="%4."/>
      <w:lvlJc w:val="left"/>
      <w:pPr>
        <w:tabs>
          <w:tab w:val="num" w:pos="2880"/>
        </w:tabs>
        <w:ind w:left="2880" w:hanging="360"/>
      </w:pPr>
    </w:lvl>
    <w:lvl w:ilvl="4" w:tplc="78A26C12" w:tentative="1">
      <w:start w:val="1"/>
      <w:numFmt w:val="lowerLetter"/>
      <w:lvlText w:val="%5."/>
      <w:lvlJc w:val="left"/>
      <w:pPr>
        <w:tabs>
          <w:tab w:val="num" w:pos="3600"/>
        </w:tabs>
        <w:ind w:left="3600" w:hanging="360"/>
      </w:pPr>
    </w:lvl>
    <w:lvl w:ilvl="5" w:tplc="5526EB42" w:tentative="1">
      <w:start w:val="1"/>
      <w:numFmt w:val="lowerRoman"/>
      <w:lvlText w:val="%6."/>
      <w:lvlJc w:val="right"/>
      <w:pPr>
        <w:tabs>
          <w:tab w:val="num" w:pos="4320"/>
        </w:tabs>
        <w:ind w:left="4320" w:hanging="180"/>
      </w:pPr>
    </w:lvl>
    <w:lvl w:ilvl="6" w:tplc="D9BEF630" w:tentative="1">
      <w:start w:val="1"/>
      <w:numFmt w:val="decimal"/>
      <w:lvlText w:val="%7."/>
      <w:lvlJc w:val="left"/>
      <w:pPr>
        <w:tabs>
          <w:tab w:val="num" w:pos="5040"/>
        </w:tabs>
        <w:ind w:left="5040" w:hanging="360"/>
      </w:pPr>
    </w:lvl>
    <w:lvl w:ilvl="7" w:tplc="2034F0EC" w:tentative="1">
      <w:start w:val="1"/>
      <w:numFmt w:val="lowerLetter"/>
      <w:lvlText w:val="%8."/>
      <w:lvlJc w:val="left"/>
      <w:pPr>
        <w:tabs>
          <w:tab w:val="num" w:pos="5760"/>
        </w:tabs>
        <w:ind w:left="5760" w:hanging="360"/>
      </w:pPr>
    </w:lvl>
    <w:lvl w:ilvl="8" w:tplc="1B3E9B74" w:tentative="1">
      <w:start w:val="1"/>
      <w:numFmt w:val="lowerRoman"/>
      <w:lvlText w:val="%9."/>
      <w:lvlJc w:val="right"/>
      <w:pPr>
        <w:tabs>
          <w:tab w:val="num" w:pos="6480"/>
        </w:tabs>
        <w:ind w:left="6480" w:hanging="180"/>
      </w:pPr>
    </w:lvl>
  </w:abstractNum>
  <w:abstractNum w:abstractNumId="40">
    <w:nsid w:val="78692A26"/>
    <w:multiLevelType w:val="hybridMultilevel"/>
    <w:tmpl w:val="627CC0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DC3975"/>
    <w:multiLevelType w:val="hybridMultilevel"/>
    <w:tmpl w:val="1C2AD9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002168"/>
    <w:multiLevelType w:val="hybridMultilevel"/>
    <w:tmpl w:val="3ACE4D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280E56"/>
    <w:multiLevelType w:val="hybridMultilevel"/>
    <w:tmpl w:val="5FF4A0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9"/>
  </w:num>
  <w:num w:numId="3">
    <w:abstractNumId w:val="42"/>
  </w:num>
  <w:num w:numId="4">
    <w:abstractNumId w:val="13"/>
  </w:num>
  <w:num w:numId="5">
    <w:abstractNumId w:val="11"/>
  </w:num>
  <w:num w:numId="6">
    <w:abstractNumId w:val="10"/>
  </w:num>
  <w:num w:numId="7">
    <w:abstractNumId w:val="23"/>
  </w:num>
  <w:num w:numId="8">
    <w:abstractNumId w:val="7"/>
  </w:num>
  <w:num w:numId="9">
    <w:abstractNumId w:val="35"/>
  </w:num>
  <w:num w:numId="10">
    <w:abstractNumId w:val="19"/>
  </w:num>
  <w:num w:numId="11">
    <w:abstractNumId w:val="5"/>
  </w:num>
  <w:num w:numId="12">
    <w:abstractNumId w:val="32"/>
  </w:num>
  <w:num w:numId="13">
    <w:abstractNumId w:val="4"/>
  </w:num>
  <w:num w:numId="14">
    <w:abstractNumId w:val="28"/>
  </w:num>
  <w:num w:numId="15">
    <w:abstractNumId w:val="15"/>
  </w:num>
  <w:num w:numId="16">
    <w:abstractNumId w:val="0"/>
  </w:num>
  <w:num w:numId="17">
    <w:abstractNumId w:val="1"/>
  </w:num>
  <w:num w:numId="18">
    <w:abstractNumId w:val="21"/>
  </w:num>
  <w:num w:numId="19">
    <w:abstractNumId w:val="3"/>
  </w:num>
  <w:num w:numId="20">
    <w:abstractNumId w:val="25"/>
  </w:num>
  <w:num w:numId="21">
    <w:abstractNumId w:val="40"/>
  </w:num>
  <w:num w:numId="22">
    <w:abstractNumId w:val="8"/>
  </w:num>
  <w:num w:numId="23">
    <w:abstractNumId w:val="20"/>
  </w:num>
  <w:num w:numId="24">
    <w:abstractNumId w:val="41"/>
  </w:num>
  <w:num w:numId="25">
    <w:abstractNumId w:val="14"/>
  </w:num>
  <w:num w:numId="26">
    <w:abstractNumId w:val="38"/>
  </w:num>
  <w:num w:numId="27">
    <w:abstractNumId w:val="37"/>
  </w:num>
  <w:num w:numId="28">
    <w:abstractNumId w:val="27"/>
  </w:num>
  <w:num w:numId="29">
    <w:abstractNumId w:val="36"/>
  </w:num>
  <w:num w:numId="30">
    <w:abstractNumId w:val="24"/>
  </w:num>
  <w:num w:numId="31">
    <w:abstractNumId w:val="17"/>
  </w:num>
  <w:num w:numId="32">
    <w:abstractNumId w:val="22"/>
  </w:num>
  <w:num w:numId="33">
    <w:abstractNumId w:val="26"/>
  </w:num>
  <w:num w:numId="34">
    <w:abstractNumId w:val="16"/>
  </w:num>
  <w:num w:numId="35">
    <w:abstractNumId w:val="29"/>
  </w:num>
  <w:num w:numId="36">
    <w:abstractNumId w:val="33"/>
  </w:num>
  <w:num w:numId="37">
    <w:abstractNumId w:val="6"/>
  </w:num>
  <w:num w:numId="38">
    <w:abstractNumId w:val="34"/>
  </w:num>
  <w:num w:numId="39">
    <w:abstractNumId w:val="12"/>
  </w:num>
  <w:num w:numId="40">
    <w:abstractNumId w:val="30"/>
  </w:num>
  <w:num w:numId="41">
    <w:abstractNumId w:val="43"/>
  </w:num>
  <w:num w:numId="42">
    <w:abstractNumId w:val="18"/>
  </w:num>
  <w:num w:numId="43">
    <w:abstractNumId w:val="2"/>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BA3"/>
    <w:rsid w:val="00001C31"/>
    <w:rsid w:val="00011E03"/>
    <w:rsid w:val="00013603"/>
    <w:rsid w:val="0001496E"/>
    <w:rsid w:val="00020CD8"/>
    <w:rsid w:val="00026572"/>
    <w:rsid w:val="000277E5"/>
    <w:rsid w:val="00032DD5"/>
    <w:rsid w:val="00032FC8"/>
    <w:rsid w:val="00035C81"/>
    <w:rsid w:val="0004434E"/>
    <w:rsid w:val="00044EDC"/>
    <w:rsid w:val="0004694F"/>
    <w:rsid w:val="0005231F"/>
    <w:rsid w:val="0005408A"/>
    <w:rsid w:val="00063061"/>
    <w:rsid w:val="00064450"/>
    <w:rsid w:val="00066532"/>
    <w:rsid w:val="000751CD"/>
    <w:rsid w:val="00077C39"/>
    <w:rsid w:val="00077E6C"/>
    <w:rsid w:val="000837D7"/>
    <w:rsid w:val="00086513"/>
    <w:rsid w:val="00087BED"/>
    <w:rsid w:val="000930F1"/>
    <w:rsid w:val="000A3B26"/>
    <w:rsid w:val="000A3C03"/>
    <w:rsid w:val="000B63EE"/>
    <w:rsid w:val="000B7B04"/>
    <w:rsid w:val="000C0A96"/>
    <w:rsid w:val="000C0D5E"/>
    <w:rsid w:val="000D48C3"/>
    <w:rsid w:val="000D738B"/>
    <w:rsid w:val="000E057D"/>
    <w:rsid w:val="000E433A"/>
    <w:rsid w:val="000E5E5D"/>
    <w:rsid w:val="000E7E43"/>
    <w:rsid w:val="000F084C"/>
    <w:rsid w:val="000F13A8"/>
    <w:rsid w:val="00100F7F"/>
    <w:rsid w:val="00103D57"/>
    <w:rsid w:val="001071CC"/>
    <w:rsid w:val="0011101F"/>
    <w:rsid w:val="0011343E"/>
    <w:rsid w:val="00113D44"/>
    <w:rsid w:val="00121978"/>
    <w:rsid w:val="001239D3"/>
    <w:rsid w:val="00123E49"/>
    <w:rsid w:val="00126527"/>
    <w:rsid w:val="00131E8C"/>
    <w:rsid w:val="00132B2B"/>
    <w:rsid w:val="0013391C"/>
    <w:rsid w:val="00136E6F"/>
    <w:rsid w:val="001468D4"/>
    <w:rsid w:val="001513EB"/>
    <w:rsid w:val="00151919"/>
    <w:rsid w:val="001527E9"/>
    <w:rsid w:val="00153789"/>
    <w:rsid w:val="00154312"/>
    <w:rsid w:val="00155AC1"/>
    <w:rsid w:val="00156D1B"/>
    <w:rsid w:val="001604BD"/>
    <w:rsid w:val="00161339"/>
    <w:rsid w:val="00170B0E"/>
    <w:rsid w:val="001746F1"/>
    <w:rsid w:val="0017541C"/>
    <w:rsid w:val="00175586"/>
    <w:rsid w:val="00180674"/>
    <w:rsid w:val="00181DCC"/>
    <w:rsid w:val="00186B0D"/>
    <w:rsid w:val="001902B3"/>
    <w:rsid w:val="001A327C"/>
    <w:rsid w:val="001B35E6"/>
    <w:rsid w:val="001B57BE"/>
    <w:rsid w:val="001B6D8F"/>
    <w:rsid w:val="001C0A75"/>
    <w:rsid w:val="001C1328"/>
    <w:rsid w:val="001C17EE"/>
    <w:rsid w:val="001D44B4"/>
    <w:rsid w:val="001E2906"/>
    <w:rsid w:val="001E30ED"/>
    <w:rsid w:val="001E4B18"/>
    <w:rsid w:val="001E6F69"/>
    <w:rsid w:val="001F1829"/>
    <w:rsid w:val="001F5854"/>
    <w:rsid w:val="002003D2"/>
    <w:rsid w:val="00201A75"/>
    <w:rsid w:val="00203BD9"/>
    <w:rsid w:val="00203EAB"/>
    <w:rsid w:val="00205384"/>
    <w:rsid w:val="00215CFD"/>
    <w:rsid w:val="00216A20"/>
    <w:rsid w:val="00224642"/>
    <w:rsid w:val="0023157E"/>
    <w:rsid w:val="002323DE"/>
    <w:rsid w:val="00232B10"/>
    <w:rsid w:val="002410FF"/>
    <w:rsid w:val="00247E37"/>
    <w:rsid w:val="002501AF"/>
    <w:rsid w:val="00252DA3"/>
    <w:rsid w:val="002752CF"/>
    <w:rsid w:val="00275BC4"/>
    <w:rsid w:val="00280AE3"/>
    <w:rsid w:val="00284EFC"/>
    <w:rsid w:val="00292B41"/>
    <w:rsid w:val="00296A00"/>
    <w:rsid w:val="002A1F90"/>
    <w:rsid w:val="002A291D"/>
    <w:rsid w:val="002A6925"/>
    <w:rsid w:val="002B0934"/>
    <w:rsid w:val="002B1785"/>
    <w:rsid w:val="002B3BB8"/>
    <w:rsid w:val="002B3E42"/>
    <w:rsid w:val="002B4648"/>
    <w:rsid w:val="002B6564"/>
    <w:rsid w:val="002E578E"/>
    <w:rsid w:val="002F4E00"/>
    <w:rsid w:val="002F6FD1"/>
    <w:rsid w:val="00303C4B"/>
    <w:rsid w:val="00310859"/>
    <w:rsid w:val="003143D2"/>
    <w:rsid w:val="00316D09"/>
    <w:rsid w:val="00330288"/>
    <w:rsid w:val="003333EE"/>
    <w:rsid w:val="00336851"/>
    <w:rsid w:val="003439C5"/>
    <w:rsid w:val="003479B4"/>
    <w:rsid w:val="00350454"/>
    <w:rsid w:val="00357115"/>
    <w:rsid w:val="0036774C"/>
    <w:rsid w:val="0037011A"/>
    <w:rsid w:val="00371BE2"/>
    <w:rsid w:val="003777B3"/>
    <w:rsid w:val="0038131F"/>
    <w:rsid w:val="00384DF7"/>
    <w:rsid w:val="00387B91"/>
    <w:rsid w:val="00391BC7"/>
    <w:rsid w:val="003A4A2A"/>
    <w:rsid w:val="003A6CD1"/>
    <w:rsid w:val="003B7B16"/>
    <w:rsid w:val="003C0C6A"/>
    <w:rsid w:val="003C2A72"/>
    <w:rsid w:val="003D0804"/>
    <w:rsid w:val="003D2525"/>
    <w:rsid w:val="003D2728"/>
    <w:rsid w:val="003D5AEC"/>
    <w:rsid w:val="003E5239"/>
    <w:rsid w:val="003E6D7C"/>
    <w:rsid w:val="003E7897"/>
    <w:rsid w:val="00400BE0"/>
    <w:rsid w:val="00406BCC"/>
    <w:rsid w:val="004074C7"/>
    <w:rsid w:val="00413447"/>
    <w:rsid w:val="004158FE"/>
    <w:rsid w:val="0041620C"/>
    <w:rsid w:val="00420BBC"/>
    <w:rsid w:val="00421393"/>
    <w:rsid w:val="00430109"/>
    <w:rsid w:val="00432AE7"/>
    <w:rsid w:val="00433685"/>
    <w:rsid w:val="0043480A"/>
    <w:rsid w:val="00436682"/>
    <w:rsid w:val="004438B8"/>
    <w:rsid w:val="00451048"/>
    <w:rsid w:val="0045353D"/>
    <w:rsid w:val="0045366B"/>
    <w:rsid w:val="00456FFC"/>
    <w:rsid w:val="004637F3"/>
    <w:rsid w:val="00463DB0"/>
    <w:rsid w:val="00465901"/>
    <w:rsid w:val="00484637"/>
    <w:rsid w:val="0048545F"/>
    <w:rsid w:val="0049193B"/>
    <w:rsid w:val="00491A23"/>
    <w:rsid w:val="00493761"/>
    <w:rsid w:val="004A0C46"/>
    <w:rsid w:val="004A1BA3"/>
    <w:rsid w:val="004A3C6A"/>
    <w:rsid w:val="004B1875"/>
    <w:rsid w:val="004B2ED5"/>
    <w:rsid w:val="004B7A88"/>
    <w:rsid w:val="004C01EF"/>
    <w:rsid w:val="004C0EE6"/>
    <w:rsid w:val="004C7BFA"/>
    <w:rsid w:val="004D11D6"/>
    <w:rsid w:val="004D40A2"/>
    <w:rsid w:val="004D4802"/>
    <w:rsid w:val="004E0D1E"/>
    <w:rsid w:val="004E55B8"/>
    <w:rsid w:val="004F0FDE"/>
    <w:rsid w:val="004F2DF7"/>
    <w:rsid w:val="004F3E85"/>
    <w:rsid w:val="004F590B"/>
    <w:rsid w:val="00521E86"/>
    <w:rsid w:val="00523B6B"/>
    <w:rsid w:val="00525DBC"/>
    <w:rsid w:val="00526840"/>
    <w:rsid w:val="00526B6A"/>
    <w:rsid w:val="00534181"/>
    <w:rsid w:val="005377EB"/>
    <w:rsid w:val="00537CA9"/>
    <w:rsid w:val="00540473"/>
    <w:rsid w:val="00541273"/>
    <w:rsid w:val="005478EE"/>
    <w:rsid w:val="0055093D"/>
    <w:rsid w:val="00551FB2"/>
    <w:rsid w:val="005664FC"/>
    <w:rsid w:val="005709C1"/>
    <w:rsid w:val="0057127E"/>
    <w:rsid w:val="005715F1"/>
    <w:rsid w:val="00575E87"/>
    <w:rsid w:val="0058033F"/>
    <w:rsid w:val="005931DD"/>
    <w:rsid w:val="00595DA2"/>
    <w:rsid w:val="005A1062"/>
    <w:rsid w:val="005A1254"/>
    <w:rsid w:val="005A2F79"/>
    <w:rsid w:val="005C4F00"/>
    <w:rsid w:val="005C5C35"/>
    <w:rsid w:val="005C7194"/>
    <w:rsid w:val="005D16BE"/>
    <w:rsid w:val="005D2406"/>
    <w:rsid w:val="005D3FC5"/>
    <w:rsid w:val="005E308B"/>
    <w:rsid w:val="00611E33"/>
    <w:rsid w:val="00624B01"/>
    <w:rsid w:val="00626E83"/>
    <w:rsid w:val="00630FF1"/>
    <w:rsid w:val="006350A2"/>
    <w:rsid w:val="00635F17"/>
    <w:rsid w:val="00635FE4"/>
    <w:rsid w:val="006429AF"/>
    <w:rsid w:val="00643F5C"/>
    <w:rsid w:val="00656746"/>
    <w:rsid w:val="006636D3"/>
    <w:rsid w:val="006737BA"/>
    <w:rsid w:val="00686F10"/>
    <w:rsid w:val="006908E9"/>
    <w:rsid w:val="0069379D"/>
    <w:rsid w:val="00693AD9"/>
    <w:rsid w:val="00694D46"/>
    <w:rsid w:val="006A17A8"/>
    <w:rsid w:val="006A18EB"/>
    <w:rsid w:val="006A2A4A"/>
    <w:rsid w:val="006B214B"/>
    <w:rsid w:val="006B2859"/>
    <w:rsid w:val="006B30D7"/>
    <w:rsid w:val="006B35FD"/>
    <w:rsid w:val="006C6FFE"/>
    <w:rsid w:val="006C75A5"/>
    <w:rsid w:val="006D3787"/>
    <w:rsid w:val="006F51D5"/>
    <w:rsid w:val="006F549B"/>
    <w:rsid w:val="006F55D5"/>
    <w:rsid w:val="006F7B70"/>
    <w:rsid w:val="00701B47"/>
    <w:rsid w:val="00704081"/>
    <w:rsid w:val="007172A8"/>
    <w:rsid w:val="00717363"/>
    <w:rsid w:val="00723B5C"/>
    <w:rsid w:val="00725DC3"/>
    <w:rsid w:val="007300AD"/>
    <w:rsid w:val="00731781"/>
    <w:rsid w:val="00734A96"/>
    <w:rsid w:val="00741EDA"/>
    <w:rsid w:val="0074312D"/>
    <w:rsid w:val="007434C1"/>
    <w:rsid w:val="00743901"/>
    <w:rsid w:val="00753721"/>
    <w:rsid w:val="00756610"/>
    <w:rsid w:val="00756661"/>
    <w:rsid w:val="007600DA"/>
    <w:rsid w:val="00762A34"/>
    <w:rsid w:val="00764708"/>
    <w:rsid w:val="00766C11"/>
    <w:rsid w:val="007739F7"/>
    <w:rsid w:val="00773C57"/>
    <w:rsid w:val="0077523B"/>
    <w:rsid w:val="00783CFD"/>
    <w:rsid w:val="00784826"/>
    <w:rsid w:val="00785E09"/>
    <w:rsid w:val="00791991"/>
    <w:rsid w:val="00793C04"/>
    <w:rsid w:val="007A0614"/>
    <w:rsid w:val="007B375F"/>
    <w:rsid w:val="007B645F"/>
    <w:rsid w:val="007C03E4"/>
    <w:rsid w:val="007C1DA5"/>
    <w:rsid w:val="007C2EBE"/>
    <w:rsid w:val="007D10AA"/>
    <w:rsid w:val="007E1CD3"/>
    <w:rsid w:val="007E1EB0"/>
    <w:rsid w:val="007E71E9"/>
    <w:rsid w:val="00801DE9"/>
    <w:rsid w:val="00812F5C"/>
    <w:rsid w:val="00822DB2"/>
    <w:rsid w:val="0082573B"/>
    <w:rsid w:val="00831CEE"/>
    <w:rsid w:val="008373E6"/>
    <w:rsid w:val="0083743B"/>
    <w:rsid w:val="00843908"/>
    <w:rsid w:val="008448C1"/>
    <w:rsid w:val="00854DB3"/>
    <w:rsid w:val="008551E9"/>
    <w:rsid w:val="008607ED"/>
    <w:rsid w:val="00861040"/>
    <w:rsid w:val="00871879"/>
    <w:rsid w:val="008721F3"/>
    <w:rsid w:val="00873E08"/>
    <w:rsid w:val="00883A28"/>
    <w:rsid w:val="0088413B"/>
    <w:rsid w:val="00886A8B"/>
    <w:rsid w:val="008876A6"/>
    <w:rsid w:val="00891F9C"/>
    <w:rsid w:val="00892FD6"/>
    <w:rsid w:val="008949FA"/>
    <w:rsid w:val="008A1ECA"/>
    <w:rsid w:val="008B1F5A"/>
    <w:rsid w:val="008B3C50"/>
    <w:rsid w:val="008B506F"/>
    <w:rsid w:val="008B656A"/>
    <w:rsid w:val="008C4E23"/>
    <w:rsid w:val="008D1B48"/>
    <w:rsid w:val="008D2DA3"/>
    <w:rsid w:val="008E0108"/>
    <w:rsid w:val="008E02DD"/>
    <w:rsid w:val="008E2F8C"/>
    <w:rsid w:val="008E37D7"/>
    <w:rsid w:val="008E48C4"/>
    <w:rsid w:val="008E5003"/>
    <w:rsid w:val="008F5E7F"/>
    <w:rsid w:val="008F7217"/>
    <w:rsid w:val="008F770F"/>
    <w:rsid w:val="00900D74"/>
    <w:rsid w:val="009046C8"/>
    <w:rsid w:val="009078CE"/>
    <w:rsid w:val="00916CC6"/>
    <w:rsid w:val="00916E7F"/>
    <w:rsid w:val="00917648"/>
    <w:rsid w:val="00922A4F"/>
    <w:rsid w:val="00924039"/>
    <w:rsid w:val="00934AF3"/>
    <w:rsid w:val="00940464"/>
    <w:rsid w:val="00943851"/>
    <w:rsid w:val="00947A95"/>
    <w:rsid w:val="0095183F"/>
    <w:rsid w:val="00952D12"/>
    <w:rsid w:val="00954AC4"/>
    <w:rsid w:val="00957D51"/>
    <w:rsid w:val="00961722"/>
    <w:rsid w:val="0097371F"/>
    <w:rsid w:val="00973D4F"/>
    <w:rsid w:val="009758D0"/>
    <w:rsid w:val="00976623"/>
    <w:rsid w:val="0097778E"/>
    <w:rsid w:val="009811DD"/>
    <w:rsid w:val="00986B94"/>
    <w:rsid w:val="00986FD8"/>
    <w:rsid w:val="00987B00"/>
    <w:rsid w:val="009938D1"/>
    <w:rsid w:val="00993E93"/>
    <w:rsid w:val="00994D19"/>
    <w:rsid w:val="009A5EBD"/>
    <w:rsid w:val="009B2C03"/>
    <w:rsid w:val="009C4548"/>
    <w:rsid w:val="009D01E6"/>
    <w:rsid w:val="009D25A9"/>
    <w:rsid w:val="009D2E04"/>
    <w:rsid w:val="009E3B00"/>
    <w:rsid w:val="009F134E"/>
    <w:rsid w:val="009F3425"/>
    <w:rsid w:val="00A004A8"/>
    <w:rsid w:val="00A02592"/>
    <w:rsid w:val="00A03B11"/>
    <w:rsid w:val="00A0575B"/>
    <w:rsid w:val="00A10811"/>
    <w:rsid w:val="00A13C48"/>
    <w:rsid w:val="00A273C8"/>
    <w:rsid w:val="00A32DBC"/>
    <w:rsid w:val="00A362C3"/>
    <w:rsid w:val="00A36AE1"/>
    <w:rsid w:val="00A37979"/>
    <w:rsid w:val="00A37A82"/>
    <w:rsid w:val="00A47DD6"/>
    <w:rsid w:val="00A568D5"/>
    <w:rsid w:val="00A57FDB"/>
    <w:rsid w:val="00A6349A"/>
    <w:rsid w:val="00A72169"/>
    <w:rsid w:val="00A72638"/>
    <w:rsid w:val="00A82AAE"/>
    <w:rsid w:val="00AA3BDF"/>
    <w:rsid w:val="00AA4308"/>
    <w:rsid w:val="00AC04AB"/>
    <w:rsid w:val="00AC665E"/>
    <w:rsid w:val="00AD43E2"/>
    <w:rsid w:val="00AD67C5"/>
    <w:rsid w:val="00AE09D6"/>
    <w:rsid w:val="00AE316C"/>
    <w:rsid w:val="00AE7D73"/>
    <w:rsid w:val="00B00B51"/>
    <w:rsid w:val="00B1032A"/>
    <w:rsid w:val="00B1382C"/>
    <w:rsid w:val="00B17BC7"/>
    <w:rsid w:val="00B20C1A"/>
    <w:rsid w:val="00B21ED5"/>
    <w:rsid w:val="00B233F7"/>
    <w:rsid w:val="00B27602"/>
    <w:rsid w:val="00B27B68"/>
    <w:rsid w:val="00B30577"/>
    <w:rsid w:val="00B36B3B"/>
    <w:rsid w:val="00B468D9"/>
    <w:rsid w:val="00B526CC"/>
    <w:rsid w:val="00B53B27"/>
    <w:rsid w:val="00B60F14"/>
    <w:rsid w:val="00B64F0B"/>
    <w:rsid w:val="00B65793"/>
    <w:rsid w:val="00B6666A"/>
    <w:rsid w:val="00B71713"/>
    <w:rsid w:val="00B71F96"/>
    <w:rsid w:val="00B7207B"/>
    <w:rsid w:val="00B7257D"/>
    <w:rsid w:val="00B74BC5"/>
    <w:rsid w:val="00B753DF"/>
    <w:rsid w:val="00B75A8D"/>
    <w:rsid w:val="00B7659B"/>
    <w:rsid w:val="00B85BE1"/>
    <w:rsid w:val="00BA0867"/>
    <w:rsid w:val="00BA5653"/>
    <w:rsid w:val="00BC19B8"/>
    <w:rsid w:val="00BC339E"/>
    <w:rsid w:val="00BC3404"/>
    <w:rsid w:val="00BD49BE"/>
    <w:rsid w:val="00BD69C3"/>
    <w:rsid w:val="00BE0181"/>
    <w:rsid w:val="00BE16C1"/>
    <w:rsid w:val="00BF14F9"/>
    <w:rsid w:val="00BF2D85"/>
    <w:rsid w:val="00BF5C04"/>
    <w:rsid w:val="00C0751E"/>
    <w:rsid w:val="00C101C2"/>
    <w:rsid w:val="00C103D8"/>
    <w:rsid w:val="00C124AA"/>
    <w:rsid w:val="00C12B97"/>
    <w:rsid w:val="00C12D5A"/>
    <w:rsid w:val="00C15292"/>
    <w:rsid w:val="00C15A3A"/>
    <w:rsid w:val="00C17EE7"/>
    <w:rsid w:val="00C263E2"/>
    <w:rsid w:val="00C32EB6"/>
    <w:rsid w:val="00C33642"/>
    <w:rsid w:val="00C41B4D"/>
    <w:rsid w:val="00C43710"/>
    <w:rsid w:val="00C43D09"/>
    <w:rsid w:val="00C50EE1"/>
    <w:rsid w:val="00C5136D"/>
    <w:rsid w:val="00C615B7"/>
    <w:rsid w:val="00C70E30"/>
    <w:rsid w:val="00C7247B"/>
    <w:rsid w:val="00C745FE"/>
    <w:rsid w:val="00C750F4"/>
    <w:rsid w:val="00C83EC3"/>
    <w:rsid w:val="00C84CCD"/>
    <w:rsid w:val="00C9088D"/>
    <w:rsid w:val="00C9597B"/>
    <w:rsid w:val="00CA1015"/>
    <w:rsid w:val="00CB21F1"/>
    <w:rsid w:val="00CB48D3"/>
    <w:rsid w:val="00CB6569"/>
    <w:rsid w:val="00CC0BFF"/>
    <w:rsid w:val="00CC1C4D"/>
    <w:rsid w:val="00CC4EAC"/>
    <w:rsid w:val="00CC51A3"/>
    <w:rsid w:val="00CC5A55"/>
    <w:rsid w:val="00CD4950"/>
    <w:rsid w:val="00CD695F"/>
    <w:rsid w:val="00CD7FBC"/>
    <w:rsid w:val="00CE261E"/>
    <w:rsid w:val="00CE6E01"/>
    <w:rsid w:val="00CE78ED"/>
    <w:rsid w:val="00CE7EF1"/>
    <w:rsid w:val="00CF13D5"/>
    <w:rsid w:val="00D0078C"/>
    <w:rsid w:val="00D01BB3"/>
    <w:rsid w:val="00D02230"/>
    <w:rsid w:val="00D02609"/>
    <w:rsid w:val="00D04851"/>
    <w:rsid w:val="00D052E6"/>
    <w:rsid w:val="00D112D9"/>
    <w:rsid w:val="00D13B2B"/>
    <w:rsid w:val="00D175BE"/>
    <w:rsid w:val="00D2075D"/>
    <w:rsid w:val="00D227D0"/>
    <w:rsid w:val="00D361DB"/>
    <w:rsid w:val="00D4157B"/>
    <w:rsid w:val="00D4250F"/>
    <w:rsid w:val="00D42C4B"/>
    <w:rsid w:val="00D457B4"/>
    <w:rsid w:val="00D5220E"/>
    <w:rsid w:val="00D57F44"/>
    <w:rsid w:val="00D61B07"/>
    <w:rsid w:val="00D67517"/>
    <w:rsid w:val="00D67ED9"/>
    <w:rsid w:val="00D73B32"/>
    <w:rsid w:val="00D76ED3"/>
    <w:rsid w:val="00D83FEF"/>
    <w:rsid w:val="00D85D5B"/>
    <w:rsid w:val="00D866D4"/>
    <w:rsid w:val="00D87907"/>
    <w:rsid w:val="00D916FE"/>
    <w:rsid w:val="00DA2F20"/>
    <w:rsid w:val="00DA6193"/>
    <w:rsid w:val="00DB01E2"/>
    <w:rsid w:val="00DB120A"/>
    <w:rsid w:val="00DB6AAB"/>
    <w:rsid w:val="00DB7153"/>
    <w:rsid w:val="00DC0090"/>
    <w:rsid w:val="00DC0BA4"/>
    <w:rsid w:val="00DC2A14"/>
    <w:rsid w:val="00DC3C09"/>
    <w:rsid w:val="00DC5697"/>
    <w:rsid w:val="00DC7ABA"/>
    <w:rsid w:val="00DE1BD2"/>
    <w:rsid w:val="00DF05D4"/>
    <w:rsid w:val="00DF71E3"/>
    <w:rsid w:val="00E04695"/>
    <w:rsid w:val="00E07F66"/>
    <w:rsid w:val="00E07F74"/>
    <w:rsid w:val="00E1111B"/>
    <w:rsid w:val="00E111A7"/>
    <w:rsid w:val="00E1260A"/>
    <w:rsid w:val="00E15E77"/>
    <w:rsid w:val="00E20AB7"/>
    <w:rsid w:val="00E20C68"/>
    <w:rsid w:val="00E235DB"/>
    <w:rsid w:val="00E24D8F"/>
    <w:rsid w:val="00E2507C"/>
    <w:rsid w:val="00E2727E"/>
    <w:rsid w:val="00E27B7F"/>
    <w:rsid w:val="00E31508"/>
    <w:rsid w:val="00E31A7E"/>
    <w:rsid w:val="00E32EE0"/>
    <w:rsid w:val="00E33CC1"/>
    <w:rsid w:val="00E42B73"/>
    <w:rsid w:val="00E440C0"/>
    <w:rsid w:val="00E46960"/>
    <w:rsid w:val="00E52011"/>
    <w:rsid w:val="00E738BF"/>
    <w:rsid w:val="00E83BC8"/>
    <w:rsid w:val="00E83F92"/>
    <w:rsid w:val="00E849B2"/>
    <w:rsid w:val="00E84C40"/>
    <w:rsid w:val="00E84C7C"/>
    <w:rsid w:val="00E90462"/>
    <w:rsid w:val="00E931E8"/>
    <w:rsid w:val="00E973F8"/>
    <w:rsid w:val="00E9750C"/>
    <w:rsid w:val="00EB5DF0"/>
    <w:rsid w:val="00ED3492"/>
    <w:rsid w:val="00ED5D9D"/>
    <w:rsid w:val="00EE2616"/>
    <w:rsid w:val="00EE33B9"/>
    <w:rsid w:val="00EE378A"/>
    <w:rsid w:val="00EF3A25"/>
    <w:rsid w:val="00EF556E"/>
    <w:rsid w:val="00F1280D"/>
    <w:rsid w:val="00F170FA"/>
    <w:rsid w:val="00F36800"/>
    <w:rsid w:val="00F4236F"/>
    <w:rsid w:val="00F42A4F"/>
    <w:rsid w:val="00F4456A"/>
    <w:rsid w:val="00F4685A"/>
    <w:rsid w:val="00F57ED9"/>
    <w:rsid w:val="00F626A9"/>
    <w:rsid w:val="00F627DC"/>
    <w:rsid w:val="00F67709"/>
    <w:rsid w:val="00F67765"/>
    <w:rsid w:val="00F70883"/>
    <w:rsid w:val="00F70E43"/>
    <w:rsid w:val="00F76725"/>
    <w:rsid w:val="00F80261"/>
    <w:rsid w:val="00F823CB"/>
    <w:rsid w:val="00F83D5B"/>
    <w:rsid w:val="00F847AE"/>
    <w:rsid w:val="00F8620B"/>
    <w:rsid w:val="00F86BA7"/>
    <w:rsid w:val="00F97A75"/>
    <w:rsid w:val="00FA01E6"/>
    <w:rsid w:val="00FA1AB7"/>
    <w:rsid w:val="00FA2010"/>
    <w:rsid w:val="00FA79C8"/>
    <w:rsid w:val="00FB1EE0"/>
    <w:rsid w:val="00FB2320"/>
    <w:rsid w:val="00FC16DC"/>
    <w:rsid w:val="00FD1522"/>
    <w:rsid w:val="00FD3032"/>
    <w:rsid w:val="00FD4332"/>
    <w:rsid w:val="00FD637B"/>
    <w:rsid w:val="00FF2C6B"/>
    <w:rsid w:val="00FF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43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11343E"/>
    <w:rPr>
      <w:color w:val="0000FF"/>
      <w:u w:val="single"/>
    </w:rPr>
  </w:style>
  <w:style w:type="paragraph" w:styleId="HTMLPreformatted">
    <w:name w:val="HTML Preformatted"/>
    <w:basedOn w:val="Normal"/>
    <w:link w:val="HTMLPreformattedChar"/>
    <w:rsid w:val="0011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semiHidden/>
    <w:rsid w:val="0011343E"/>
    <w:rPr>
      <w:sz w:val="20"/>
    </w:rPr>
  </w:style>
  <w:style w:type="character" w:styleId="FollowedHyperlink">
    <w:name w:val="FollowedHyperlink"/>
    <w:basedOn w:val="DefaultParagraphFont"/>
    <w:semiHidden/>
    <w:rsid w:val="0011343E"/>
    <w:rPr>
      <w:color w:val="800080"/>
      <w:u w:val="single"/>
    </w:rPr>
  </w:style>
  <w:style w:type="paragraph" w:styleId="BalloonText">
    <w:name w:val="Balloon Text"/>
    <w:basedOn w:val="Normal"/>
    <w:semiHidden/>
    <w:rsid w:val="0011343E"/>
    <w:rPr>
      <w:rFonts w:ascii="Tahoma" w:hAnsi="Tahoma" w:cs="Tahoma"/>
      <w:sz w:val="16"/>
      <w:szCs w:val="16"/>
    </w:rPr>
  </w:style>
  <w:style w:type="paragraph" w:styleId="BodyTextIndent2">
    <w:name w:val="Body Text Indent 2"/>
    <w:basedOn w:val="Normal"/>
    <w:semiHidden/>
    <w:rsid w:val="0011343E"/>
    <w:pPr>
      <w:spacing w:after="120" w:line="480" w:lineRule="auto"/>
      <w:ind w:left="360"/>
    </w:pPr>
  </w:style>
  <w:style w:type="paragraph" w:styleId="BodyTextIndent3">
    <w:name w:val="Body Text Indent 3"/>
    <w:basedOn w:val="Normal"/>
    <w:semiHidden/>
    <w:rsid w:val="0011343E"/>
    <w:pPr>
      <w:spacing w:after="120"/>
      <w:ind w:left="360"/>
    </w:pPr>
    <w:rPr>
      <w:sz w:val="16"/>
      <w:szCs w:val="16"/>
    </w:rPr>
  </w:style>
  <w:style w:type="paragraph" w:styleId="BodyTextIndent">
    <w:name w:val="Body Text Indent"/>
    <w:basedOn w:val="Normal"/>
    <w:semiHidden/>
    <w:rsid w:val="0011343E"/>
    <w:pPr>
      <w:spacing w:after="120"/>
      <w:ind w:left="360"/>
    </w:pPr>
  </w:style>
  <w:style w:type="character" w:styleId="CommentReference">
    <w:name w:val="annotation reference"/>
    <w:basedOn w:val="DefaultParagraphFont"/>
    <w:semiHidden/>
    <w:rsid w:val="0011343E"/>
    <w:rPr>
      <w:sz w:val="16"/>
      <w:szCs w:val="16"/>
    </w:rPr>
  </w:style>
  <w:style w:type="paragraph" w:styleId="CommentText">
    <w:name w:val="annotation text"/>
    <w:basedOn w:val="Normal"/>
    <w:semiHidden/>
    <w:rsid w:val="0011343E"/>
    <w:rPr>
      <w:sz w:val="20"/>
      <w:szCs w:val="20"/>
    </w:rPr>
  </w:style>
  <w:style w:type="paragraph" w:styleId="CommentSubject">
    <w:name w:val="annotation subject"/>
    <w:basedOn w:val="CommentText"/>
    <w:next w:val="CommentText"/>
    <w:semiHidden/>
    <w:rsid w:val="0011343E"/>
    <w:rPr>
      <w:b/>
      <w:bCs/>
    </w:rPr>
  </w:style>
  <w:style w:type="paragraph" w:styleId="BodyText2">
    <w:name w:val="Body Text 2"/>
    <w:basedOn w:val="Normal"/>
    <w:semiHidden/>
    <w:rsid w:val="0011343E"/>
    <w:pPr>
      <w:spacing w:after="120" w:line="480" w:lineRule="auto"/>
    </w:pPr>
  </w:style>
  <w:style w:type="paragraph" w:styleId="Header">
    <w:name w:val="header"/>
    <w:basedOn w:val="Normal"/>
    <w:semiHidden/>
    <w:rsid w:val="0011343E"/>
    <w:pPr>
      <w:widowControl w:val="0"/>
      <w:tabs>
        <w:tab w:val="center" w:pos="4320"/>
        <w:tab w:val="right" w:pos="8640"/>
      </w:tabs>
    </w:pPr>
    <w:rPr>
      <w:snapToGrid w:val="0"/>
      <w:szCs w:val="20"/>
    </w:rPr>
  </w:style>
  <w:style w:type="paragraph" w:styleId="Footer">
    <w:name w:val="footer"/>
    <w:basedOn w:val="Normal"/>
    <w:link w:val="FooterChar"/>
    <w:uiPriority w:val="99"/>
    <w:semiHidden/>
    <w:unhideWhenUsed/>
    <w:rsid w:val="00854DB3"/>
    <w:pPr>
      <w:tabs>
        <w:tab w:val="center" w:pos="4680"/>
        <w:tab w:val="right" w:pos="9360"/>
      </w:tabs>
    </w:pPr>
  </w:style>
  <w:style w:type="character" w:customStyle="1" w:styleId="FooterChar">
    <w:name w:val="Footer Char"/>
    <w:basedOn w:val="DefaultParagraphFont"/>
    <w:link w:val="Footer"/>
    <w:uiPriority w:val="99"/>
    <w:semiHidden/>
    <w:rsid w:val="00854DB3"/>
    <w:rPr>
      <w:sz w:val="24"/>
      <w:szCs w:val="24"/>
    </w:rPr>
  </w:style>
  <w:style w:type="paragraph" w:styleId="ListParagraph">
    <w:name w:val="List Paragraph"/>
    <w:basedOn w:val="Normal"/>
    <w:uiPriority w:val="34"/>
    <w:qFormat/>
    <w:rsid w:val="00783CFD"/>
    <w:pPr>
      <w:spacing w:after="200" w:line="276" w:lineRule="auto"/>
      <w:ind w:left="720"/>
      <w:contextualSpacing/>
    </w:pPr>
    <w:rPr>
      <w:rFonts w:asciiTheme="minorHAnsi" w:eastAsiaTheme="minorHAnsi" w:hAnsiTheme="minorHAnsi" w:cstheme="minorBidi"/>
      <w:sz w:val="22"/>
      <w:szCs w:val="22"/>
    </w:rPr>
  </w:style>
  <w:style w:type="character" w:customStyle="1" w:styleId="HTMLPreformattedChar">
    <w:name w:val="HTML Preformatted Char"/>
    <w:basedOn w:val="DefaultParagraphFont"/>
    <w:link w:val="HTMLPreformatted"/>
    <w:rsid w:val="00E20C68"/>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43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11343E"/>
    <w:rPr>
      <w:color w:val="0000FF"/>
      <w:u w:val="single"/>
    </w:rPr>
  </w:style>
  <w:style w:type="paragraph" w:styleId="HTMLPreformatted">
    <w:name w:val="HTML Preformatted"/>
    <w:basedOn w:val="Normal"/>
    <w:link w:val="HTMLPreformattedChar"/>
    <w:rsid w:val="0011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semiHidden/>
    <w:rsid w:val="0011343E"/>
    <w:rPr>
      <w:sz w:val="20"/>
    </w:rPr>
  </w:style>
  <w:style w:type="character" w:styleId="FollowedHyperlink">
    <w:name w:val="FollowedHyperlink"/>
    <w:basedOn w:val="DefaultParagraphFont"/>
    <w:semiHidden/>
    <w:rsid w:val="0011343E"/>
    <w:rPr>
      <w:color w:val="800080"/>
      <w:u w:val="single"/>
    </w:rPr>
  </w:style>
  <w:style w:type="paragraph" w:styleId="BalloonText">
    <w:name w:val="Balloon Text"/>
    <w:basedOn w:val="Normal"/>
    <w:semiHidden/>
    <w:rsid w:val="0011343E"/>
    <w:rPr>
      <w:rFonts w:ascii="Tahoma" w:hAnsi="Tahoma" w:cs="Tahoma"/>
      <w:sz w:val="16"/>
      <w:szCs w:val="16"/>
    </w:rPr>
  </w:style>
  <w:style w:type="paragraph" w:styleId="BodyTextIndent2">
    <w:name w:val="Body Text Indent 2"/>
    <w:basedOn w:val="Normal"/>
    <w:semiHidden/>
    <w:rsid w:val="0011343E"/>
    <w:pPr>
      <w:spacing w:after="120" w:line="480" w:lineRule="auto"/>
      <w:ind w:left="360"/>
    </w:pPr>
  </w:style>
  <w:style w:type="paragraph" w:styleId="BodyTextIndent3">
    <w:name w:val="Body Text Indent 3"/>
    <w:basedOn w:val="Normal"/>
    <w:semiHidden/>
    <w:rsid w:val="0011343E"/>
    <w:pPr>
      <w:spacing w:after="120"/>
      <w:ind w:left="360"/>
    </w:pPr>
    <w:rPr>
      <w:sz w:val="16"/>
      <w:szCs w:val="16"/>
    </w:rPr>
  </w:style>
  <w:style w:type="paragraph" w:styleId="BodyTextIndent">
    <w:name w:val="Body Text Indent"/>
    <w:basedOn w:val="Normal"/>
    <w:semiHidden/>
    <w:rsid w:val="0011343E"/>
    <w:pPr>
      <w:spacing w:after="120"/>
      <w:ind w:left="360"/>
    </w:pPr>
  </w:style>
  <w:style w:type="character" w:styleId="CommentReference">
    <w:name w:val="annotation reference"/>
    <w:basedOn w:val="DefaultParagraphFont"/>
    <w:semiHidden/>
    <w:rsid w:val="0011343E"/>
    <w:rPr>
      <w:sz w:val="16"/>
      <w:szCs w:val="16"/>
    </w:rPr>
  </w:style>
  <w:style w:type="paragraph" w:styleId="CommentText">
    <w:name w:val="annotation text"/>
    <w:basedOn w:val="Normal"/>
    <w:semiHidden/>
    <w:rsid w:val="0011343E"/>
    <w:rPr>
      <w:sz w:val="20"/>
      <w:szCs w:val="20"/>
    </w:rPr>
  </w:style>
  <w:style w:type="paragraph" w:styleId="CommentSubject">
    <w:name w:val="annotation subject"/>
    <w:basedOn w:val="CommentText"/>
    <w:next w:val="CommentText"/>
    <w:semiHidden/>
    <w:rsid w:val="0011343E"/>
    <w:rPr>
      <w:b/>
      <w:bCs/>
    </w:rPr>
  </w:style>
  <w:style w:type="paragraph" w:styleId="BodyText2">
    <w:name w:val="Body Text 2"/>
    <w:basedOn w:val="Normal"/>
    <w:semiHidden/>
    <w:rsid w:val="0011343E"/>
    <w:pPr>
      <w:spacing w:after="120" w:line="480" w:lineRule="auto"/>
    </w:pPr>
  </w:style>
  <w:style w:type="paragraph" w:styleId="Header">
    <w:name w:val="header"/>
    <w:basedOn w:val="Normal"/>
    <w:semiHidden/>
    <w:rsid w:val="0011343E"/>
    <w:pPr>
      <w:widowControl w:val="0"/>
      <w:tabs>
        <w:tab w:val="center" w:pos="4320"/>
        <w:tab w:val="right" w:pos="8640"/>
      </w:tabs>
    </w:pPr>
    <w:rPr>
      <w:snapToGrid w:val="0"/>
      <w:szCs w:val="20"/>
    </w:rPr>
  </w:style>
  <w:style w:type="paragraph" w:styleId="Footer">
    <w:name w:val="footer"/>
    <w:basedOn w:val="Normal"/>
    <w:link w:val="FooterChar"/>
    <w:uiPriority w:val="99"/>
    <w:semiHidden/>
    <w:unhideWhenUsed/>
    <w:rsid w:val="00854DB3"/>
    <w:pPr>
      <w:tabs>
        <w:tab w:val="center" w:pos="4680"/>
        <w:tab w:val="right" w:pos="9360"/>
      </w:tabs>
    </w:pPr>
  </w:style>
  <w:style w:type="character" w:customStyle="1" w:styleId="FooterChar">
    <w:name w:val="Footer Char"/>
    <w:basedOn w:val="DefaultParagraphFont"/>
    <w:link w:val="Footer"/>
    <w:uiPriority w:val="99"/>
    <w:semiHidden/>
    <w:rsid w:val="00854DB3"/>
    <w:rPr>
      <w:sz w:val="24"/>
      <w:szCs w:val="24"/>
    </w:rPr>
  </w:style>
  <w:style w:type="paragraph" w:styleId="ListParagraph">
    <w:name w:val="List Paragraph"/>
    <w:basedOn w:val="Normal"/>
    <w:uiPriority w:val="34"/>
    <w:qFormat/>
    <w:rsid w:val="00783CFD"/>
    <w:pPr>
      <w:spacing w:after="200" w:line="276" w:lineRule="auto"/>
      <w:ind w:left="720"/>
      <w:contextualSpacing/>
    </w:pPr>
    <w:rPr>
      <w:rFonts w:asciiTheme="minorHAnsi" w:eastAsiaTheme="minorHAnsi" w:hAnsiTheme="minorHAnsi" w:cstheme="minorBidi"/>
      <w:sz w:val="22"/>
      <w:szCs w:val="22"/>
    </w:rPr>
  </w:style>
  <w:style w:type="character" w:customStyle="1" w:styleId="HTMLPreformattedChar">
    <w:name w:val="HTML Preformatted Char"/>
    <w:basedOn w:val="DefaultParagraphFont"/>
    <w:link w:val="HTMLPreformatted"/>
    <w:rsid w:val="00E20C68"/>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09985">
      <w:bodyDiv w:val="1"/>
      <w:marLeft w:val="0"/>
      <w:marRight w:val="0"/>
      <w:marTop w:val="0"/>
      <w:marBottom w:val="0"/>
      <w:divBdr>
        <w:top w:val="none" w:sz="0" w:space="0" w:color="auto"/>
        <w:left w:val="none" w:sz="0" w:space="0" w:color="auto"/>
        <w:bottom w:val="none" w:sz="0" w:space="0" w:color="auto"/>
        <w:right w:val="none" w:sz="0" w:space="0" w:color="auto"/>
      </w:divBdr>
    </w:div>
    <w:div w:id="70083047">
      <w:bodyDiv w:val="1"/>
      <w:marLeft w:val="0"/>
      <w:marRight w:val="0"/>
      <w:marTop w:val="0"/>
      <w:marBottom w:val="0"/>
      <w:divBdr>
        <w:top w:val="none" w:sz="0" w:space="0" w:color="auto"/>
        <w:left w:val="none" w:sz="0" w:space="0" w:color="auto"/>
        <w:bottom w:val="none" w:sz="0" w:space="0" w:color="auto"/>
        <w:right w:val="none" w:sz="0" w:space="0" w:color="auto"/>
      </w:divBdr>
    </w:div>
    <w:div w:id="219287704">
      <w:bodyDiv w:val="1"/>
      <w:marLeft w:val="0"/>
      <w:marRight w:val="0"/>
      <w:marTop w:val="0"/>
      <w:marBottom w:val="0"/>
      <w:divBdr>
        <w:top w:val="none" w:sz="0" w:space="0" w:color="auto"/>
        <w:left w:val="none" w:sz="0" w:space="0" w:color="auto"/>
        <w:bottom w:val="none" w:sz="0" w:space="0" w:color="auto"/>
        <w:right w:val="none" w:sz="0" w:space="0" w:color="auto"/>
      </w:divBdr>
    </w:div>
    <w:div w:id="269314374">
      <w:bodyDiv w:val="1"/>
      <w:marLeft w:val="0"/>
      <w:marRight w:val="0"/>
      <w:marTop w:val="0"/>
      <w:marBottom w:val="0"/>
      <w:divBdr>
        <w:top w:val="none" w:sz="0" w:space="0" w:color="auto"/>
        <w:left w:val="none" w:sz="0" w:space="0" w:color="auto"/>
        <w:bottom w:val="none" w:sz="0" w:space="0" w:color="auto"/>
        <w:right w:val="none" w:sz="0" w:space="0" w:color="auto"/>
      </w:divBdr>
    </w:div>
    <w:div w:id="314184620">
      <w:bodyDiv w:val="1"/>
      <w:marLeft w:val="0"/>
      <w:marRight w:val="0"/>
      <w:marTop w:val="0"/>
      <w:marBottom w:val="0"/>
      <w:divBdr>
        <w:top w:val="none" w:sz="0" w:space="0" w:color="auto"/>
        <w:left w:val="none" w:sz="0" w:space="0" w:color="auto"/>
        <w:bottom w:val="none" w:sz="0" w:space="0" w:color="auto"/>
        <w:right w:val="none" w:sz="0" w:space="0" w:color="auto"/>
      </w:divBdr>
    </w:div>
    <w:div w:id="314577692">
      <w:bodyDiv w:val="1"/>
      <w:marLeft w:val="0"/>
      <w:marRight w:val="0"/>
      <w:marTop w:val="0"/>
      <w:marBottom w:val="0"/>
      <w:divBdr>
        <w:top w:val="none" w:sz="0" w:space="0" w:color="auto"/>
        <w:left w:val="none" w:sz="0" w:space="0" w:color="auto"/>
        <w:bottom w:val="none" w:sz="0" w:space="0" w:color="auto"/>
        <w:right w:val="none" w:sz="0" w:space="0" w:color="auto"/>
      </w:divBdr>
    </w:div>
    <w:div w:id="330792170">
      <w:bodyDiv w:val="1"/>
      <w:marLeft w:val="0"/>
      <w:marRight w:val="0"/>
      <w:marTop w:val="0"/>
      <w:marBottom w:val="0"/>
      <w:divBdr>
        <w:top w:val="none" w:sz="0" w:space="0" w:color="auto"/>
        <w:left w:val="none" w:sz="0" w:space="0" w:color="auto"/>
        <w:bottom w:val="none" w:sz="0" w:space="0" w:color="auto"/>
        <w:right w:val="none" w:sz="0" w:space="0" w:color="auto"/>
      </w:divBdr>
    </w:div>
    <w:div w:id="402875955">
      <w:bodyDiv w:val="1"/>
      <w:marLeft w:val="0"/>
      <w:marRight w:val="0"/>
      <w:marTop w:val="0"/>
      <w:marBottom w:val="0"/>
      <w:divBdr>
        <w:top w:val="none" w:sz="0" w:space="0" w:color="auto"/>
        <w:left w:val="none" w:sz="0" w:space="0" w:color="auto"/>
        <w:bottom w:val="none" w:sz="0" w:space="0" w:color="auto"/>
        <w:right w:val="none" w:sz="0" w:space="0" w:color="auto"/>
      </w:divBdr>
    </w:div>
    <w:div w:id="590164508">
      <w:bodyDiv w:val="1"/>
      <w:marLeft w:val="0"/>
      <w:marRight w:val="0"/>
      <w:marTop w:val="0"/>
      <w:marBottom w:val="0"/>
      <w:divBdr>
        <w:top w:val="none" w:sz="0" w:space="0" w:color="auto"/>
        <w:left w:val="none" w:sz="0" w:space="0" w:color="auto"/>
        <w:bottom w:val="none" w:sz="0" w:space="0" w:color="auto"/>
        <w:right w:val="none" w:sz="0" w:space="0" w:color="auto"/>
      </w:divBdr>
    </w:div>
    <w:div w:id="593394554">
      <w:bodyDiv w:val="1"/>
      <w:marLeft w:val="0"/>
      <w:marRight w:val="0"/>
      <w:marTop w:val="0"/>
      <w:marBottom w:val="0"/>
      <w:divBdr>
        <w:top w:val="none" w:sz="0" w:space="0" w:color="auto"/>
        <w:left w:val="none" w:sz="0" w:space="0" w:color="auto"/>
        <w:bottom w:val="none" w:sz="0" w:space="0" w:color="auto"/>
        <w:right w:val="none" w:sz="0" w:space="0" w:color="auto"/>
      </w:divBdr>
    </w:div>
    <w:div w:id="598223026">
      <w:bodyDiv w:val="1"/>
      <w:marLeft w:val="0"/>
      <w:marRight w:val="0"/>
      <w:marTop w:val="0"/>
      <w:marBottom w:val="0"/>
      <w:divBdr>
        <w:top w:val="none" w:sz="0" w:space="0" w:color="auto"/>
        <w:left w:val="none" w:sz="0" w:space="0" w:color="auto"/>
        <w:bottom w:val="none" w:sz="0" w:space="0" w:color="auto"/>
        <w:right w:val="none" w:sz="0" w:space="0" w:color="auto"/>
      </w:divBdr>
    </w:div>
    <w:div w:id="687609291">
      <w:bodyDiv w:val="1"/>
      <w:marLeft w:val="0"/>
      <w:marRight w:val="0"/>
      <w:marTop w:val="0"/>
      <w:marBottom w:val="0"/>
      <w:divBdr>
        <w:top w:val="none" w:sz="0" w:space="0" w:color="auto"/>
        <w:left w:val="none" w:sz="0" w:space="0" w:color="auto"/>
        <w:bottom w:val="none" w:sz="0" w:space="0" w:color="auto"/>
        <w:right w:val="none" w:sz="0" w:space="0" w:color="auto"/>
      </w:divBdr>
    </w:div>
    <w:div w:id="687758254">
      <w:bodyDiv w:val="1"/>
      <w:marLeft w:val="0"/>
      <w:marRight w:val="0"/>
      <w:marTop w:val="0"/>
      <w:marBottom w:val="0"/>
      <w:divBdr>
        <w:top w:val="none" w:sz="0" w:space="0" w:color="auto"/>
        <w:left w:val="none" w:sz="0" w:space="0" w:color="auto"/>
        <w:bottom w:val="none" w:sz="0" w:space="0" w:color="auto"/>
        <w:right w:val="none" w:sz="0" w:space="0" w:color="auto"/>
      </w:divBdr>
    </w:div>
    <w:div w:id="758214032">
      <w:bodyDiv w:val="1"/>
      <w:marLeft w:val="0"/>
      <w:marRight w:val="0"/>
      <w:marTop w:val="0"/>
      <w:marBottom w:val="0"/>
      <w:divBdr>
        <w:top w:val="none" w:sz="0" w:space="0" w:color="auto"/>
        <w:left w:val="none" w:sz="0" w:space="0" w:color="auto"/>
        <w:bottom w:val="none" w:sz="0" w:space="0" w:color="auto"/>
        <w:right w:val="none" w:sz="0" w:space="0" w:color="auto"/>
      </w:divBdr>
    </w:div>
    <w:div w:id="772634370">
      <w:bodyDiv w:val="1"/>
      <w:marLeft w:val="0"/>
      <w:marRight w:val="0"/>
      <w:marTop w:val="0"/>
      <w:marBottom w:val="0"/>
      <w:divBdr>
        <w:top w:val="none" w:sz="0" w:space="0" w:color="auto"/>
        <w:left w:val="none" w:sz="0" w:space="0" w:color="auto"/>
        <w:bottom w:val="none" w:sz="0" w:space="0" w:color="auto"/>
        <w:right w:val="none" w:sz="0" w:space="0" w:color="auto"/>
      </w:divBdr>
    </w:div>
    <w:div w:id="1126971122">
      <w:bodyDiv w:val="1"/>
      <w:marLeft w:val="0"/>
      <w:marRight w:val="0"/>
      <w:marTop w:val="0"/>
      <w:marBottom w:val="0"/>
      <w:divBdr>
        <w:top w:val="none" w:sz="0" w:space="0" w:color="auto"/>
        <w:left w:val="none" w:sz="0" w:space="0" w:color="auto"/>
        <w:bottom w:val="none" w:sz="0" w:space="0" w:color="auto"/>
        <w:right w:val="none" w:sz="0" w:space="0" w:color="auto"/>
      </w:divBdr>
    </w:div>
    <w:div w:id="1158303509">
      <w:bodyDiv w:val="1"/>
      <w:marLeft w:val="0"/>
      <w:marRight w:val="0"/>
      <w:marTop w:val="0"/>
      <w:marBottom w:val="0"/>
      <w:divBdr>
        <w:top w:val="none" w:sz="0" w:space="0" w:color="auto"/>
        <w:left w:val="none" w:sz="0" w:space="0" w:color="auto"/>
        <w:bottom w:val="none" w:sz="0" w:space="0" w:color="auto"/>
        <w:right w:val="none" w:sz="0" w:space="0" w:color="auto"/>
      </w:divBdr>
    </w:div>
    <w:div w:id="1191338169">
      <w:bodyDiv w:val="1"/>
      <w:marLeft w:val="0"/>
      <w:marRight w:val="0"/>
      <w:marTop w:val="0"/>
      <w:marBottom w:val="0"/>
      <w:divBdr>
        <w:top w:val="none" w:sz="0" w:space="0" w:color="auto"/>
        <w:left w:val="none" w:sz="0" w:space="0" w:color="auto"/>
        <w:bottom w:val="none" w:sz="0" w:space="0" w:color="auto"/>
        <w:right w:val="none" w:sz="0" w:space="0" w:color="auto"/>
      </w:divBdr>
    </w:div>
    <w:div w:id="1220173185">
      <w:bodyDiv w:val="1"/>
      <w:marLeft w:val="0"/>
      <w:marRight w:val="0"/>
      <w:marTop w:val="0"/>
      <w:marBottom w:val="0"/>
      <w:divBdr>
        <w:top w:val="none" w:sz="0" w:space="0" w:color="auto"/>
        <w:left w:val="none" w:sz="0" w:space="0" w:color="auto"/>
        <w:bottom w:val="none" w:sz="0" w:space="0" w:color="auto"/>
        <w:right w:val="none" w:sz="0" w:space="0" w:color="auto"/>
      </w:divBdr>
    </w:div>
    <w:div w:id="1251158133">
      <w:bodyDiv w:val="1"/>
      <w:marLeft w:val="0"/>
      <w:marRight w:val="0"/>
      <w:marTop w:val="0"/>
      <w:marBottom w:val="0"/>
      <w:divBdr>
        <w:top w:val="none" w:sz="0" w:space="0" w:color="auto"/>
        <w:left w:val="none" w:sz="0" w:space="0" w:color="auto"/>
        <w:bottom w:val="none" w:sz="0" w:space="0" w:color="auto"/>
        <w:right w:val="none" w:sz="0" w:space="0" w:color="auto"/>
      </w:divBdr>
    </w:div>
    <w:div w:id="1308820628">
      <w:bodyDiv w:val="1"/>
      <w:marLeft w:val="0"/>
      <w:marRight w:val="0"/>
      <w:marTop w:val="0"/>
      <w:marBottom w:val="0"/>
      <w:divBdr>
        <w:top w:val="none" w:sz="0" w:space="0" w:color="auto"/>
        <w:left w:val="none" w:sz="0" w:space="0" w:color="auto"/>
        <w:bottom w:val="none" w:sz="0" w:space="0" w:color="auto"/>
        <w:right w:val="none" w:sz="0" w:space="0" w:color="auto"/>
      </w:divBdr>
    </w:div>
    <w:div w:id="1338458020">
      <w:bodyDiv w:val="1"/>
      <w:marLeft w:val="0"/>
      <w:marRight w:val="0"/>
      <w:marTop w:val="0"/>
      <w:marBottom w:val="0"/>
      <w:divBdr>
        <w:top w:val="none" w:sz="0" w:space="0" w:color="auto"/>
        <w:left w:val="none" w:sz="0" w:space="0" w:color="auto"/>
        <w:bottom w:val="none" w:sz="0" w:space="0" w:color="auto"/>
        <w:right w:val="none" w:sz="0" w:space="0" w:color="auto"/>
      </w:divBdr>
    </w:div>
    <w:div w:id="1366180079">
      <w:bodyDiv w:val="1"/>
      <w:marLeft w:val="0"/>
      <w:marRight w:val="0"/>
      <w:marTop w:val="0"/>
      <w:marBottom w:val="0"/>
      <w:divBdr>
        <w:top w:val="none" w:sz="0" w:space="0" w:color="auto"/>
        <w:left w:val="none" w:sz="0" w:space="0" w:color="auto"/>
        <w:bottom w:val="none" w:sz="0" w:space="0" w:color="auto"/>
        <w:right w:val="none" w:sz="0" w:space="0" w:color="auto"/>
      </w:divBdr>
    </w:div>
    <w:div w:id="1375084925">
      <w:bodyDiv w:val="1"/>
      <w:marLeft w:val="0"/>
      <w:marRight w:val="0"/>
      <w:marTop w:val="0"/>
      <w:marBottom w:val="0"/>
      <w:divBdr>
        <w:top w:val="none" w:sz="0" w:space="0" w:color="auto"/>
        <w:left w:val="none" w:sz="0" w:space="0" w:color="auto"/>
        <w:bottom w:val="none" w:sz="0" w:space="0" w:color="auto"/>
        <w:right w:val="none" w:sz="0" w:space="0" w:color="auto"/>
      </w:divBdr>
    </w:div>
    <w:div w:id="1408188073">
      <w:bodyDiv w:val="1"/>
      <w:marLeft w:val="0"/>
      <w:marRight w:val="0"/>
      <w:marTop w:val="0"/>
      <w:marBottom w:val="0"/>
      <w:divBdr>
        <w:top w:val="none" w:sz="0" w:space="0" w:color="auto"/>
        <w:left w:val="none" w:sz="0" w:space="0" w:color="auto"/>
        <w:bottom w:val="none" w:sz="0" w:space="0" w:color="auto"/>
        <w:right w:val="none" w:sz="0" w:space="0" w:color="auto"/>
      </w:divBdr>
    </w:div>
    <w:div w:id="1410926799">
      <w:bodyDiv w:val="1"/>
      <w:marLeft w:val="0"/>
      <w:marRight w:val="0"/>
      <w:marTop w:val="0"/>
      <w:marBottom w:val="0"/>
      <w:divBdr>
        <w:top w:val="none" w:sz="0" w:space="0" w:color="auto"/>
        <w:left w:val="none" w:sz="0" w:space="0" w:color="auto"/>
        <w:bottom w:val="none" w:sz="0" w:space="0" w:color="auto"/>
        <w:right w:val="none" w:sz="0" w:space="0" w:color="auto"/>
      </w:divBdr>
    </w:div>
    <w:div w:id="1565333589">
      <w:bodyDiv w:val="1"/>
      <w:marLeft w:val="0"/>
      <w:marRight w:val="0"/>
      <w:marTop w:val="0"/>
      <w:marBottom w:val="0"/>
      <w:divBdr>
        <w:top w:val="none" w:sz="0" w:space="0" w:color="auto"/>
        <w:left w:val="none" w:sz="0" w:space="0" w:color="auto"/>
        <w:bottom w:val="none" w:sz="0" w:space="0" w:color="auto"/>
        <w:right w:val="none" w:sz="0" w:space="0" w:color="auto"/>
      </w:divBdr>
    </w:div>
    <w:div w:id="1575512374">
      <w:bodyDiv w:val="1"/>
      <w:marLeft w:val="0"/>
      <w:marRight w:val="0"/>
      <w:marTop w:val="0"/>
      <w:marBottom w:val="0"/>
      <w:divBdr>
        <w:top w:val="none" w:sz="0" w:space="0" w:color="auto"/>
        <w:left w:val="none" w:sz="0" w:space="0" w:color="auto"/>
        <w:bottom w:val="none" w:sz="0" w:space="0" w:color="auto"/>
        <w:right w:val="none" w:sz="0" w:space="0" w:color="auto"/>
      </w:divBdr>
    </w:div>
    <w:div w:id="1624068490">
      <w:bodyDiv w:val="1"/>
      <w:marLeft w:val="0"/>
      <w:marRight w:val="0"/>
      <w:marTop w:val="0"/>
      <w:marBottom w:val="0"/>
      <w:divBdr>
        <w:top w:val="none" w:sz="0" w:space="0" w:color="auto"/>
        <w:left w:val="none" w:sz="0" w:space="0" w:color="auto"/>
        <w:bottom w:val="none" w:sz="0" w:space="0" w:color="auto"/>
        <w:right w:val="none" w:sz="0" w:space="0" w:color="auto"/>
      </w:divBdr>
    </w:div>
    <w:div w:id="1676877095">
      <w:bodyDiv w:val="1"/>
      <w:marLeft w:val="0"/>
      <w:marRight w:val="0"/>
      <w:marTop w:val="0"/>
      <w:marBottom w:val="0"/>
      <w:divBdr>
        <w:top w:val="none" w:sz="0" w:space="0" w:color="auto"/>
        <w:left w:val="none" w:sz="0" w:space="0" w:color="auto"/>
        <w:bottom w:val="none" w:sz="0" w:space="0" w:color="auto"/>
        <w:right w:val="none" w:sz="0" w:space="0" w:color="auto"/>
      </w:divBdr>
    </w:div>
    <w:div w:id="1727561716">
      <w:bodyDiv w:val="1"/>
      <w:marLeft w:val="0"/>
      <w:marRight w:val="0"/>
      <w:marTop w:val="0"/>
      <w:marBottom w:val="0"/>
      <w:divBdr>
        <w:top w:val="none" w:sz="0" w:space="0" w:color="auto"/>
        <w:left w:val="none" w:sz="0" w:space="0" w:color="auto"/>
        <w:bottom w:val="none" w:sz="0" w:space="0" w:color="auto"/>
        <w:right w:val="none" w:sz="0" w:space="0" w:color="auto"/>
      </w:divBdr>
    </w:div>
    <w:div w:id="1745836276">
      <w:bodyDiv w:val="1"/>
      <w:marLeft w:val="0"/>
      <w:marRight w:val="0"/>
      <w:marTop w:val="0"/>
      <w:marBottom w:val="0"/>
      <w:divBdr>
        <w:top w:val="none" w:sz="0" w:space="0" w:color="auto"/>
        <w:left w:val="none" w:sz="0" w:space="0" w:color="auto"/>
        <w:bottom w:val="none" w:sz="0" w:space="0" w:color="auto"/>
        <w:right w:val="none" w:sz="0" w:space="0" w:color="auto"/>
      </w:divBdr>
    </w:div>
    <w:div w:id="1790278378">
      <w:bodyDiv w:val="1"/>
      <w:marLeft w:val="0"/>
      <w:marRight w:val="0"/>
      <w:marTop w:val="0"/>
      <w:marBottom w:val="0"/>
      <w:divBdr>
        <w:top w:val="none" w:sz="0" w:space="0" w:color="auto"/>
        <w:left w:val="none" w:sz="0" w:space="0" w:color="auto"/>
        <w:bottom w:val="none" w:sz="0" w:space="0" w:color="auto"/>
        <w:right w:val="none" w:sz="0" w:space="0" w:color="auto"/>
      </w:divBdr>
    </w:div>
    <w:div w:id="1796673070">
      <w:bodyDiv w:val="1"/>
      <w:marLeft w:val="0"/>
      <w:marRight w:val="0"/>
      <w:marTop w:val="0"/>
      <w:marBottom w:val="0"/>
      <w:divBdr>
        <w:top w:val="none" w:sz="0" w:space="0" w:color="auto"/>
        <w:left w:val="none" w:sz="0" w:space="0" w:color="auto"/>
        <w:bottom w:val="none" w:sz="0" w:space="0" w:color="auto"/>
        <w:right w:val="none" w:sz="0" w:space="0" w:color="auto"/>
      </w:divBdr>
    </w:div>
    <w:div w:id="1836140341">
      <w:bodyDiv w:val="1"/>
      <w:marLeft w:val="0"/>
      <w:marRight w:val="0"/>
      <w:marTop w:val="0"/>
      <w:marBottom w:val="0"/>
      <w:divBdr>
        <w:top w:val="none" w:sz="0" w:space="0" w:color="auto"/>
        <w:left w:val="none" w:sz="0" w:space="0" w:color="auto"/>
        <w:bottom w:val="none" w:sz="0" w:space="0" w:color="auto"/>
        <w:right w:val="none" w:sz="0" w:space="0" w:color="auto"/>
      </w:divBdr>
    </w:div>
    <w:div w:id="1860239999">
      <w:bodyDiv w:val="1"/>
      <w:marLeft w:val="0"/>
      <w:marRight w:val="0"/>
      <w:marTop w:val="0"/>
      <w:marBottom w:val="0"/>
      <w:divBdr>
        <w:top w:val="none" w:sz="0" w:space="0" w:color="auto"/>
        <w:left w:val="none" w:sz="0" w:space="0" w:color="auto"/>
        <w:bottom w:val="none" w:sz="0" w:space="0" w:color="auto"/>
        <w:right w:val="none" w:sz="0" w:space="0" w:color="auto"/>
      </w:divBdr>
    </w:div>
    <w:div w:id="1870604368">
      <w:bodyDiv w:val="1"/>
      <w:marLeft w:val="0"/>
      <w:marRight w:val="0"/>
      <w:marTop w:val="0"/>
      <w:marBottom w:val="0"/>
      <w:divBdr>
        <w:top w:val="none" w:sz="0" w:space="0" w:color="auto"/>
        <w:left w:val="none" w:sz="0" w:space="0" w:color="auto"/>
        <w:bottom w:val="none" w:sz="0" w:space="0" w:color="auto"/>
        <w:right w:val="none" w:sz="0" w:space="0" w:color="auto"/>
      </w:divBdr>
    </w:div>
    <w:div w:id="1886143018">
      <w:bodyDiv w:val="1"/>
      <w:marLeft w:val="0"/>
      <w:marRight w:val="0"/>
      <w:marTop w:val="0"/>
      <w:marBottom w:val="0"/>
      <w:divBdr>
        <w:top w:val="none" w:sz="0" w:space="0" w:color="auto"/>
        <w:left w:val="none" w:sz="0" w:space="0" w:color="auto"/>
        <w:bottom w:val="none" w:sz="0" w:space="0" w:color="auto"/>
        <w:right w:val="none" w:sz="0" w:space="0" w:color="auto"/>
      </w:divBdr>
    </w:div>
    <w:div w:id="1935355734">
      <w:bodyDiv w:val="1"/>
      <w:marLeft w:val="0"/>
      <w:marRight w:val="0"/>
      <w:marTop w:val="0"/>
      <w:marBottom w:val="0"/>
      <w:divBdr>
        <w:top w:val="none" w:sz="0" w:space="0" w:color="auto"/>
        <w:left w:val="none" w:sz="0" w:space="0" w:color="auto"/>
        <w:bottom w:val="none" w:sz="0" w:space="0" w:color="auto"/>
        <w:right w:val="none" w:sz="0" w:space="0" w:color="auto"/>
      </w:divBdr>
    </w:div>
    <w:div w:id="1961910227">
      <w:bodyDiv w:val="1"/>
      <w:marLeft w:val="0"/>
      <w:marRight w:val="0"/>
      <w:marTop w:val="0"/>
      <w:marBottom w:val="0"/>
      <w:divBdr>
        <w:top w:val="none" w:sz="0" w:space="0" w:color="auto"/>
        <w:left w:val="none" w:sz="0" w:space="0" w:color="auto"/>
        <w:bottom w:val="none" w:sz="0" w:space="0" w:color="auto"/>
        <w:right w:val="none" w:sz="0" w:space="0" w:color="auto"/>
      </w:divBdr>
    </w:div>
    <w:div w:id="1967613175">
      <w:bodyDiv w:val="1"/>
      <w:marLeft w:val="0"/>
      <w:marRight w:val="0"/>
      <w:marTop w:val="0"/>
      <w:marBottom w:val="0"/>
      <w:divBdr>
        <w:top w:val="none" w:sz="0" w:space="0" w:color="auto"/>
        <w:left w:val="none" w:sz="0" w:space="0" w:color="auto"/>
        <w:bottom w:val="none" w:sz="0" w:space="0" w:color="auto"/>
        <w:right w:val="none" w:sz="0" w:space="0" w:color="auto"/>
      </w:divBdr>
    </w:div>
    <w:div w:id="2015717467">
      <w:bodyDiv w:val="1"/>
      <w:marLeft w:val="0"/>
      <w:marRight w:val="0"/>
      <w:marTop w:val="0"/>
      <w:marBottom w:val="0"/>
      <w:divBdr>
        <w:top w:val="none" w:sz="0" w:space="0" w:color="auto"/>
        <w:left w:val="none" w:sz="0" w:space="0" w:color="auto"/>
        <w:bottom w:val="none" w:sz="0" w:space="0" w:color="auto"/>
        <w:right w:val="none" w:sz="0" w:space="0" w:color="auto"/>
      </w:divBdr>
    </w:div>
    <w:div w:id="2061393213">
      <w:bodyDiv w:val="1"/>
      <w:marLeft w:val="0"/>
      <w:marRight w:val="0"/>
      <w:marTop w:val="0"/>
      <w:marBottom w:val="0"/>
      <w:divBdr>
        <w:top w:val="none" w:sz="0" w:space="0" w:color="auto"/>
        <w:left w:val="none" w:sz="0" w:space="0" w:color="auto"/>
        <w:bottom w:val="none" w:sz="0" w:space="0" w:color="auto"/>
        <w:right w:val="none" w:sz="0" w:space="0" w:color="auto"/>
      </w:divBdr>
    </w:div>
    <w:div w:id="21075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fflerj@dnr.sc.gov" TargetMode="External"/><Relationship Id="rId13"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inglej@dnr.sc.gov" TargetMode="External"/><Relationship Id="rId4" Type="http://schemas.openxmlformats.org/officeDocument/2006/relationships/settings" Target="settings.xml"/><Relationship Id="rId9" Type="http://schemas.openxmlformats.org/officeDocument/2006/relationships/hyperlink" Target="mailto:upchurchs@dnr.sc.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27</Pages>
  <Words>9350</Words>
  <Characters>53300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62525</CharactersWithSpaces>
  <SharedDoc>false</SharedDoc>
  <HLinks>
    <vt:vector size="42" baseType="variant">
      <vt:variant>
        <vt:i4>4718651</vt:i4>
      </vt:variant>
      <vt:variant>
        <vt:i4>18</vt:i4>
      </vt:variant>
      <vt:variant>
        <vt:i4>0</vt:i4>
      </vt:variant>
      <vt:variant>
        <vt:i4>5</vt:i4>
      </vt:variant>
      <vt:variant>
        <vt:lpwstr>http://cdmo.baruch.sc.edu/QueryPages/viewstations.cfm?Site_ID=ace</vt:lpwstr>
      </vt:variant>
      <vt:variant>
        <vt:lpwstr/>
      </vt:variant>
      <vt:variant>
        <vt:i4>6357036</vt:i4>
      </vt:variant>
      <vt:variant>
        <vt:i4>15</vt:i4>
      </vt:variant>
      <vt:variant>
        <vt:i4>0</vt:i4>
      </vt:variant>
      <vt:variant>
        <vt:i4>5</vt:i4>
      </vt:variant>
      <vt:variant>
        <vt:lpwstr>http://cdmo.baruch.sc.edu/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2687065</vt:i4>
      </vt:variant>
      <vt:variant>
        <vt:i4>9</vt:i4>
      </vt:variant>
      <vt:variant>
        <vt:i4>0</vt:i4>
      </vt:variant>
      <vt:variant>
        <vt:i4>5</vt:i4>
      </vt:variant>
      <vt:variant>
        <vt:lpwstr>mailto:williamsp@dnr.sc.gov</vt:lpwstr>
      </vt:variant>
      <vt:variant>
        <vt:lpwstr/>
      </vt:variant>
      <vt:variant>
        <vt:i4>4849701</vt:i4>
      </vt:variant>
      <vt:variant>
        <vt:i4>6</vt:i4>
      </vt:variant>
      <vt:variant>
        <vt:i4>0</vt:i4>
      </vt:variant>
      <vt:variant>
        <vt:i4>5</vt:i4>
      </vt:variant>
      <vt:variant>
        <vt:lpwstr>mailto:dinglej@dnr.sc.gov</vt:lpwstr>
      </vt:variant>
      <vt:variant>
        <vt:lpwstr/>
      </vt:variant>
      <vt:variant>
        <vt:i4>3473484</vt:i4>
      </vt:variant>
      <vt:variant>
        <vt:i4>3</vt:i4>
      </vt:variant>
      <vt:variant>
        <vt:i4>0</vt:i4>
      </vt:variant>
      <vt:variant>
        <vt:i4>5</vt:i4>
      </vt:variant>
      <vt:variant>
        <vt:lpwstr>mailto:upchurchs@dnr.sc.gov</vt:lpwstr>
      </vt:variant>
      <vt:variant>
        <vt:lpwstr/>
      </vt:variant>
      <vt:variant>
        <vt:i4>6225975</vt:i4>
      </vt:variant>
      <vt:variant>
        <vt:i4>0</vt:i4>
      </vt:variant>
      <vt:variant>
        <vt:i4>0</vt:i4>
      </vt:variant>
      <vt:variant>
        <vt:i4>5</vt:i4>
      </vt:variant>
      <vt:variant>
        <vt:lpwstr>mailto:wennere@dnr.sc.gov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3</cp:revision>
  <cp:lastPrinted>2010-03-03T14:25:00Z</cp:lastPrinted>
  <dcterms:created xsi:type="dcterms:W3CDTF">2014-10-08T14:14:00Z</dcterms:created>
  <dcterms:modified xsi:type="dcterms:W3CDTF">2014-10-08T14:37:00Z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