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83D" w:rsidRPr="00E87CC3" w:rsidRDefault="00062394">
      <w:pPr>
        <w:pStyle w:val="HTMLPreformatted"/>
        <w:rPr>
          <w:rFonts w:ascii="Garamond" w:hAnsi="Garamond"/>
          <w:sz w:val="22"/>
          <w:szCs w:val="22"/>
        </w:rPr>
      </w:pPr>
      <w:r w:rsidRPr="00E87CC3">
        <w:rPr>
          <w:rFonts w:ascii="Garamond" w:hAnsi="Garamond"/>
          <w:b/>
          <w:sz w:val="22"/>
          <w:szCs w:val="22"/>
        </w:rPr>
        <w:t>Reserve Name</w:t>
      </w:r>
      <w:r w:rsidR="00B4483D" w:rsidRPr="00E87CC3">
        <w:rPr>
          <w:rFonts w:ascii="Garamond" w:hAnsi="Garamond"/>
          <w:sz w:val="22"/>
          <w:szCs w:val="22"/>
        </w:rPr>
        <w:t xml:space="preserve"> </w:t>
      </w:r>
      <w:r w:rsidR="00B529BA">
        <w:rPr>
          <w:rFonts w:ascii="Garamond" w:hAnsi="Garamond"/>
          <w:sz w:val="22"/>
          <w:szCs w:val="22"/>
        </w:rPr>
        <w:t>(HUD)</w:t>
      </w:r>
      <w:r w:rsidR="00B4483D" w:rsidRPr="00E87CC3">
        <w:rPr>
          <w:rFonts w:ascii="Garamond" w:hAnsi="Garamond"/>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rsidR="00062394" w:rsidRPr="00E87CC3" w:rsidRDefault="00B529BA">
      <w:pPr>
        <w:pStyle w:val="HTMLPreformatted"/>
        <w:rPr>
          <w:rFonts w:ascii="Garamond" w:hAnsi="Garamond"/>
          <w:b/>
          <w:sz w:val="22"/>
          <w:szCs w:val="22"/>
        </w:rPr>
      </w:pPr>
      <w:r>
        <w:rPr>
          <w:rFonts w:ascii="Garamond" w:hAnsi="Garamond"/>
          <w:b/>
          <w:sz w:val="22"/>
          <w:szCs w:val="22"/>
        </w:rPr>
        <w:t>Q</w:t>
      </w:r>
      <w:r w:rsidR="00AA7749">
        <w:rPr>
          <w:rFonts w:ascii="Garamond" w:hAnsi="Garamond"/>
          <w:b/>
          <w:sz w:val="22"/>
          <w:szCs w:val="22"/>
        </w:rPr>
        <w:t>2</w:t>
      </w:r>
      <w:r>
        <w:rPr>
          <w:rFonts w:ascii="Garamond" w:hAnsi="Garamond"/>
          <w:b/>
          <w:sz w:val="22"/>
          <w:szCs w:val="22"/>
        </w:rPr>
        <w:t xml:space="preserve"> January 1</w:t>
      </w:r>
      <w:r w:rsidRPr="007345E1">
        <w:rPr>
          <w:rFonts w:ascii="Garamond" w:hAnsi="Garamond"/>
          <w:b/>
          <w:sz w:val="22"/>
          <w:szCs w:val="22"/>
          <w:vertAlign w:val="superscript"/>
        </w:rPr>
        <w:t>st</w:t>
      </w:r>
      <w:r>
        <w:rPr>
          <w:rFonts w:ascii="Garamond" w:hAnsi="Garamond"/>
          <w:b/>
          <w:sz w:val="22"/>
          <w:szCs w:val="22"/>
        </w:rPr>
        <w:t xml:space="preserve"> – </w:t>
      </w:r>
      <w:r w:rsidR="00AA7749">
        <w:rPr>
          <w:rFonts w:ascii="Garamond" w:hAnsi="Garamond"/>
          <w:b/>
          <w:sz w:val="22"/>
          <w:szCs w:val="22"/>
        </w:rPr>
        <w:t>June 30</w:t>
      </w:r>
      <w:r>
        <w:rPr>
          <w:rFonts w:ascii="Garamond" w:hAnsi="Garamond"/>
          <w:b/>
          <w:sz w:val="22"/>
          <w:szCs w:val="22"/>
        </w:rPr>
        <w:t xml:space="preserve">, 2017 </w:t>
      </w:r>
    </w:p>
    <w:p w:rsidR="00B4483D" w:rsidRPr="00E87CC3" w:rsidRDefault="00B4483D">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170A86">
        <w:rPr>
          <w:rFonts w:ascii="Garamond" w:hAnsi="Garamond"/>
          <w:sz w:val="22"/>
          <w:szCs w:val="22"/>
        </w:rPr>
        <w:t xml:space="preserve">July </w:t>
      </w:r>
      <w:r w:rsidR="00582BDB">
        <w:rPr>
          <w:rFonts w:ascii="Garamond" w:hAnsi="Garamond"/>
          <w:sz w:val="22"/>
          <w:szCs w:val="22"/>
        </w:rPr>
        <w:t>31</w:t>
      </w:r>
      <w:r w:rsidR="00B529BA">
        <w:rPr>
          <w:rFonts w:ascii="Garamond" w:hAnsi="Garamond"/>
          <w:sz w:val="22"/>
          <w:szCs w:val="22"/>
        </w:rPr>
        <w:t>, 2017</w:t>
      </w:r>
    </w:p>
    <w:p w:rsidR="00B4483D" w:rsidRDefault="00B4483D">
      <w:pPr>
        <w:pStyle w:val="HTMLPreformatted"/>
        <w:rPr>
          <w:rFonts w:ascii="Garamond" w:hAnsi="Garamond"/>
          <w:sz w:val="22"/>
          <w:szCs w:val="22"/>
        </w:rPr>
      </w:pPr>
    </w:p>
    <w:p w:rsidR="00CE3454" w:rsidRDefault="00CE3454" w:rsidP="00CE3454">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341000"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 </w:t>
      </w:r>
    </w:p>
    <w:p w:rsidR="00B4483D" w:rsidRDefault="00B4483D">
      <w:pPr>
        <w:pStyle w:val="HTMLPreformatted"/>
        <w:rPr>
          <w:rFonts w:ascii="Garamond" w:hAnsi="Garamond"/>
          <w:bCs/>
          <w:sz w:val="22"/>
          <w:szCs w:val="22"/>
        </w:rPr>
      </w:pPr>
    </w:p>
    <w:p w:rsidR="007345E1" w:rsidRPr="00C42A7D" w:rsidRDefault="007345E1" w:rsidP="007345E1">
      <w:pPr>
        <w:ind w:firstLine="720"/>
        <w:rPr>
          <w:rFonts w:ascii="Garamond" w:hAnsi="Garamond"/>
          <w:sz w:val="22"/>
          <w:szCs w:val="22"/>
        </w:rPr>
      </w:pPr>
      <w:r w:rsidRPr="00C42A7D">
        <w:rPr>
          <w:rFonts w:ascii="Garamond" w:hAnsi="Garamond"/>
          <w:sz w:val="22"/>
          <w:szCs w:val="22"/>
        </w:rPr>
        <w:t>Sarah H. Fernald, Research Coordinator/Research Assistant</w:t>
      </w:r>
    </w:p>
    <w:p w:rsidR="007345E1" w:rsidRDefault="007345E1" w:rsidP="007345E1">
      <w:pPr>
        <w:rPr>
          <w:rFonts w:ascii="Garamond" w:hAnsi="Garamond"/>
          <w:sz w:val="22"/>
          <w:szCs w:val="22"/>
        </w:rPr>
      </w:pP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t xml:space="preserve"> </w:t>
      </w:r>
      <w:r>
        <w:rPr>
          <w:rFonts w:ascii="Garamond" w:hAnsi="Garamond"/>
          <w:sz w:val="22"/>
          <w:szCs w:val="22"/>
        </w:rPr>
        <w:t>E</w:t>
      </w:r>
      <w:r w:rsidRPr="00C42A7D">
        <w:rPr>
          <w:rFonts w:ascii="Garamond" w:hAnsi="Garamond"/>
          <w:sz w:val="22"/>
          <w:szCs w:val="22"/>
        </w:rPr>
        <w:t xml:space="preserve">mail: </w:t>
      </w:r>
      <w:hyperlink r:id="rId9" w:history="1">
        <w:r w:rsidRPr="00E4578F">
          <w:rPr>
            <w:rStyle w:val="Hyperlink"/>
            <w:rFonts w:ascii="Garamond" w:hAnsi="Garamond"/>
            <w:sz w:val="22"/>
            <w:szCs w:val="22"/>
          </w:rPr>
          <w:t>Sarah.Fernald@dec.ny.gov</w:t>
        </w:r>
      </w:hyperlink>
    </w:p>
    <w:p w:rsidR="007345E1" w:rsidRPr="00B80B87" w:rsidRDefault="007345E1" w:rsidP="007345E1">
      <w:pPr>
        <w:rPr>
          <w:rFonts w:ascii="Garamond" w:hAnsi="Garamond"/>
          <w:sz w:val="22"/>
          <w:szCs w:val="22"/>
        </w:rPr>
      </w:pPr>
      <w:r>
        <w:rPr>
          <w:rFonts w:ascii="Garamond" w:hAnsi="Garamond"/>
          <w:sz w:val="22"/>
          <w:szCs w:val="22"/>
        </w:rPr>
        <w:tab/>
      </w:r>
      <w:r w:rsidRPr="00B80B87">
        <w:rPr>
          <w:rFonts w:ascii="Garamond" w:hAnsi="Garamond"/>
          <w:sz w:val="22"/>
          <w:szCs w:val="22"/>
        </w:rPr>
        <w:t>Chris Mitchell, Research Assistant</w:t>
      </w:r>
    </w:p>
    <w:p w:rsidR="007345E1" w:rsidRDefault="007345E1" w:rsidP="007345E1">
      <w:pPr>
        <w:rPr>
          <w:rStyle w:val="Hyperlink"/>
          <w:rFonts w:ascii="Garamond" w:hAnsi="Garamond"/>
          <w:sz w:val="22"/>
          <w:szCs w:val="22"/>
        </w:rPr>
      </w:pPr>
      <w:r w:rsidRPr="00B80B87">
        <w:rPr>
          <w:rFonts w:ascii="Garamond" w:hAnsi="Garamond"/>
          <w:sz w:val="22"/>
          <w:szCs w:val="22"/>
        </w:rPr>
        <w:tab/>
      </w:r>
      <w:r w:rsidRPr="00B80B87">
        <w:rPr>
          <w:rFonts w:ascii="Garamond" w:hAnsi="Garamond"/>
          <w:sz w:val="22"/>
          <w:szCs w:val="22"/>
        </w:rPr>
        <w:tab/>
      </w:r>
      <w:r w:rsidRPr="00B80B87">
        <w:rPr>
          <w:rFonts w:ascii="Garamond" w:hAnsi="Garamond"/>
          <w:sz w:val="22"/>
          <w:szCs w:val="22"/>
        </w:rPr>
        <w:tab/>
        <w:t xml:space="preserve">Email: </w:t>
      </w:r>
      <w:hyperlink r:id="rId10" w:history="1">
        <w:r w:rsidRPr="00E4578F">
          <w:rPr>
            <w:rStyle w:val="Hyperlink"/>
            <w:rFonts w:ascii="Garamond" w:hAnsi="Garamond"/>
            <w:sz w:val="22"/>
            <w:szCs w:val="22"/>
          </w:rPr>
          <w:t>Christopher.Mitchell@dec.ny.gov</w:t>
        </w:r>
      </w:hyperlink>
    </w:p>
    <w:p w:rsidR="007345E1" w:rsidRPr="00B80B87" w:rsidRDefault="007345E1" w:rsidP="007345E1">
      <w:pPr>
        <w:rPr>
          <w:rFonts w:ascii="Garamond" w:hAnsi="Garamond"/>
          <w:sz w:val="22"/>
          <w:szCs w:val="22"/>
        </w:rPr>
      </w:pPr>
      <w:r w:rsidRPr="007345E1">
        <w:rPr>
          <w:rFonts w:ascii="Garamond" w:hAnsi="Garamond"/>
          <w:sz w:val="22"/>
          <w:szCs w:val="22"/>
        </w:rPr>
        <w:t xml:space="preserve">             Ben Ganon</w:t>
      </w:r>
      <w:r>
        <w:rPr>
          <w:rFonts w:ascii="Garamond" w:hAnsi="Garamond"/>
          <w:sz w:val="22"/>
          <w:szCs w:val="22"/>
        </w:rPr>
        <w:t xml:space="preserve">, SWMP Technician </w:t>
      </w:r>
    </w:p>
    <w:p w:rsidR="007345E1" w:rsidRPr="00C42A7D" w:rsidRDefault="007345E1" w:rsidP="007345E1">
      <w:pPr>
        <w:rPr>
          <w:rFonts w:ascii="Garamond" w:hAnsi="Garamond"/>
          <w:sz w:val="22"/>
          <w:szCs w:val="22"/>
        </w:rPr>
      </w:pPr>
      <w:r w:rsidRPr="00B80B87">
        <w:rPr>
          <w:rFonts w:ascii="Garamond" w:hAnsi="Garamond"/>
          <w:sz w:val="22"/>
          <w:szCs w:val="22"/>
        </w:rPr>
        <w:tab/>
      </w:r>
      <w:r w:rsidRPr="00B80B87">
        <w:rPr>
          <w:rFonts w:ascii="Garamond" w:hAnsi="Garamond"/>
          <w:sz w:val="22"/>
          <w:szCs w:val="22"/>
        </w:rPr>
        <w:tab/>
      </w:r>
      <w:r w:rsidRPr="00B80B87">
        <w:rPr>
          <w:rFonts w:ascii="Garamond" w:hAnsi="Garamond"/>
          <w:sz w:val="22"/>
          <w:szCs w:val="22"/>
        </w:rPr>
        <w:tab/>
        <w:t xml:space="preserve">Email: </w:t>
      </w:r>
      <w:hyperlink r:id="rId11" w:history="1">
        <w:r w:rsidR="00170A86" w:rsidRPr="005C64FD">
          <w:rPr>
            <w:rStyle w:val="Hyperlink"/>
            <w:rFonts w:ascii="Garamond" w:hAnsi="Garamond"/>
            <w:sz w:val="22"/>
            <w:szCs w:val="22"/>
          </w:rPr>
          <w:t>Benjamin.Ganon@dec.ny.gov</w:t>
        </w:r>
      </w:hyperlink>
      <w:r w:rsidR="00170A86">
        <w:rPr>
          <w:rFonts w:ascii="Garamond" w:hAnsi="Garamond"/>
          <w:sz w:val="22"/>
          <w:szCs w:val="22"/>
        </w:rPr>
        <w:t xml:space="preserve"> </w:t>
      </w:r>
      <w:hyperlink r:id="rId12" w:history="1"/>
    </w:p>
    <w:p w:rsidR="007345E1" w:rsidRPr="00C42A7D" w:rsidRDefault="007345E1" w:rsidP="007345E1">
      <w:pPr>
        <w:rPr>
          <w:rFonts w:ascii="Garamond" w:hAnsi="Garamond"/>
          <w:sz w:val="22"/>
          <w:szCs w:val="22"/>
        </w:rPr>
      </w:pPr>
      <w:r w:rsidRPr="00C42A7D">
        <w:rPr>
          <w:rFonts w:ascii="Garamond" w:hAnsi="Garamond"/>
          <w:sz w:val="22"/>
          <w:szCs w:val="22"/>
        </w:rPr>
        <w:tab/>
        <w:t>Address:</w:t>
      </w:r>
      <w:r w:rsidRPr="00C42A7D">
        <w:rPr>
          <w:rFonts w:ascii="Garamond" w:hAnsi="Garamond"/>
          <w:sz w:val="22"/>
          <w:szCs w:val="22"/>
        </w:rPr>
        <w:tab/>
      </w:r>
    </w:p>
    <w:p w:rsidR="007345E1" w:rsidRPr="00C42A7D" w:rsidRDefault="007345E1" w:rsidP="007345E1">
      <w:pPr>
        <w:rPr>
          <w:rFonts w:ascii="Garamond" w:hAnsi="Garamond"/>
          <w:sz w:val="22"/>
          <w:szCs w:val="22"/>
        </w:rPr>
      </w:pPr>
      <w:r w:rsidRPr="00C42A7D">
        <w:rPr>
          <w:rFonts w:ascii="Garamond" w:hAnsi="Garamond"/>
          <w:sz w:val="22"/>
          <w:szCs w:val="22"/>
        </w:rPr>
        <w:tab/>
      </w:r>
      <w:smartTag w:uri="urn:schemas-microsoft-com:office:smarttags" w:element="City">
        <w:smartTag w:uri="urn:schemas-microsoft-com:office:smarttags" w:element="place">
          <w:r w:rsidRPr="00C42A7D">
            <w:rPr>
              <w:rFonts w:ascii="Garamond" w:hAnsi="Garamond"/>
              <w:sz w:val="22"/>
              <w:szCs w:val="22"/>
            </w:rPr>
            <w:t>Hudson</w:t>
          </w:r>
        </w:smartTag>
      </w:smartTag>
      <w:r w:rsidRPr="00C42A7D">
        <w:rPr>
          <w:rFonts w:ascii="Garamond" w:hAnsi="Garamond"/>
          <w:sz w:val="22"/>
          <w:szCs w:val="22"/>
        </w:rPr>
        <w:t xml:space="preserve"> River NERR</w:t>
      </w:r>
    </w:p>
    <w:p w:rsidR="007345E1" w:rsidRDefault="007345E1" w:rsidP="007345E1">
      <w:pPr>
        <w:rPr>
          <w:rFonts w:ascii="Garamond" w:hAnsi="Garamond"/>
          <w:sz w:val="22"/>
          <w:szCs w:val="22"/>
        </w:rPr>
      </w:pPr>
      <w:r w:rsidRPr="00C42A7D">
        <w:rPr>
          <w:rFonts w:ascii="Garamond" w:hAnsi="Garamond"/>
          <w:sz w:val="22"/>
          <w:szCs w:val="22"/>
        </w:rPr>
        <w:tab/>
      </w:r>
      <w:r>
        <w:rPr>
          <w:rFonts w:ascii="Garamond" w:hAnsi="Garamond"/>
          <w:sz w:val="22"/>
          <w:szCs w:val="22"/>
        </w:rPr>
        <w:t>Norrie Point Environmental Center</w:t>
      </w:r>
    </w:p>
    <w:p w:rsidR="007345E1" w:rsidRDefault="007345E1" w:rsidP="007345E1">
      <w:pPr>
        <w:rPr>
          <w:rFonts w:ascii="Garamond" w:hAnsi="Garamond"/>
          <w:sz w:val="22"/>
          <w:szCs w:val="22"/>
        </w:rPr>
      </w:pPr>
      <w:r>
        <w:rPr>
          <w:rFonts w:ascii="Garamond" w:hAnsi="Garamond"/>
          <w:sz w:val="22"/>
          <w:szCs w:val="22"/>
        </w:rPr>
        <w:tab/>
      </w:r>
      <w:smartTag w:uri="urn:schemas-microsoft-com:office:smarttags" w:element="Street">
        <w:smartTag w:uri="urn:schemas-microsoft-com:office:smarttags" w:element="address">
          <w:r>
            <w:rPr>
              <w:rFonts w:ascii="Garamond" w:hAnsi="Garamond"/>
              <w:sz w:val="22"/>
              <w:szCs w:val="22"/>
            </w:rPr>
            <w:t>256 Norrie Point Way</w:t>
          </w:r>
        </w:smartTag>
      </w:smartTag>
    </w:p>
    <w:p w:rsidR="007345E1" w:rsidRDefault="007345E1" w:rsidP="007345E1">
      <w:pPr>
        <w:rPr>
          <w:rFonts w:ascii="Garamond" w:hAnsi="Garamond"/>
          <w:sz w:val="22"/>
          <w:szCs w:val="22"/>
        </w:rPr>
      </w:pPr>
      <w:r>
        <w:rPr>
          <w:rFonts w:ascii="Garamond" w:hAnsi="Garamond"/>
          <w:sz w:val="22"/>
          <w:szCs w:val="22"/>
        </w:rPr>
        <w:tab/>
      </w:r>
      <w:smartTag w:uri="urn:schemas-microsoft-com:office:smarttags" w:element="address">
        <w:smartTag w:uri="urn:schemas-microsoft-com:office:smarttags" w:element="Street">
          <w:r>
            <w:rPr>
              <w:rFonts w:ascii="Garamond" w:hAnsi="Garamond"/>
              <w:sz w:val="22"/>
              <w:szCs w:val="22"/>
            </w:rPr>
            <w:t>PO Box</w:t>
          </w:r>
        </w:smartTag>
        <w:r>
          <w:rPr>
            <w:rFonts w:ascii="Garamond" w:hAnsi="Garamond"/>
            <w:sz w:val="22"/>
            <w:szCs w:val="22"/>
          </w:rPr>
          <w:t xml:space="preserve"> 315</w:t>
        </w:r>
      </w:smartTag>
    </w:p>
    <w:p w:rsidR="007345E1" w:rsidRPr="00C42A7D" w:rsidRDefault="007345E1" w:rsidP="007345E1">
      <w:pPr>
        <w:rPr>
          <w:rFonts w:ascii="Garamond" w:hAnsi="Garamond"/>
          <w:sz w:val="22"/>
          <w:szCs w:val="22"/>
        </w:rPr>
      </w:pPr>
      <w:r>
        <w:rPr>
          <w:rFonts w:ascii="Garamond" w:hAnsi="Garamond"/>
          <w:sz w:val="22"/>
          <w:szCs w:val="22"/>
        </w:rPr>
        <w:tab/>
      </w:r>
      <w:smartTag w:uri="urn:schemas-microsoft-com:office:smarttags" w:element="place">
        <w:smartTag w:uri="urn:schemas-microsoft-com:office:smarttags" w:element="City">
          <w:r>
            <w:rPr>
              <w:rFonts w:ascii="Garamond" w:hAnsi="Garamond"/>
              <w:sz w:val="22"/>
              <w:szCs w:val="22"/>
            </w:rPr>
            <w:t>Staatsburg</w:t>
          </w:r>
        </w:smartTag>
        <w:r>
          <w:rPr>
            <w:rFonts w:ascii="Garamond" w:hAnsi="Garamond"/>
            <w:sz w:val="22"/>
            <w:szCs w:val="22"/>
          </w:rPr>
          <w:t xml:space="preserve">, </w:t>
        </w:r>
        <w:smartTag w:uri="urn:schemas-microsoft-com:office:smarttags" w:element="State">
          <w:r>
            <w:rPr>
              <w:rFonts w:ascii="Garamond" w:hAnsi="Garamond"/>
              <w:sz w:val="22"/>
              <w:szCs w:val="22"/>
            </w:rPr>
            <w:t>NY</w:t>
          </w:r>
        </w:smartTag>
        <w:r>
          <w:rPr>
            <w:rFonts w:ascii="Garamond" w:hAnsi="Garamond"/>
            <w:sz w:val="22"/>
            <w:szCs w:val="22"/>
          </w:rPr>
          <w:t xml:space="preserve">  </w:t>
        </w:r>
        <w:smartTag w:uri="urn:schemas-microsoft-com:office:smarttags" w:element="PostalCode">
          <w:r>
            <w:rPr>
              <w:rFonts w:ascii="Garamond" w:hAnsi="Garamond"/>
              <w:sz w:val="22"/>
              <w:szCs w:val="22"/>
            </w:rPr>
            <w:t>12580</w:t>
          </w:r>
        </w:smartTag>
      </w:smartTag>
    </w:p>
    <w:p w:rsidR="007345E1" w:rsidRPr="00C42A7D" w:rsidRDefault="007345E1" w:rsidP="007345E1">
      <w:pPr>
        <w:rPr>
          <w:rFonts w:ascii="Garamond" w:hAnsi="Garamond"/>
          <w:sz w:val="22"/>
          <w:szCs w:val="22"/>
        </w:rPr>
      </w:pPr>
      <w:r w:rsidRPr="00C42A7D">
        <w:rPr>
          <w:rFonts w:ascii="Garamond" w:hAnsi="Garamond"/>
          <w:sz w:val="22"/>
          <w:szCs w:val="22"/>
        </w:rPr>
        <w:tab/>
      </w:r>
    </w:p>
    <w:p w:rsidR="007345E1" w:rsidRPr="00C42A7D" w:rsidRDefault="007345E1" w:rsidP="007345E1">
      <w:pPr>
        <w:rPr>
          <w:rFonts w:ascii="Garamond" w:hAnsi="Garamond"/>
          <w:sz w:val="22"/>
          <w:szCs w:val="22"/>
        </w:rPr>
      </w:pPr>
      <w:r w:rsidRPr="00C42A7D">
        <w:rPr>
          <w:rFonts w:ascii="Garamond" w:hAnsi="Garamond"/>
          <w:sz w:val="22"/>
          <w:szCs w:val="22"/>
        </w:rPr>
        <w:tab/>
        <w:t>Phone: 845-</w:t>
      </w:r>
      <w:r>
        <w:rPr>
          <w:rFonts w:ascii="Garamond" w:hAnsi="Garamond"/>
          <w:sz w:val="22"/>
          <w:szCs w:val="22"/>
        </w:rPr>
        <w:t>889-4745 x111</w:t>
      </w:r>
    </w:p>
    <w:p w:rsidR="007345E1" w:rsidRPr="00C42A7D" w:rsidRDefault="007345E1" w:rsidP="007345E1">
      <w:pPr>
        <w:rPr>
          <w:rFonts w:ascii="Garamond" w:hAnsi="Garamond"/>
          <w:sz w:val="22"/>
          <w:szCs w:val="22"/>
        </w:rPr>
      </w:pPr>
      <w:r w:rsidRPr="00C42A7D">
        <w:rPr>
          <w:rFonts w:ascii="Garamond" w:hAnsi="Garamond"/>
          <w:sz w:val="22"/>
          <w:szCs w:val="22"/>
        </w:rPr>
        <w:tab/>
        <w:t>Fax: 845-</w:t>
      </w:r>
      <w:r>
        <w:rPr>
          <w:rFonts w:ascii="Garamond" w:hAnsi="Garamond"/>
          <w:sz w:val="22"/>
          <w:szCs w:val="22"/>
        </w:rPr>
        <w:t>889-4749</w:t>
      </w:r>
    </w:p>
    <w:p w:rsidR="007345E1" w:rsidRPr="00E87CC3" w:rsidRDefault="007345E1">
      <w:pPr>
        <w:pStyle w:val="HTMLPreformatted"/>
        <w:rPr>
          <w:rFonts w:ascii="Garamond" w:hAnsi="Garamond"/>
          <w:sz w:val="22"/>
          <w:szCs w:val="22"/>
        </w:rPr>
      </w:pPr>
    </w:p>
    <w:p w:rsidR="00341000" w:rsidRDefault="00B4483D" w:rsidP="007F13A5">
      <w:pPr>
        <w:pStyle w:val="HTMLPreformatted"/>
        <w:rPr>
          <w:rFonts w:ascii="Garamond" w:hAnsi="Garamond" w:cs="Times New Roman"/>
          <w:b/>
          <w:bCs/>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E25C96" w:rsidRPr="00E87CC3" w:rsidRDefault="00E25C96" w:rsidP="00A907F1">
      <w:pPr>
        <w:pStyle w:val="BodyText"/>
        <w:ind w:left="540" w:right="90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or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rsidR="007345E1" w:rsidRDefault="007345E1" w:rsidP="007345E1">
      <w:pPr>
        <w:pStyle w:val="BodyText"/>
        <w:ind w:right="900"/>
        <w:jc w:val="both"/>
        <w:rPr>
          <w:rFonts w:ascii="Garamond" w:hAnsi="Garamond"/>
          <w:sz w:val="22"/>
          <w:szCs w:val="22"/>
        </w:rPr>
      </w:pPr>
    </w:p>
    <w:p w:rsidR="007345E1" w:rsidRPr="00E87CC3" w:rsidRDefault="007345E1" w:rsidP="007345E1">
      <w:pPr>
        <w:pStyle w:val="HTMLPreformatted"/>
        <w:rPr>
          <w:rFonts w:ascii="Garamond" w:hAnsi="Garamond"/>
          <w:sz w:val="22"/>
          <w:szCs w:val="22"/>
        </w:rPr>
      </w:pPr>
      <w:r w:rsidRPr="00C42A7D">
        <w:rPr>
          <w:rFonts w:ascii="Garamond" w:hAnsi="Garamond"/>
          <w:sz w:val="22"/>
          <w:szCs w:val="22"/>
        </w:rPr>
        <w:t xml:space="preserve">Persons responsible for data verification are the Research Assistant and the Research </w:t>
      </w:r>
      <w:r>
        <w:rPr>
          <w:rFonts w:ascii="Garamond" w:hAnsi="Garamond"/>
          <w:sz w:val="22"/>
          <w:szCs w:val="22"/>
        </w:rPr>
        <w:t xml:space="preserve">    </w:t>
      </w:r>
      <w:r w:rsidRPr="00C42A7D">
        <w:rPr>
          <w:rFonts w:ascii="Garamond" w:hAnsi="Garamond"/>
          <w:sz w:val="22"/>
          <w:szCs w:val="22"/>
        </w:rPr>
        <w:t>Coordinator</w:t>
      </w:r>
      <w:r w:rsidRPr="00E87CC3" w:rsidDel="00FC5DFD">
        <w:rPr>
          <w:rFonts w:ascii="Garamond" w:hAnsi="Garamond"/>
          <w:sz w:val="22"/>
          <w:szCs w:val="22"/>
        </w:rPr>
        <w:t xml:space="preserve"> </w:t>
      </w:r>
    </w:p>
    <w:p w:rsidR="00325C5B" w:rsidRPr="00E87CC3" w:rsidRDefault="00325C5B">
      <w:pPr>
        <w:pStyle w:val="HTMLPreformatted"/>
        <w:rPr>
          <w:rFonts w:ascii="Garamond" w:hAnsi="Garamond"/>
          <w:sz w:val="22"/>
          <w:szCs w:val="22"/>
        </w:rPr>
      </w:pPr>
    </w:p>
    <w:p w:rsidR="00341000"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7345E1" w:rsidRDefault="007345E1" w:rsidP="007345E1">
      <w:pPr>
        <w:pStyle w:val="HTMLPreformatted"/>
        <w:rPr>
          <w:rFonts w:ascii="Garamond" w:hAnsi="Garamond"/>
          <w:sz w:val="22"/>
          <w:szCs w:val="22"/>
        </w:rPr>
      </w:pPr>
      <w:r w:rsidRPr="003B0F81">
        <w:rPr>
          <w:rFonts w:ascii="Garamond" w:hAnsi="Garamond"/>
          <w:sz w:val="22"/>
          <w:szCs w:val="22"/>
        </w:rPr>
        <w:t xml:space="preserve">The objective of this study is to monitor the meteorological conditions at the Tivoli Bays component site of the Hudson River National Estuarine Research Reserve.  Measurements of air temperature, relative humidity, barometric pressure, precipitation, photosynthetically active radiation, and wind speed and direction are taken throughout the year at the Tivoli Bays Field </w:t>
      </w:r>
      <w:r w:rsidRPr="003B0F81">
        <w:rPr>
          <w:rFonts w:ascii="Garamond" w:hAnsi="Garamond"/>
          <w:sz w:val="22"/>
          <w:szCs w:val="22"/>
        </w:rPr>
        <w:lastRenderedPageBreak/>
        <w:t xml:space="preserve">Station.  A water quality-monitoring program has been ongoing since 1991 at this component site, and the meteorological data will help provide ancillary data.  This will help us to better understand the relationships between the atmospheric conditions and aquatic environments at this site. </w:t>
      </w:r>
    </w:p>
    <w:p w:rsidR="00B4483D" w:rsidRPr="00E87CC3" w:rsidRDefault="00B4483D">
      <w:pPr>
        <w:pStyle w:val="HTMLPreformatted"/>
        <w:rPr>
          <w:rFonts w:ascii="Garamond" w:hAnsi="Garamond"/>
          <w:sz w:val="22"/>
          <w:szCs w:val="22"/>
        </w:rPr>
      </w:pPr>
    </w:p>
    <w:p w:rsidR="00341000"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r w:rsidR="00AA53D4" w:rsidRPr="00E87CC3">
        <w:rPr>
          <w:rFonts w:ascii="Garamond" w:hAnsi="Garamond" w:cs="Times New Roman"/>
          <w:b/>
          <w:bCs/>
          <w:sz w:val="22"/>
          <w:szCs w:val="22"/>
        </w:rPr>
        <w:t xml:space="preserve">– </w:t>
      </w:r>
    </w:p>
    <w:p w:rsidR="00E87CC3" w:rsidRPr="004341A7" w:rsidRDefault="00E87CC3" w:rsidP="00E87CC3">
      <w:pPr>
        <w:pStyle w:val="HTMLPreformatted"/>
        <w:rPr>
          <w:rFonts w:ascii="Garamond" w:hAnsi="Garamond" w:cs="Times New Roman"/>
          <w:b/>
          <w:bCs/>
          <w:sz w:val="22"/>
          <w:szCs w:val="22"/>
        </w:rPr>
      </w:pPr>
    </w:p>
    <w:p w:rsidR="00501CD9" w:rsidRPr="00C836A9" w:rsidRDefault="00E87CC3" w:rsidP="00A907F1">
      <w:pPr>
        <w:ind w:left="540" w:right="900"/>
        <w:jc w:val="both"/>
        <w:rPr>
          <w:rFonts w:ascii="Garamond" w:hAnsi="Garamond"/>
          <w:sz w:val="22"/>
          <w:szCs w:val="22"/>
        </w:rPr>
      </w:pPr>
      <w:r w:rsidRPr="00C836A9">
        <w:rPr>
          <w:rFonts w:ascii="Garamond" w:hAnsi="Garamond"/>
          <w:sz w:val="22"/>
          <w:szCs w:val="22"/>
        </w:rPr>
        <w:t xml:space="preserve">Campbell Scientific data telemetry equipment was installed at the </w:t>
      </w:r>
      <w:r w:rsidR="007345E1">
        <w:rPr>
          <w:rFonts w:ascii="Garamond" w:hAnsi="Garamond"/>
          <w:sz w:val="22"/>
          <w:szCs w:val="22"/>
        </w:rPr>
        <w:t>Field Station</w:t>
      </w:r>
      <w:r w:rsidRPr="00C836A9">
        <w:rPr>
          <w:rFonts w:ascii="Garamond" w:hAnsi="Garamond"/>
          <w:sz w:val="22"/>
          <w:szCs w:val="22"/>
        </w:rPr>
        <w:t xml:space="preserve"> on </w:t>
      </w:r>
      <w:r w:rsidR="007345E1">
        <w:rPr>
          <w:rFonts w:ascii="Garamond" w:hAnsi="Garamond"/>
          <w:sz w:val="22"/>
          <w:szCs w:val="22"/>
        </w:rPr>
        <w:t xml:space="preserve">11/14/2005 </w:t>
      </w:r>
      <w:r w:rsidRPr="00C836A9">
        <w:rPr>
          <w:rFonts w:ascii="Garamond" w:hAnsi="Garamond"/>
          <w:sz w:val="22"/>
          <w:szCs w:val="22"/>
        </w:rPr>
        <w:t xml:space="preserve">transmits data to the NOAA GOES satellite, </w:t>
      </w:r>
      <w:r w:rsidR="007345E1">
        <w:rPr>
          <w:rFonts w:ascii="Garamond" w:hAnsi="Garamond"/>
          <w:sz w:val="22"/>
          <w:szCs w:val="22"/>
        </w:rPr>
        <w:t>NESDIS ID #3B00B4F4</w:t>
      </w:r>
      <w:r w:rsidRPr="00C836A9">
        <w:rPr>
          <w:rFonts w:ascii="Garamond" w:hAnsi="Garamond"/>
          <w:sz w:val="22"/>
          <w:szCs w:val="22"/>
        </w:rPr>
        <w:t xml:space="preserve">.  The transmissions are scheduled hourly and contain four (4) data sets reflecting fifteen minute data sampling intervals.  </w:t>
      </w:r>
      <w:r w:rsidR="00501CD9" w:rsidRPr="00C836A9">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3" w:tooltip="blocked::http://cdmo.baruch.sc.edu/" w:history="1">
        <w:r w:rsidR="00501CD9" w:rsidRPr="00CC1D81">
          <w:rPr>
            <w:rStyle w:val="Hyperlink"/>
            <w:rFonts w:ascii="Garamond" w:hAnsi="Garamond"/>
            <w:color w:val="auto"/>
            <w:sz w:val="22"/>
            <w:szCs w:val="22"/>
          </w:rPr>
          <w:t>http://cdmo.baruch.sc.edu</w:t>
        </w:r>
      </w:hyperlink>
      <w:r w:rsidR="00501CD9" w:rsidRPr="00CC1D81">
        <w:rPr>
          <w:rFonts w:ascii="Garamond" w:hAnsi="Garamond"/>
          <w:sz w:val="22"/>
          <w:szCs w:val="22"/>
        </w:rPr>
        <w:t>.</w:t>
      </w:r>
    </w:p>
    <w:p w:rsidR="00901ACE" w:rsidRDefault="00901ACE" w:rsidP="00A907F1">
      <w:pPr>
        <w:ind w:left="540" w:right="900"/>
        <w:jc w:val="both"/>
        <w:rPr>
          <w:sz w:val="20"/>
          <w:szCs w:val="20"/>
        </w:rPr>
      </w:pPr>
    </w:p>
    <w:p w:rsidR="00746B3B" w:rsidRDefault="00746B3B" w:rsidP="007345E1">
      <w:pPr>
        <w:ind w:right="900"/>
        <w:jc w:val="both"/>
        <w:rPr>
          <w:rFonts w:ascii="Garamond" w:hAnsi="Garamond"/>
          <w:sz w:val="22"/>
          <w:szCs w:val="22"/>
          <w:u w:val="single"/>
        </w:rPr>
      </w:pPr>
    </w:p>
    <w:p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 xml:space="preserve">Air Temperature (°C), Relative Humidity (%), Barometric Pressure (mb), Wind Speed (m/s), Wind Direction (degrees), </w:t>
      </w:r>
      <w:r w:rsidR="00746B3B" w:rsidRPr="00901ACE">
        <w:rPr>
          <w:rFonts w:ascii="Garamond" w:hAnsi="Garamond"/>
          <w:sz w:val="22"/>
          <w:szCs w:val="22"/>
        </w:rPr>
        <w:t xml:space="preserve"> </w:t>
      </w:r>
      <w:r w:rsidRPr="00901ACE">
        <w:rPr>
          <w:rFonts w:ascii="Garamond" w:hAnsi="Garamond"/>
          <w:sz w:val="22"/>
          <w:szCs w:val="22"/>
        </w:rPr>
        <w:t>Battery Voltage (volts)</w:t>
      </w:r>
    </w:p>
    <w:p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rsidR="00901ACE"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(millimoles/m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A506D0" w:rsidRPr="006C1461" w:rsidRDefault="00A506D0" w:rsidP="00A506D0">
      <w:pPr>
        <w:ind w:left="540"/>
        <w:rPr>
          <w:rFonts w:ascii="Garamond" w:hAnsi="Garamond"/>
          <w:sz w:val="22"/>
          <w:szCs w:val="22"/>
        </w:rPr>
      </w:pPr>
      <w:r w:rsidRPr="006C1461">
        <w:rPr>
          <w:rFonts w:ascii="Garamond" w:hAnsi="Garamond"/>
          <w:sz w:val="22"/>
          <w:szCs w:val="22"/>
        </w:rPr>
        <w:t>Recommended calibration frequency for the MET station sensors:</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Temperature/Humidity-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Rain Gauge-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Wind Speed/Direction- </w:t>
      </w:r>
      <w:r w:rsidR="00851053">
        <w:rPr>
          <w:rFonts w:ascii="Garamond" w:hAnsi="Garamond"/>
          <w:sz w:val="22"/>
          <w:szCs w:val="22"/>
        </w:rPr>
        <w:t>yearly or 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Barometric Pressure- </w:t>
      </w:r>
      <w:r w:rsidR="00851053">
        <w:rPr>
          <w:rFonts w:ascii="Garamond" w:hAnsi="Garamond"/>
          <w:sz w:val="22"/>
          <w:szCs w:val="22"/>
        </w:rPr>
        <w:t>every 2 years</w:t>
      </w:r>
      <w:r w:rsidRPr="006C1461">
        <w:rPr>
          <w:rFonts w:ascii="Garamond" w:hAnsi="Garamond"/>
          <w:sz w:val="22"/>
          <w:szCs w:val="22"/>
        </w:rPr>
        <w:t xml:space="preserve"> recalibration</w:t>
      </w:r>
    </w:p>
    <w:p w:rsidR="00A506D0" w:rsidRDefault="00A506D0" w:rsidP="00A506D0">
      <w:pPr>
        <w:ind w:left="540"/>
        <w:rPr>
          <w:rFonts w:ascii="Garamond" w:hAnsi="Garamond"/>
          <w:sz w:val="22"/>
          <w:szCs w:val="22"/>
        </w:rPr>
      </w:pPr>
      <w:r w:rsidRPr="006C1461">
        <w:rPr>
          <w:rFonts w:ascii="Garamond" w:hAnsi="Garamond"/>
          <w:sz w:val="22"/>
          <w:szCs w:val="22"/>
        </w:rPr>
        <w:t xml:space="preserve">- PAR- </w:t>
      </w:r>
      <w:r w:rsidR="00851053">
        <w:rPr>
          <w:rFonts w:ascii="Garamond" w:hAnsi="Garamond"/>
          <w:sz w:val="22"/>
          <w:szCs w:val="22"/>
        </w:rPr>
        <w:t>every 2 years</w:t>
      </w:r>
      <w:r w:rsidRPr="006C1461">
        <w:rPr>
          <w:rFonts w:ascii="Garamond" w:hAnsi="Garamond"/>
          <w:sz w:val="22"/>
          <w:szCs w:val="22"/>
        </w:rPr>
        <w:t xml:space="preserve"> recalibration</w:t>
      </w:r>
    </w:p>
    <w:p w:rsidR="00AC26FE" w:rsidRDefault="00AC26FE" w:rsidP="00AC26FE">
      <w:pPr>
        <w:ind w:left="540" w:right="900"/>
        <w:jc w:val="both"/>
        <w:rPr>
          <w:sz w:val="20"/>
          <w:szCs w:val="20"/>
        </w:rPr>
      </w:pPr>
      <w:r>
        <w:rPr>
          <w:sz w:val="20"/>
          <w:szCs w:val="20"/>
        </w:rPr>
        <w:t>- CR1000-every 5 years (</w:t>
      </w:r>
      <w:r w:rsidR="00933D70">
        <w:rPr>
          <w:sz w:val="20"/>
          <w:szCs w:val="20"/>
        </w:rPr>
        <w:t xml:space="preserve">required </w:t>
      </w:r>
      <w:r>
        <w:rPr>
          <w:sz w:val="20"/>
          <w:szCs w:val="20"/>
        </w:rPr>
        <w:t>beginning 2014</w:t>
      </w:r>
      <w:r w:rsidR="00933D70">
        <w:rPr>
          <w:sz w:val="20"/>
          <w:szCs w:val="20"/>
        </w:rPr>
        <w:t>, one year initial grace period</w:t>
      </w:r>
      <w:r>
        <w:rPr>
          <w:sz w:val="20"/>
          <w:szCs w:val="20"/>
        </w:rPr>
        <w:t>)</w:t>
      </w:r>
    </w:p>
    <w:p w:rsidR="00933D70" w:rsidRDefault="00933D70" w:rsidP="00AC26FE">
      <w:pPr>
        <w:ind w:left="540" w:right="900"/>
        <w:jc w:val="both"/>
        <w:rPr>
          <w:sz w:val="20"/>
          <w:szCs w:val="20"/>
        </w:rPr>
      </w:pPr>
    </w:p>
    <w:p w:rsidR="00341000"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p>
    <w:p w:rsidR="007345E1" w:rsidRPr="003B0F81" w:rsidRDefault="007345E1" w:rsidP="007345E1">
      <w:pPr>
        <w:pStyle w:val="PlainText"/>
        <w:ind w:firstLine="720"/>
        <w:rPr>
          <w:rFonts w:ascii="Garamond" w:eastAsia="MS Mincho" w:hAnsi="Garamond"/>
          <w:sz w:val="22"/>
          <w:szCs w:val="22"/>
        </w:rPr>
      </w:pPr>
      <w:r w:rsidRPr="003B0F81">
        <w:rPr>
          <w:rFonts w:ascii="Garamond" w:eastAsia="MS Mincho" w:hAnsi="Garamond"/>
          <w:sz w:val="22"/>
          <w:szCs w:val="22"/>
        </w:rPr>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3B0F81">
          <w:rPr>
            <w:rFonts w:ascii="Garamond" w:eastAsia="MS Mincho" w:hAnsi="Garamond"/>
            <w:sz w:val="22"/>
            <w:szCs w:val="22"/>
          </w:rPr>
          <w:t>New York</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State</w:t>
        </w:r>
      </w:smartTag>
      <w:r w:rsidRPr="003B0F81">
        <w:rPr>
          <w:rFonts w:ascii="Garamond" w:eastAsia="MS Mincho" w:hAnsi="Garamond"/>
          <w:sz w:val="22"/>
          <w:szCs w:val="22"/>
        </w:rPr>
        <w:t xml:space="preserve"> proceeding north from the southern tip of </w:t>
      </w:r>
      <w:smartTag w:uri="urn:schemas-microsoft-com:office:smarttags" w:element="City">
        <w:smartTag w:uri="urn:schemas-microsoft-com:office:smarttags" w:element="place">
          <w:r w:rsidRPr="003B0F81">
            <w:rPr>
              <w:rFonts w:ascii="Garamond" w:eastAsia="MS Mincho" w:hAnsi="Garamond"/>
              <w:sz w:val="22"/>
              <w:szCs w:val="22"/>
            </w:rPr>
            <w:t>Manhattan</w:t>
          </w:r>
        </w:smartTag>
      </w:smartTag>
      <w:r w:rsidRPr="003B0F81">
        <w:rPr>
          <w:rFonts w:ascii="Garamond" w:eastAsia="MS Mincho" w:hAnsi="Garamond"/>
          <w:sz w:val="22"/>
          <w:szCs w:val="22"/>
        </w:rPr>
        <w:t xml:space="preserve"> (RM 0).  The reserve includes the following four component sites:  Piermont Marsh, </w:t>
      </w:r>
      <w:smartTag w:uri="urn:schemas-microsoft-com:office:smarttags" w:element="PlaceName">
        <w:r w:rsidRPr="003B0F81">
          <w:rPr>
            <w:rFonts w:ascii="Garamond" w:eastAsia="MS Mincho" w:hAnsi="Garamond"/>
            <w:sz w:val="22"/>
            <w:szCs w:val="22"/>
          </w:rPr>
          <w:t>Rockland</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24)(41</w:t>
      </w:r>
      <w:r w:rsidRPr="003B0F81">
        <w:rPr>
          <w:rFonts w:ascii="Garamond" w:eastAsia="MS Mincho" w:hAnsi="Garamond"/>
          <w:sz w:val="22"/>
          <w:szCs w:val="22"/>
          <w:vertAlign w:val="superscript"/>
        </w:rPr>
        <w:t>o</w:t>
      </w:r>
      <w:r w:rsidRPr="003B0F81">
        <w:rPr>
          <w:rFonts w:ascii="Garamond" w:eastAsia="MS Mincho" w:hAnsi="Garamond"/>
          <w:sz w:val="22"/>
          <w:szCs w:val="22"/>
        </w:rPr>
        <w:t>02'30"N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54'15"W), </w:t>
      </w:r>
      <w:smartTag w:uri="urn:schemas-microsoft-com:office:smarttags" w:element="PlaceName">
        <w:r w:rsidRPr="003B0F81">
          <w:rPr>
            <w:rFonts w:ascii="Garamond" w:eastAsia="MS Mincho" w:hAnsi="Garamond"/>
            <w:sz w:val="22"/>
            <w:szCs w:val="22"/>
          </w:rPr>
          <w:t>Iona</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Island</w:t>
        </w:r>
      </w:smartTag>
      <w:r w:rsidRPr="003B0F81">
        <w:rPr>
          <w:rFonts w:ascii="Garamond" w:eastAsia="MS Mincho" w:hAnsi="Garamond"/>
          <w:sz w:val="22"/>
          <w:szCs w:val="22"/>
        </w:rPr>
        <w:t xml:space="preserve">, </w:t>
      </w:r>
      <w:smartTag w:uri="urn:schemas-microsoft-com:office:smarttags" w:element="PlaceName">
        <w:r w:rsidRPr="003B0F81">
          <w:rPr>
            <w:rFonts w:ascii="Garamond" w:eastAsia="MS Mincho" w:hAnsi="Garamond"/>
            <w:sz w:val="22"/>
            <w:szCs w:val="22"/>
          </w:rPr>
          <w:t>Rockland</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45)(41</w:t>
      </w:r>
      <w:r w:rsidRPr="003B0F81">
        <w:rPr>
          <w:rFonts w:ascii="Garamond" w:eastAsia="MS Mincho" w:hAnsi="Garamond"/>
          <w:sz w:val="22"/>
          <w:szCs w:val="22"/>
          <w:vertAlign w:val="superscript"/>
        </w:rPr>
        <w:t>o</w:t>
      </w:r>
      <w:r w:rsidRPr="003B0F81">
        <w:rPr>
          <w:rFonts w:ascii="Garamond" w:eastAsia="MS Mincho" w:hAnsi="Garamond"/>
          <w:sz w:val="22"/>
          <w:szCs w:val="22"/>
        </w:rPr>
        <w:t>18'15"N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58'45"W), </w:t>
      </w:r>
      <w:smartTag w:uri="urn:schemas-microsoft-com:office:smarttags" w:element="PlaceName">
        <w:r w:rsidRPr="003B0F81">
          <w:rPr>
            <w:rFonts w:ascii="Garamond" w:eastAsia="MS Mincho" w:hAnsi="Garamond"/>
            <w:sz w:val="22"/>
            <w:szCs w:val="22"/>
          </w:rPr>
          <w:t>Tivoli</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Bays</w:t>
        </w:r>
      </w:smartTag>
      <w:r w:rsidRPr="003B0F81">
        <w:rPr>
          <w:rFonts w:ascii="Garamond" w:eastAsia="MS Mincho" w:hAnsi="Garamond"/>
          <w:sz w:val="22"/>
          <w:szCs w:val="22"/>
        </w:rPr>
        <w:t xml:space="preserve">, </w:t>
      </w:r>
      <w:smartTag w:uri="urn:schemas-microsoft-com:office:smarttags" w:element="PlaceName">
        <w:r w:rsidRPr="003B0F81">
          <w:rPr>
            <w:rFonts w:ascii="Garamond" w:eastAsia="MS Mincho" w:hAnsi="Garamond"/>
            <w:sz w:val="22"/>
            <w:szCs w:val="22"/>
          </w:rPr>
          <w:t>Dutchess</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98)(42</w:t>
      </w:r>
      <w:r w:rsidRPr="003B0F81">
        <w:rPr>
          <w:rFonts w:ascii="Garamond" w:eastAsia="MS Mincho" w:hAnsi="Garamond"/>
          <w:sz w:val="22"/>
          <w:szCs w:val="22"/>
          <w:vertAlign w:val="superscript"/>
        </w:rPr>
        <w:t>o</w:t>
      </w:r>
      <w:r w:rsidRPr="003B0F81">
        <w:rPr>
          <w:rFonts w:ascii="Garamond" w:eastAsia="MS Mincho" w:hAnsi="Garamond"/>
          <w:sz w:val="22"/>
          <w:szCs w:val="22"/>
        </w:rPr>
        <w:t>02'15"N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55'10"W), and Stockport Flats, </w:t>
      </w:r>
      <w:smartTag w:uri="urn:schemas-microsoft-com:office:smarttags" w:element="place">
        <w:smartTag w:uri="urn:schemas-microsoft-com:office:smarttags" w:element="PlaceName">
          <w:r w:rsidRPr="003B0F81">
            <w:rPr>
              <w:rFonts w:ascii="Garamond" w:eastAsia="MS Mincho" w:hAnsi="Garamond"/>
              <w:sz w:val="22"/>
              <w:szCs w:val="22"/>
            </w:rPr>
            <w:t>Columbia</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smartTag>
      <w:r w:rsidRPr="003B0F81">
        <w:rPr>
          <w:rFonts w:ascii="Garamond" w:eastAsia="MS Mincho" w:hAnsi="Garamond"/>
          <w:sz w:val="22"/>
          <w:szCs w:val="22"/>
        </w:rPr>
        <w:t xml:space="preserve"> (RM 124)(42</w:t>
      </w:r>
      <w:r w:rsidRPr="003B0F81">
        <w:rPr>
          <w:rFonts w:ascii="Garamond" w:eastAsia="MS Mincho" w:hAnsi="Garamond"/>
          <w:sz w:val="22"/>
          <w:szCs w:val="22"/>
          <w:vertAlign w:val="superscript"/>
        </w:rPr>
        <w:t>o</w:t>
      </w:r>
      <w:r w:rsidRPr="003B0F81">
        <w:rPr>
          <w:rFonts w:ascii="Garamond" w:eastAsia="MS Mincho" w:hAnsi="Garamond"/>
          <w:sz w:val="22"/>
          <w:szCs w:val="22"/>
        </w:rPr>
        <w:t>02'30"N 73</w:t>
      </w:r>
      <w:r w:rsidRPr="003B0F81">
        <w:rPr>
          <w:rFonts w:ascii="Garamond" w:eastAsia="MS Mincho" w:hAnsi="Garamond"/>
          <w:sz w:val="22"/>
          <w:szCs w:val="22"/>
          <w:vertAlign w:val="superscript"/>
        </w:rPr>
        <w:t>o</w:t>
      </w:r>
      <w:r w:rsidRPr="003B0F81">
        <w:rPr>
          <w:rFonts w:ascii="Garamond" w:eastAsia="MS Mincho" w:hAnsi="Garamond"/>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7345E1" w:rsidRPr="003B0F81" w:rsidRDefault="007345E1" w:rsidP="007345E1">
      <w:pPr>
        <w:pStyle w:val="PlainText"/>
        <w:rPr>
          <w:rFonts w:ascii="Garamond" w:eastAsia="MS Mincho" w:hAnsi="Garamond"/>
          <w:sz w:val="22"/>
          <w:szCs w:val="22"/>
        </w:rPr>
      </w:pPr>
    </w:p>
    <w:p w:rsidR="007345E1" w:rsidRPr="003B0F81" w:rsidRDefault="007345E1" w:rsidP="007345E1">
      <w:pPr>
        <w:rPr>
          <w:rFonts w:ascii="Garamond" w:hAnsi="Garamond"/>
          <w:sz w:val="22"/>
          <w:szCs w:val="22"/>
        </w:rPr>
      </w:pPr>
      <w:r w:rsidRPr="003B0F81">
        <w:rPr>
          <w:rFonts w:ascii="Garamond" w:hAnsi="Garamond"/>
          <w:sz w:val="22"/>
          <w:szCs w:val="22"/>
        </w:rPr>
        <w:tab/>
        <w:t xml:space="preserve">The weather station (FS) is located at the Tivoli Bays component site in </w:t>
      </w:r>
      <w:smartTag w:uri="urn:schemas-microsoft-com:office:smarttags" w:element="City">
        <w:smartTag w:uri="urn:schemas-microsoft-com:office:smarttags" w:element="place">
          <w:r w:rsidRPr="003B0F81">
            <w:rPr>
              <w:rFonts w:ascii="Garamond" w:hAnsi="Garamond"/>
              <w:sz w:val="22"/>
              <w:szCs w:val="22"/>
            </w:rPr>
            <w:t>Annandale</w:t>
          </w:r>
        </w:smartTag>
      </w:smartTag>
      <w:r w:rsidRPr="003B0F81">
        <w:rPr>
          <w:rFonts w:ascii="Garamond" w:hAnsi="Garamond"/>
          <w:sz w:val="22"/>
          <w:szCs w:val="22"/>
        </w:rPr>
        <w:t xml:space="preserve">, NY (42°01'05.46"N 73°55'01.13"W).  A 30 foot, aluminum tower is used to elevate some of the weather monitoring equipment. The tower is on the deck of an office building, on the west side, 9 </w:t>
      </w:r>
      <w:r w:rsidRPr="003B0F81">
        <w:rPr>
          <w:rFonts w:ascii="Garamond" w:hAnsi="Garamond"/>
          <w:sz w:val="22"/>
          <w:szCs w:val="22"/>
        </w:rPr>
        <w:lastRenderedPageBreak/>
        <w:t>feet off the ground.  The wind anemometer, wind speed, and light sensors are located at the top of the tower, 39 feet off the ground.  The datalogger and the barometric pressure sensor are enclosed within a fiberglass case attached to the tower, 12 feet off the ground.  A heated rain gauge is next to the tower, attached to the building, 16 feet off the ground.  The temperature/humidity sensor is next to the tower, attached to the deck handrail, 12 feet off the ground.  GOES telemetry equipment includes a larger solar panel and battery, a larger enclosure to house the battery, a Campbell TX-312 transmitter, associated GPS for time synchronization and a Yagi antenna.</w:t>
      </w:r>
    </w:p>
    <w:p w:rsidR="007345E1" w:rsidRPr="003B0F81" w:rsidRDefault="007345E1" w:rsidP="007345E1">
      <w:pPr>
        <w:rPr>
          <w:rFonts w:ascii="Garamond" w:hAnsi="Garamond"/>
          <w:sz w:val="22"/>
          <w:szCs w:val="22"/>
        </w:rPr>
      </w:pPr>
    </w:p>
    <w:p w:rsidR="007345E1" w:rsidRPr="00E87CC3" w:rsidRDefault="007345E1" w:rsidP="007345E1">
      <w:pPr>
        <w:ind w:firstLine="720"/>
        <w:rPr>
          <w:rFonts w:ascii="Garamond" w:hAnsi="Garamond"/>
          <w:sz w:val="22"/>
          <w:szCs w:val="22"/>
        </w:rPr>
      </w:pPr>
      <w:r w:rsidRPr="003B0F81">
        <w:rPr>
          <w:rFonts w:ascii="Garamond" w:hAnsi="Garamond"/>
          <w:sz w:val="22"/>
          <w:szCs w:val="22"/>
        </w:rPr>
        <w:t xml:space="preserve">Although trees surround the area, the tree line begins approximately 60 feet from the tower in most directions. </w:t>
      </w:r>
      <w:r>
        <w:rPr>
          <w:rFonts w:ascii="Garamond" w:hAnsi="Garamond"/>
          <w:sz w:val="22"/>
          <w:szCs w:val="22"/>
        </w:rPr>
        <w:t>In past years the</w:t>
      </w:r>
      <w:r w:rsidRPr="003B0F81">
        <w:rPr>
          <w:rFonts w:ascii="Garamond" w:hAnsi="Garamond"/>
          <w:sz w:val="22"/>
          <w:szCs w:val="22"/>
        </w:rPr>
        <w:t xml:space="preserve"> trees </w:t>
      </w:r>
      <w:r>
        <w:rPr>
          <w:rFonts w:ascii="Garamond" w:hAnsi="Garamond"/>
          <w:sz w:val="22"/>
          <w:szCs w:val="22"/>
        </w:rPr>
        <w:t>were</w:t>
      </w:r>
      <w:r w:rsidRPr="003B0F81">
        <w:rPr>
          <w:rFonts w:ascii="Garamond" w:hAnsi="Garamond"/>
          <w:sz w:val="22"/>
          <w:szCs w:val="22"/>
        </w:rPr>
        <w:t xml:space="preserve"> at similar heights to the tower, but the sensors </w:t>
      </w:r>
      <w:r>
        <w:rPr>
          <w:rFonts w:ascii="Garamond" w:hAnsi="Garamond"/>
          <w:sz w:val="22"/>
          <w:szCs w:val="22"/>
        </w:rPr>
        <w:t>were</w:t>
      </w:r>
      <w:r w:rsidRPr="003B0F81">
        <w:rPr>
          <w:rFonts w:ascii="Garamond" w:hAnsi="Garamond"/>
          <w:sz w:val="22"/>
          <w:szCs w:val="22"/>
        </w:rPr>
        <w:t xml:space="preserve"> not shaded at th</w:t>
      </w:r>
      <w:r>
        <w:rPr>
          <w:rFonts w:ascii="Garamond" w:hAnsi="Garamond"/>
          <w:sz w:val="22"/>
          <w:szCs w:val="22"/>
        </w:rPr>
        <w:t>e</w:t>
      </w:r>
      <w:r w:rsidRPr="003B0F81">
        <w:rPr>
          <w:rFonts w:ascii="Garamond" w:hAnsi="Garamond"/>
          <w:sz w:val="22"/>
          <w:szCs w:val="22"/>
        </w:rPr>
        <w:t xml:space="preserve"> location. </w:t>
      </w:r>
      <w:r>
        <w:rPr>
          <w:rFonts w:ascii="Garamond" w:hAnsi="Garamond"/>
          <w:sz w:val="22"/>
          <w:szCs w:val="22"/>
        </w:rPr>
        <w:t xml:space="preserve">However in recent years the surrounding forest canopy height has increased possibly leading to a decline in the accuracy of wind data during leaf-in months (typically May to October). </w:t>
      </w:r>
      <w:r w:rsidRPr="003B0F81">
        <w:rPr>
          <w:rFonts w:ascii="Garamond" w:hAnsi="Garamond"/>
          <w:sz w:val="22"/>
          <w:szCs w:val="22"/>
        </w:rPr>
        <w:t>The tower is approximately 1.2 miles Southeast of the Tivoli South Bay water quality monitoring station, 2.3 miles Southeast of the Tivoli North Bay water quality monitoring station, and 0.2 miles Northwest of the Saw Kill Creek water quality monitoring station.</w:t>
      </w:r>
    </w:p>
    <w:p w:rsidR="00B4483D" w:rsidRPr="00E87CC3" w:rsidRDefault="00B4483D">
      <w:pPr>
        <w:pStyle w:val="HTMLPreformatted"/>
        <w:rPr>
          <w:rFonts w:ascii="Garamond" w:hAnsi="Garamond"/>
          <w:sz w:val="22"/>
          <w:szCs w:val="22"/>
        </w:rPr>
      </w:pPr>
    </w:p>
    <w:p w:rsidR="00341000"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7345E1" w:rsidRPr="004341A7" w:rsidRDefault="00243338" w:rsidP="007345E1">
      <w:pPr>
        <w:pStyle w:val="HTMLPreformatted"/>
        <w:rPr>
          <w:rFonts w:ascii="Garamond" w:hAnsi="Garamond" w:cs="Times New Roman"/>
          <w:b/>
          <w:bCs/>
          <w:sz w:val="22"/>
          <w:szCs w:val="22"/>
        </w:rPr>
      </w:pPr>
      <w:r>
        <w:rPr>
          <w:rFonts w:ascii="Garamond" w:hAnsi="Garamond"/>
          <w:sz w:val="22"/>
          <w:szCs w:val="22"/>
        </w:rPr>
        <w:t>[</w:t>
      </w:r>
      <w:r w:rsidR="007345E1" w:rsidRPr="003B0F81">
        <w:rPr>
          <w:rFonts w:ascii="Garamond" w:hAnsi="Garamond"/>
          <w:sz w:val="22"/>
          <w:szCs w:val="22"/>
        </w:rPr>
        <w:t xml:space="preserve">Weather data have been collected at the Field Station at Tivoli Bays since July 1999.  </w:t>
      </w:r>
      <w:r w:rsidR="007345E1">
        <w:rPr>
          <w:rFonts w:ascii="Garamond" w:hAnsi="Garamond"/>
          <w:sz w:val="22"/>
          <w:szCs w:val="22"/>
        </w:rPr>
        <w:t>Weather data provided in this document were collected betwee</w:t>
      </w:r>
      <w:r w:rsidR="00F013E1">
        <w:rPr>
          <w:rFonts w:ascii="Garamond" w:hAnsi="Garamond"/>
          <w:sz w:val="22"/>
          <w:szCs w:val="22"/>
        </w:rPr>
        <w:t>n 01/01/2017 at 00:00 through 06</w:t>
      </w:r>
      <w:r w:rsidR="007345E1">
        <w:rPr>
          <w:rFonts w:ascii="Garamond" w:hAnsi="Garamond"/>
          <w:sz w:val="22"/>
          <w:szCs w:val="22"/>
        </w:rPr>
        <w:t>/</w:t>
      </w:r>
      <w:r w:rsidR="00F013E1">
        <w:rPr>
          <w:rFonts w:ascii="Garamond" w:hAnsi="Garamond"/>
          <w:sz w:val="22"/>
          <w:szCs w:val="22"/>
        </w:rPr>
        <w:t>16</w:t>
      </w:r>
      <w:r w:rsidR="007345E1">
        <w:rPr>
          <w:rFonts w:ascii="Garamond" w:hAnsi="Garamond"/>
          <w:sz w:val="22"/>
          <w:szCs w:val="22"/>
        </w:rPr>
        <w:t xml:space="preserve">/17 at </w:t>
      </w:r>
      <w:r w:rsidR="00F013E1">
        <w:rPr>
          <w:rFonts w:ascii="Garamond" w:hAnsi="Garamond"/>
          <w:sz w:val="22"/>
          <w:szCs w:val="22"/>
        </w:rPr>
        <w:t>13:15</w:t>
      </w:r>
      <w:r w:rsidR="007345E1">
        <w:rPr>
          <w:rFonts w:ascii="Garamond" w:hAnsi="Garamond"/>
          <w:sz w:val="22"/>
          <w:szCs w:val="22"/>
        </w:rPr>
        <w:t>.</w:t>
      </w:r>
    </w:p>
    <w:p w:rsidR="007345E1" w:rsidRDefault="007345E1" w:rsidP="007345E1">
      <w:pPr>
        <w:pStyle w:val="HTMLPreformatted"/>
        <w:rPr>
          <w:rFonts w:ascii="Garamond" w:hAnsi="Garamond" w:cs="Times New Roman"/>
          <w:b/>
          <w:bCs/>
          <w:sz w:val="22"/>
          <w:szCs w:val="22"/>
        </w:rPr>
      </w:pPr>
    </w:p>
    <w:p w:rsidR="007345E1" w:rsidRDefault="007345E1" w:rsidP="007345E1">
      <w:pPr>
        <w:pStyle w:val="HTMLPreformatted"/>
        <w:rPr>
          <w:rFonts w:ascii="Garamond" w:hAnsi="Garamond"/>
          <w:sz w:val="22"/>
          <w:szCs w:val="22"/>
        </w:rPr>
      </w:pPr>
      <w:r>
        <w:rPr>
          <w:rFonts w:ascii="Garamond" w:hAnsi="Garamond"/>
          <w:sz w:val="22"/>
          <w:szCs w:val="22"/>
        </w:rPr>
        <w:t>Data Retrieval intervals were as follows:</w:t>
      </w:r>
    </w:p>
    <w:p w:rsidR="007345E1" w:rsidRDefault="007345E1" w:rsidP="007345E1">
      <w:pPr>
        <w:pStyle w:val="HTMLPreformatted"/>
        <w:rPr>
          <w:rFonts w:ascii="Garamond" w:hAnsi="Garamond"/>
          <w:sz w:val="22"/>
          <w:szCs w:val="22"/>
        </w:rPr>
      </w:pPr>
    </w:p>
    <w:p w:rsidR="007345E1" w:rsidRPr="00EC0A3F" w:rsidRDefault="007345E1" w:rsidP="007345E1">
      <w:pPr>
        <w:pStyle w:val="HTMLPreformatted"/>
        <w:rPr>
          <w:rFonts w:ascii="Garamond" w:hAnsi="Garamond"/>
          <w:sz w:val="22"/>
          <w:szCs w:val="22"/>
        </w:rPr>
      </w:pPr>
      <w:r>
        <w:rPr>
          <w:rFonts w:ascii="Garamond" w:hAnsi="Garamond"/>
          <w:sz w:val="22"/>
          <w:szCs w:val="22"/>
        </w:rPr>
        <w:t>01/01/17 @ 00:00 – 01/12/17 @ 14:00</w:t>
      </w:r>
    </w:p>
    <w:p w:rsidR="007345E1" w:rsidRPr="00EC0A3F" w:rsidRDefault="007345E1" w:rsidP="007345E1">
      <w:pPr>
        <w:pStyle w:val="HTMLPreformatted"/>
        <w:rPr>
          <w:rFonts w:ascii="Garamond" w:hAnsi="Garamond"/>
          <w:sz w:val="22"/>
          <w:szCs w:val="22"/>
        </w:rPr>
      </w:pPr>
      <w:r>
        <w:rPr>
          <w:rFonts w:ascii="Garamond" w:hAnsi="Garamond"/>
          <w:sz w:val="22"/>
          <w:szCs w:val="22"/>
        </w:rPr>
        <w:t>01/12</w:t>
      </w:r>
      <w:r w:rsidRPr="00EC0A3F">
        <w:rPr>
          <w:rFonts w:ascii="Garamond" w:hAnsi="Garamond"/>
          <w:sz w:val="22"/>
          <w:szCs w:val="22"/>
        </w:rPr>
        <w:t>/1</w:t>
      </w:r>
      <w:r>
        <w:rPr>
          <w:rFonts w:ascii="Garamond" w:hAnsi="Garamond"/>
          <w:sz w:val="22"/>
          <w:szCs w:val="22"/>
        </w:rPr>
        <w:t xml:space="preserve">7 @ 14:15 </w:t>
      </w:r>
      <w:r w:rsidRPr="00EC0A3F">
        <w:rPr>
          <w:rFonts w:ascii="Garamond" w:hAnsi="Garamond"/>
          <w:sz w:val="22"/>
          <w:szCs w:val="22"/>
        </w:rPr>
        <w:t>– 02/2</w:t>
      </w:r>
      <w:r>
        <w:rPr>
          <w:rFonts w:ascii="Garamond" w:hAnsi="Garamond"/>
          <w:sz w:val="22"/>
          <w:szCs w:val="22"/>
        </w:rPr>
        <w:t>4/1</w:t>
      </w:r>
      <w:r w:rsidR="00427428">
        <w:rPr>
          <w:rFonts w:ascii="Garamond" w:hAnsi="Garamond"/>
          <w:sz w:val="22"/>
          <w:szCs w:val="22"/>
        </w:rPr>
        <w:t>7</w:t>
      </w:r>
      <w:r w:rsidRPr="00EC0A3F">
        <w:rPr>
          <w:rFonts w:ascii="Garamond" w:hAnsi="Garamond"/>
          <w:sz w:val="22"/>
          <w:szCs w:val="22"/>
        </w:rPr>
        <w:t xml:space="preserve"> @ </w:t>
      </w:r>
      <w:r w:rsidR="00427428">
        <w:rPr>
          <w:rFonts w:ascii="Garamond" w:hAnsi="Garamond"/>
          <w:sz w:val="22"/>
          <w:szCs w:val="22"/>
        </w:rPr>
        <w:t>14:30</w:t>
      </w:r>
    </w:p>
    <w:p w:rsidR="007345E1" w:rsidRDefault="00427428" w:rsidP="007345E1">
      <w:pPr>
        <w:pStyle w:val="HTMLPreformatted"/>
        <w:rPr>
          <w:rFonts w:ascii="Garamond" w:hAnsi="Garamond"/>
          <w:sz w:val="22"/>
          <w:szCs w:val="22"/>
        </w:rPr>
      </w:pPr>
      <w:r>
        <w:rPr>
          <w:rFonts w:ascii="Garamond" w:hAnsi="Garamond"/>
          <w:sz w:val="22"/>
          <w:szCs w:val="22"/>
        </w:rPr>
        <w:t>02/24</w:t>
      </w:r>
      <w:r w:rsidR="002153DB">
        <w:rPr>
          <w:rFonts w:ascii="Garamond" w:hAnsi="Garamond"/>
          <w:sz w:val="22"/>
          <w:szCs w:val="22"/>
        </w:rPr>
        <w:t>/17</w:t>
      </w:r>
      <w:r w:rsidR="007345E1" w:rsidRPr="00EC0A3F">
        <w:rPr>
          <w:rFonts w:ascii="Garamond" w:hAnsi="Garamond"/>
          <w:sz w:val="22"/>
          <w:szCs w:val="22"/>
        </w:rPr>
        <w:t xml:space="preserve"> @ </w:t>
      </w:r>
      <w:r>
        <w:rPr>
          <w:rFonts w:ascii="Garamond" w:hAnsi="Garamond"/>
          <w:sz w:val="22"/>
          <w:szCs w:val="22"/>
        </w:rPr>
        <w:t>15:15 – 03</w:t>
      </w:r>
      <w:r w:rsidR="007345E1" w:rsidRPr="00EC0A3F">
        <w:rPr>
          <w:rFonts w:ascii="Garamond" w:hAnsi="Garamond"/>
          <w:sz w:val="22"/>
          <w:szCs w:val="22"/>
        </w:rPr>
        <w:t>/28/1</w:t>
      </w:r>
      <w:r>
        <w:rPr>
          <w:rFonts w:ascii="Garamond" w:hAnsi="Garamond"/>
          <w:sz w:val="22"/>
          <w:szCs w:val="22"/>
        </w:rPr>
        <w:t>7 @ 12</w:t>
      </w:r>
      <w:r w:rsidR="007345E1" w:rsidRPr="00EC0A3F">
        <w:rPr>
          <w:rFonts w:ascii="Garamond" w:hAnsi="Garamond"/>
          <w:sz w:val="22"/>
          <w:szCs w:val="22"/>
        </w:rPr>
        <w:t>:30</w:t>
      </w:r>
    </w:p>
    <w:p w:rsidR="002153DB" w:rsidRDefault="002153DB" w:rsidP="007345E1">
      <w:pPr>
        <w:pStyle w:val="HTMLPreformatted"/>
        <w:rPr>
          <w:rFonts w:ascii="Garamond" w:hAnsi="Garamond"/>
          <w:sz w:val="22"/>
          <w:szCs w:val="22"/>
        </w:rPr>
      </w:pPr>
      <w:r>
        <w:rPr>
          <w:rFonts w:ascii="Garamond" w:hAnsi="Garamond"/>
          <w:sz w:val="22"/>
          <w:szCs w:val="22"/>
        </w:rPr>
        <w:t>03/28/17 @ 12:45 – 04/21/17 @ 13:15</w:t>
      </w:r>
    </w:p>
    <w:p w:rsidR="002153DB" w:rsidRPr="00EC0A3F" w:rsidRDefault="002153DB" w:rsidP="007345E1">
      <w:pPr>
        <w:pStyle w:val="HTMLPreformatted"/>
        <w:rPr>
          <w:rFonts w:ascii="Garamond" w:hAnsi="Garamond"/>
          <w:sz w:val="22"/>
          <w:szCs w:val="22"/>
        </w:rPr>
      </w:pPr>
      <w:r>
        <w:rPr>
          <w:rFonts w:ascii="Garamond" w:hAnsi="Garamond"/>
          <w:sz w:val="22"/>
          <w:szCs w:val="22"/>
        </w:rPr>
        <w:t>04/21/17 @ 13:30 – 06/06/17 @ 13:15</w:t>
      </w:r>
    </w:p>
    <w:p w:rsidR="00243338" w:rsidRDefault="00243338" w:rsidP="00243338">
      <w:pPr>
        <w:pStyle w:val="HTMLPreformatted"/>
        <w:rPr>
          <w:rFonts w:ascii="Garamond" w:hAnsi="Garamond"/>
          <w:sz w:val="22"/>
          <w:szCs w:val="22"/>
        </w:rPr>
      </w:pPr>
    </w:p>
    <w:p w:rsidR="00B4483D" w:rsidRPr="00E87CC3" w:rsidRDefault="00B4483D">
      <w:pPr>
        <w:pStyle w:val="HTMLPreformatted"/>
        <w:rPr>
          <w:rFonts w:ascii="Garamond" w:hAnsi="Garamond"/>
          <w:sz w:val="22"/>
          <w:szCs w:val="22"/>
        </w:rPr>
      </w:pPr>
    </w:p>
    <w:p w:rsidR="00341000"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AA53D4" w:rsidRPr="00E87CC3">
        <w:rPr>
          <w:rFonts w:ascii="Garamond" w:hAnsi="Garamond"/>
          <w:b/>
          <w:bCs/>
          <w:sz w:val="22"/>
          <w:szCs w:val="22"/>
        </w:rPr>
        <w:t xml:space="preserve"> </w:t>
      </w:r>
    </w:p>
    <w:p w:rsidR="00AA53D4" w:rsidRPr="00E87CC3" w:rsidRDefault="00AA53D4" w:rsidP="00440C0E">
      <w:pPr>
        <w:ind w:left="540"/>
        <w:jc w:val="both"/>
        <w:rPr>
          <w:rFonts w:ascii="Garamond" w:hAnsi="Garamond"/>
          <w:sz w:val="22"/>
          <w:szCs w:val="22"/>
        </w:rPr>
      </w:pPr>
    </w:p>
    <w:p w:rsidR="00563F1A" w:rsidRPr="00D55F34" w:rsidRDefault="00563F1A" w:rsidP="00440C0E">
      <w:pPr>
        <w:ind w:left="540" w:right="900"/>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63F1A" w:rsidRPr="00D55F34" w:rsidRDefault="00563F1A" w:rsidP="00440C0E">
      <w:pPr>
        <w:ind w:left="540" w:right="900"/>
        <w:jc w:val="both"/>
        <w:rPr>
          <w:rFonts w:ascii="Garamond" w:hAnsi="Garamond"/>
          <w:sz w:val="22"/>
          <w:szCs w:val="22"/>
        </w:rPr>
      </w:pPr>
    </w:p>
    <w:p w:rsidR="00563F1A" w:rsidRPr="00D55F34" w:rsidRDefault="00563F1A" w:rsidP="00440C0E">
      <w:pPr>
        <w:ind w:left="540" w:right="900"/>
        <w:jc w:val="both"/>
        <w:rPr>
          <w:rFonts w:ascii="Garamond" w:hAnsi="Garamond"/>
          <w:sz w:val="22"/>
          <w:szCs w:val="22"/>
        </w:rPr>
      </w:pPr>
      <w:r w:rsidRPr="00D55F34">
        <w:rPr>
          <w:rFonts w:ascii="Garamond" w:hAnsi="Garamond"/>
          <w:sz w:val="22"/>
          <w:szCs w:val="22"/>
        </w:rPr>
        <w:t>Requested citation format:</w:t>
      </w:r>
    </w:p>
    <w:p w:rsidR="00563F1A" w:rsidRPr="00147F8B" w:rsidRDefault="00563F1A" w:rsidP="00440C0E">
      <w:pPr>
        <w:ind w:left="540" w:right="900"/>
        <w:jc w:val="both"/>
        <w:rPr>
          <w:rFonts w:ascii="Garamond" w:hAnsi="Garamond"/>
          <w:sz w:val="22"/>
          <w:szCs w:val="22"/>
        </w:rPr>
      </w:pPr>
      <w:r w:rsidRPr="00147F8B">
        <w:rPr>
          <w:rFonts w:ascii="Garamond" w:hAnsi="Garamond"/>
          <w:sz w:val="22"/>
          <w:szCs w:val="22"/>
        </w:rPr>
        <w:t xml:space="preserve">NOAA National Estuarine Research Reserve System (NERRS). System-wide Monitoring Program. Data accessed from the NOAA NERRS Centralized Data Management Office website: </w:t>
      </w:r>
      <w:hyperlink r:id="rId14"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w:t>
      </w:r>
      <w:r w:rsidR="00341000" w:rsidRPr="00147F8B">
        <w:rPr>
          <w:rFonts w:ascii="Garamond" w:hAnsi="Garamond"/>
          <w:sz w:val="22"/>
          <w:szCs w:val="22"/>
        </w:rPr>
        <w:t>201</w:t>
      </w:r>
      <w:r w:rsidR="00341000">
        <w:rPr>
          <w:rFonts w:ascii="Garamond" w:hAnsi="Garamond"/>
          <w:sz w:val="22"/>
          <w:szCs w:val="22"/>
        </w:rPr>
        <w:t>6</w:t>
      </w:r>
      <w:r w:rsidRPr="00147F8B">
        <w:rPr>
          <w:rFonts w:ascii="Garamond" w:hAnsi="Garamond"/>
          <w:sz w:val="22"/>
          <w:szCs w:val="22"/>
        </w:rPr>
        <w:t>.</w:t>
      </w:r>
    </w:p>
    <w:p w:rsidR="00563F1A" w:rsidRDefault="00563F1A" w:rsidP="00440C0E">
      <w:pPr>
        <w:ind w:left="540" w:right="900"/>
        <w:jc w:val="both"/>
        <w:rPr>
          <w:rFonts w:ascii="Garamond" w:hAnsi="Garamond"/>
          <w:sz w:val="22"/>
          <w:szCs w:val="22"/>
        </w:rPr>
      </w:pPr>
    </w:p>
    <w:p w:rsidR="00341000" w:rsidRPr="00243B33" w:rsidRDefault="00341000" w:rsidP="00341000">
      <w:pPr>
        <w:jc w:val="both"/>
        <w:rPr>
          <w:rFonts w:ascii="Garamond" w:hAnsi="Garamond"/>
          <w:sz w:val="22"/>
          <w:szCs w:val="22"/>
        </w:rPr>
      </w:pPr>
      <w:r w:rsidRPr="00243B33">
        <w:rPr>
          <w:rFonts w:ascii="Garamond" w:hAnsi="Garamond"/>
          <w:sz w:val="22"/>
          <w:szCs w:val="22"/>
        </w:rPr>
        <w:lastRenderedPageBreak/>
        <w:t xml:space="preserve">Also </w:t>
      </w:r>
      <w:r w:rsidRPr="00243B33">
        <w:rPr>
          <w:rFonts w:ascii="Garamond" w:hAnsi="Garamond"/>
          <w:sz w:val="22"/>
          <w:szCs w:val="22"/>
          <w:u w:val="single"/>
        </w:rPr>
        <w:t>include the following excerpt</w:t>
      </w:r>
      <w:r w:rsidRPr="00243B33">
        <w:rPr>
          <w:rFonts w:ascii="Garamond" w:hAnsi="Garamond"/>
          <w:sz w:val="22"/>
          <w:szCs w:val="22"/>
        </w:rPr>
        <w:t xml:space="preserve"> in the metadata which will address how and where the data can be obtained.  </w:t>
      </w:r>
    </w:p>
    <w:p w:rsidR="00341000" w:rsidRPr="00D55F34" w:rsidRDefault="00341000" w:rsidP="00440C0E">
      <w:pPr>
        <w:ind w:left="540" w:right="900"/>
        <w:jc w:val="both"/>
        <w:rPr>
          <w:rFonts w:ascii="Garamond" w:hAnsi="Garamond"/>
          <w:sz w:val="22"/>
          <w:szCs w:val="22"/>
        </w:rPr>
      </w:pPr>
    </w:p>
    <w:p w:rsidR="00563F1A" w:rsidRDefault="00563F1A" w:rsidP="00440C0E">
      <w:pPr>
        <w:ind w:left="540" w:right="900"/>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5"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rsidR="00563F1A" w:rsidRPr="00D55F34" w:rsidRDefault="00563F1A" w:rsidP="00563F1A">
      <w:pPr>
        <w:jc w:val="both"/>
        <w:rPr>
          <w:rFonts w:ascii="Garamond" w:hAnsi="Garamond"/>
          <w:sz w:val="22"/>
          <w:szCs w:val="22"/>
        </w:rPr>
      </w:pPr>
    </w:p>
    <w:p w:rsidR="00341000" w:rsidRDefault="00B4483D" w:rsidP="00E47CBB">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cs="Times New Roman"/>
          <w:b/>
          <w:sz w:val="22"/>
          <w:szCs w:val="22"/>
        </w:rPr>
        <w:t xml:space="preserve"> </w:t>
      </w:r>
      <w:r w:rsidR="00B273B0" w:rsidRPr="00E87CC3">
        <w:rPr>
          <w:rFonts w:ascii="Garamond" w:hAnsi="Garamond" w:cs="Times New Roman"/>
          <w:b/>
          <w:sz w:val="22"/>
          <w:szCs w:val="22"/>
        </w:rPr>
        <w:t xml:space="preserve">– </w:t>
      </w:r>
    </w:p>
    <w:p w:rsidR="00CD671F" w:rsidRPr="00577D46" w:rsidRDefault="00CD671F" w:rsidP="00CD671F">
      <w:pPr>
        <w:pStyle w:val="HTMLPreformatted"/>
        <w:rPr>
          <w:rFonts w:ascii="Garamond" w:hAnsi="Garamond" w:cs="Times New Roman"/>
          <w:sz w:val="22"/>
          <w:szCs w:val="22"/>
        </w:rPr>
      </w:pPr>
    </w:p>
    <w:p w:rsidR="00CD671F" w:rsidRPr="00577D46" w:rsidRDefault="00CD671F" w:rsidP="00CD671F">
      <w:pPr>
        <w:pStyle w:val="HTMLPreformatted"/>
        <w:ind w:left="540" w:right="900"/>
        <w:rPr>
          <w:rFonts w:ascii="Garamond" w:hAnsi="Garamond"/>
          <w:sz w:val="22"/>
          <w:szCs w:val="22"/>
        </w:rPr>
      </w:pPr>
      <w:r w:rsidRPr="00577D46">
        <w:rPr>
          <w:rFonts w:ascii="Garamond" w:hAnsi="Garamond"/>
          <w:sz w:val="22"/>
          <w:szCs w:val="22"/>
        </w:rPr>
        <w:t xml:space="preserve">As part of the SWMP long-term monitoring program, XXX NERR also monitors 15-minute water quality </w:t>
      </w:r>
      <w:r>
        <w:rPr>
          <w:rFonts w:ascii="Garamond" w:hAnsi="Garamond"/>
        </w:rPr>
        <w:t xml:space="preserve">along with monthly grab samples and diel sampling for nutrient data </w:t>
      </w:r>
      <w:r w:rsidRPr="00577D46">
        <w:rPr>
          <w:rFonts w:ascii="Garamond" w:hAnsi="Garamond"/>
          <w:sz w:val="22"/>
          <w:szCs w:val="22"/>
        </w:rPr>
        <w:t xml:space="preserve">which may be correlated with this </w:t>
      </w:r>
      <w:r>
        <w:rPr>
          <w:rFonts w:ascii="Garamond" w:hAnsi="Garamond"/>
          <w:sz w:val="22"/>
          <w:szCs w:val="22"/>
        </w:rPr>
        <w:t>meteorological</w:t>
      </w:r>
      <w:r w:rsidRPr="00577D46">
        <w:rPr>
          <w:rFonts w:ascii="Garamond" w:hAnsi="Garamond"/>
          <w:sz w:val="22"/>
          <w:szCs w:val="22"/>
        </w:rPr>
        <w:t xml:space="preserve"> dataset.  These data are available at </w:t>
      </w:r>
      <w:hyperlink r:id="rId16" w:history="1">
        <w:r w:rsidRPr="00577D46">
          <w:rPr>
            <w:rStyle w:val="Hyperlink"/>
            <w:rFonts w:ascii="Garamond" w:hAnsi="Garamond"/>
            <w:sz w:val="22"/>
            <w:szCs w:val="22"/>
          </w:rPr>
          <w:t>www.nerrsdata.org</w:t>
        </w:r>
      </w:hyperlink>
      <w:r w:rsidRPr="00577D46">
        <w:rPr>
          <w:rFonts w:ascii="Garamond" w:hAnsi="Garamond"/>
          <w:sz w:val="22"/>
          <w:szCs w:val="22"/>
        </w:rPr>
        <w:t>.</w:t>
      </w:r>
    </w:p>
    <w:p w:rsidR="00E47CBB" w:rsidRDefault="00E47CBB">
      <w:pPr>
        <w:pStyle w:val="HTMLPreformatted"/>
        <w:rPr>
          <w:rFonts w:ascii="Garamond" w:hAnsi="Garamond" w:cs="Times New Roman"/>
          <w:b/>
          <w:bCs/>
          <w:sz w:val="22"/>
          <w:szCs w:val="22"/>
        </w:rPr>
      </w:pPr>
    </w:p>
    <w:p w:rsidR="00527445" w:rsidRPr="00527445" w:rsidRDefault="00527445" w:rsidP="00527445">
      <w:pPr>
        <w:pStyle w:val="HTMLPreformatted"/>
        <w:ind w:left="540" w:right="900"/>
        <w:rPr>
          <w:rFonts w:ascii="Garamond" w:hAnsi="Garamond"/>
          <w:sz w:val="22"/>
          <w:szCs w:val="22"/>
        </w:rPr>
      </w:pPr>
      <w:r w:rsidRPr="001911F7">
        <w:rPr>
          <w:rFonts w:ascii="Garamond" w:hAnsi="Garamond"/>
          <w:sz w:val="22"/>
          <w:szCs w:val="22"/>
        </w:rPr>
        <w:t>Associated researchers working at the Tivoli Bays component site include scientists from the Cary Institute of Ecosystem Studies in Millbrook, NY, Bard College, Annandale-on-Hudson, NYCornell University Center for the Environment, Cornell Institute for Resource Systems, Cornell Department of</w:t>
      </w:r>
      <w:r>
        <w:rPr>
          <w:rFonts w:ascii="Garamond" w:hAnsi="Garamond"/>
          <w:sz w:val="22"/>
          <w:szCs w:val="22"/>
        </w:rPr>
        <w:t xml:space="preserve"> Natural Resources, Ithaca, NY</w:t>
      </w:r>
    </w:p>
    <w:p w:rsidR="00527445" w:rsidRPr="00E87CC3" w:rsidRDefault="00527445">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rsidR="00527445" w:rsidRDefault="00527445" w:rsidP="00527445">
      <w:pPr>
        <w:rPr>
          <w:rFonts w:ascii="Garamond" w:hAnsi="Garamond"/>
          <w:sz w:val="22"/>
          <w:szCs w:val="22"/>
        </w:rPr>
      </w:pPr>
    </w:p>
    <w:p w:rsidR="00527445" w:rsidRDefault="00527445" w:rsidP="00527445">
      <w:pPr>
        <w:rPr>
          <w:rFonts w:ascii="Garamond" w:hAnsi="Garamond"/>
          <w:sz w:val="22"/>
          <w:szCs w:val="22"/>
        </w:rPr>
      </w:pPr>
      <w:r w:rsidRPr="00E87CC3">
        <w:rPr>
          <w:rFonts w:ascii="Garamond" w:hAnsi="Garamond"/>
          <w:b/>
          <w:bCs/>
          <w:sz w:val="22"/>
          <w:szCs w:val="22"/>
        </w:rPr>
        <w:t xml:space="preserve">9)  Sensor </w:t>
      </w:r>
      <w:r>
        <w:rPr>
          <w:rFonts w:ascii="Garamond" w:hAnsi="Garamond"/>
          <w:b/>
          <w:bCs/>
          <w:sz w:val="22"/>
          <w:szCs w:val="22"/>
        </w:rPr>
        <w:t>s</w:t>
      </w:r>
      <w:r w:rsidRPr="00E87CC3">
        <w:rPr>
          <w:rFonts w:ascii="Garamond" w:hAnsi="Garamond"/>
          <w:b/>
          <w:bCs/>
          <w:sz w:val="22"/>
          <w:szCs w:val="22"/>
        </w:rPr>
        <w:t>pecifications –</w:t>
      </w:r>
    </w:p>
    <w:p w:rsidR="00527445" w:rsidRPr="00E87CC3" w:rsidRDefault="00527445" w:rsidP="00527445">
      <w:pPr>
        <w:rPr>
          <w:rFonts w:ascii="Garamond" w:hAnsi="Garamond"/>
          <w:sz w:val="22"/>
          <w:szCs w:val="22"/>
        </w:rPr>
      </w:pPr>
    </w:p>
    <w:p w:rsidR="00527445" w:rsidRPr="006C1461" w:rsidRDefault="00527445" w:rsidP="00527445">
      <w:pPr>
        <w:pStyle w:val="PlainText"/>
        <w:ind w:firstLine="360"/>
        <w:rPr>
          <w:rFonts w:ascii="Garamond" w:hAnsi="Garamond"/>
          <w:sz w:val="22"/>
          <w:szCs w:val="22"/>
        </w:rPr>
      </w:pPr>
      <w:r w:rsidRPr="006C1461">
        <w:rPr>
          <w:rFonts w:ascii="Garamond" w:hAnsi="Garamond"/>
          <w:sz w:val="22"/>
          <w:szCs w:val="22"/>
        </w:rPr>
        <w:t>Parameter: Temperature</w:t>
      </w:r>
    </w:p>
    <w:p w:rsidR="00527445" w:rsidRPr="006C1461" w:rsidRDefault="00527445" w:rsidP="00527445">
      <w:pPr>
        <w:pStyle w:val="PlainText"/>
        <w:ind w:left="360"/>
        <w:rPr>
          <w:rFonts w:ascii="Garamond" w:hAnsi="Garamond"/>
          <w:sz w:val="22"/>
          <w:szCs w:val="22"/>
        </w:rPr>
      </w:pPr>
      <w:r w:rsidRPr="006C1461">
        <w:rPr>
          <w:rFonts w:ascii="Garamond" w:hAnsi="Garamond"/>
          <w:sz w:val="22"/>
          <w:szCs w:val="22"/>
        </w:rPr>
        <w:t>Units: Celsius</w:t>
      </w:r>
    </w:p>
    <w:p w:rsidR="00527445" w:rsidRPr="006C1461" w:rsidRDefault="00527445" w:rsidP="00527445">
      <w:pPr>
        <w:pStyle w:val="Default"/>
        <w:ind w:firstLine="360"/>
        <w:rPr>
          <w:rFonts w:ascii="Garamond" w:hAnsi="Garamond"/>
          <w:sz w:val="22"/>
          <w:szCs w:val="22"/>
        </w:rPr>
      </w:pPr>
      <w:r w:rsidRPr="006C1461">
        <w:rPr>
          <w:rFonts w:ascii="Garamond" w:hAnsi="Garamond"/>
          <w:sz w:val="22"/>
          <w:szCs w:val="22"/>
        </w:rPr>
        <w:t xml:space="preserve">Sensor type: PT100 RTD, IEC 751 1/3 Class B, with calibrated signal conditioning </w:t>
      </w:r>
    </w:p>
    <w:p w:rsidR="00527445" w:rsidRPr="006C1461" w:rsidRDefault="00527445" w:rsidP="00527445">
      <w:pPr>
        <w:pStyle w:val="PlainText"/>
        <w:ind w:left="360"/>
        <w:rPr>
          <w:rFonts w:ascii="Garamond" w:hAnsi="Garamond"/>
          <w:sz w:val="22"/>
          <w:szCs w:val="22"/>
        </w:rPr>
      </w:pPr>
      <w:r w:rsidRPr="006C1461">
        <w:rPr>
          <w:rFonts w:ascii="Garamond" w:hAnsi="Garamond"/>
          <w:sz w:val="22"/>
          <w:szCs w:val="22"/>
        </w:rPr>
        <w:t>Model #:  HC2-S3 Temperature and Relative Humidity Probe</w:t>
      </w:r>
    </w:p>
    <w:p w:rsidR="00527445" w:rsidRPr="006C1461" w:rsidRDefault="00527445" w:rsidP="00527445">
      <w:pPr>
        <w:pStyle w:val="PlainText"/>
        <w:ind w:left="360"/>
        <w:rPr>
          <w:rFonts w:ascii="Garamond" w:hAnsi="Garamond"/>
          <w:sz w:val="22"/>
          <w:szCs w:val="22"/>
        </w:rPr>
      </w:pPr>
      <w:r w:rsidRPr="006C1461">
        <w:rPr>
          <w:rFonts w:ascii="Garamond" w:hAnsi="Garamond"/>
          <w:sz w:val="22"/>
          <w:szCs w:val="22"/>
        </w:rPr>
        <w:t>Operating Temperature:  -40°C to +60°C</w:t>
      </w:r>
    </w:p>
    <w:p w:rsidR="00527445" w:rsidRPr="006C1461" w:rsidRDefault="00527445" w:rsidP="00527445">
      <w:pPr>
        <w:pStyle w:val="PlainText"/>
        <w:ind w:left="360"/>
        <w:rPr>
          <w:rFonts w:ascii="Garamond" w:hAnsi="Garamond"/>
          <w:sz w:val="22"/>
          <w:szCs w:val="22"/>
        </w:rPr>
      </w:pPr>
      <w:r w:rsidRPr="006C1461">
        <w:rPr>
          <w:rFonts w:ascii="Garamond" w:hAnsi="Garamond"/>
          <w:sz w:val="22"/>
          <w:szCs w:val="22"/>
        </w:rPr>
        <w:t>Range: -40°C to +60°C</w:t>
      </w:r>
    </w:p>
    <w:p w:rsidR="00527445" w:rsidRPr="006C1461" w:rsidRDefault="00527445" w:rsidP="00527445">
      <w:pPr>
        <w:pStyle w:val="PlainText"/>
        <w:ind w:left="360"/>
        <w:rPr>
          <w:rFonts w:ascii="Garamond" w:hAnsi="Garamond"/>
          <w:sz w:val="22"/>
          <w:szCs w:val="22"/>
        </w:rPr>
      </w:pPr>
      <w:r w:rsidRPr="006C1461">
        <w:rPr>
          <w:rFonts w:ascii="Garamond" w:hAnsi="Garamond"/>
          <w:sz w:val="22"/>
          <w:szCs w:val="22"/>
        </w:rPr>
        <w:t>Accuracy: ± 0.1 °C @ 23°C</w:t>
      </w:r>
    </w:p>
    <w:p w:rsidR="00527445" w:rsidRDefault="00527445" w:rsidP="00527445">
      <w:pPr>
        <w:pStyle w:val="PlainText"/>
        <w:ind w:left="360"/>
        <w:rPr>
          <w:rFonts w:ascii="Garamond" w:eastAsia="MS Mincho" w:hAnsi="Garamond"/>
          <w:sz w:val="22"/>
          <w:szCs w:val="22"/>
        </w:rPr>
      </w:pPr>
    </w:p>
    <w:p w:rsidR="00527445" w:rsidRDefault="00527445" w:rsidP="00527445">
      <w:pPr>
        <w:pStyle w:val="PlainText"/>
        <w:ind w:left="360"/>
        <w:rPr>
          <w:rFonts w:ascii="Garamond" w:eastAsia="MS Mincho" w:hAnsi="Garamond"/>
          <w:sz w:val="22"/>
          <w:szCs w:val="22"/>
        </w:rPr>
      </w:pPr>
      <w:r>
        <w:rPr>
          <w:rFonts w:ascii="Garamond" w:eastAsia="MS Mincho" w:hAnsi="Garamond"/>
          <w:sz w:val="22"/>
          <w:szCs w:val="22"/>
        </w:rPr>
        <w:t>Cable:</w:t>
      </w:r>
    </w:p>
    <w:p w:rsidR="00527445" w:rsidRDefault="00527445" w:rsidP="00527445">
      <w:pPr>
        <w:pStyle w:val="PlainText"/>
        <w:rPr>
          <w:rFonts w:ascii="Garamond" w:eastAsia="MS Mincho" w:hAnsi="Garamond"/>
          <w:sz w:val="22"/>
          <w:szCs w:val="22"/>
        </w:rPr>
      </w:pPr>
    </w:p>
    <w:p w:rsidR="00527445" w:rsidRDefault="00527445" w:rsidP="00527445">
      <w:pPr>
        <w:pStyle w:val="PlainText"/>
        <w:ind w:left="360"/>
        <w:rPr>
          <w:rFonts w:ascii="Garamond" w:eastAsia="MS Mincho" w:hAnsi="Garamond"/>
          <w:sz w:val="22"/>
          <w:szCs w:val="22"/>
        </w:rPr>
      </w:pPr>
      <w:r>
        <w:rPr>
          <w:rFonts w:ascii="Garamond" w:eastAsia="MS Mincho" w:hAnsi="Garamond"/>
          <w:sz w:val="22"/>
          <w:szCs w:val="22"/>
        </w:rPr>
        <w:t>Serial Number: 20072771</w:t>
      </w:r>
    </w:p>
    <w:p w:rsidR="00527445" w:rsidRDefault="00527445" w:rsidP="00527445">
      <w:pPr>
        <w:pStyle w:val="PlainText"/>
        <w:ind w:left="360"/>
        <w:rPr>
          <w:rFonts w:ascii="Garamond" w:eastAsia="MS Mincho" w:hAnsi="Garamond"/>
          <w:sz w:val="22"/>
          <w:szCs w:val="22"/>
        </w:rPr>
      </w:pPr>
      <w:r>
        <w:rPr>
          <w:rFonts w:ascii="Garamond" w:eastAsia="MS Mincho" w:hAnsi="Garamond"/>
          <w:sz w:val="22"/>
          <w:szCs w:val="22"/>
        </w:rPr>
        <w:t xml:space="preserve">Dates of Cable Use: 12/23/2016 – current </w:t>
      </w:r>
    </w:p>
    <w:p w:rsidR="00527445" w:rsidRDefault="00527445" w:rsidP="00527445">
      <w:pPr>
        <w:pStyle w:val="PlainText"/>
        <w:rPr>
          <w:rFonts w:ascii="Garamond" w:eastAsia="MS Mincho" w:hAnsi="Garamond"/>
          <w:sz w:val="22"/>
          <w:szCs w:val="22"/>
        </w:rPr>
      </w:pPr>
    </w:p>
    <w:p w:rsidR="00527445" w:rsidRPr="00FB277E" w:rsidRDefault="00527445" w:rsidP="00FB277E">
      <w:pPr>
        <w:pStyle w:val="PlainText"/>
        <w:ind w:left="360"/>
        <w:rPr>
          <w:rFonts w:ascii="Garamond" w:eastAsia="MS Mincho" w:hAnsi="Garamond"/>
          <w:sz w:val="22"/>
          <w:szCs w:val="22"/>
        </w:rPr>
      </w:pPr>
      <w:r>
        <w:rPr>
          <w:rFonts w:ascii="Garamond" w:eastAsia="MS Mincho" w:hAnsi="Garamond"/>
          <w:sz w:val="22"/>
          <w:szCs w:val="22"/>
        </w:rPr>
        <w:t>Probe:</w:t>
      </w:r>
    </w:p>
    <w:p w:rsidR="00527445" w:rsidRDefault="00527445" w:rsidP="00527445">
      <w:pPr>
        <w:pStyle w:val="PlainText"/>
        <w:ind w:left="360"/>
        <w:rPr>
          <w:rFonts w:ascii="Garamond" w:eastAsia="MS Mincho" w:hAnsi="Garamond"/>
          <w:sz w:val="22"/>
          <w:szCs w:val="22"/>
        </w:rPr>
      </w:pPr>
      <w:r w:rsidRPr="00590BB1">
        <w:rPr>
          <w:rFonts w:ascii="Garamond" w:eastAsia="MS Mincho" w:hAnsi="Garamond"/>
          <w:sz w:val="22"/>
          <w:szCs w:val="22"/>
        </w:rPr>
        <w:t>Serial Number</w:t>
      </w:r>
      <w:r>
        <w:rPr>
          <w:rFonts w:ascii="Garamond" w:eastAsia="MS Mincho" w:hAnsi="Garamond"/>
          <w:sz w:val="22"/>
          <w:szCs w:val="22"/>
        </w:rPr>
        <w:t>: 20045059</w:t>
      </w:r>
    </w:p>
    <w:p w:rsidR="00527445" w:rsidRPr="00590BB1" w:rsidRDefault="00527445" w:rsidP="00527445">
      <w:pPr>
        <w:pStyle w:val="PlainText"/>
        <w:ind w:left="360"/>
        <w:rPr>
          <w:rFonts w:ascii="Garamond" w:eastAsia="MS Mincho" w:hAnsi="Garamond"/>
          <w:sz w:val="22"/>
          <w:szCs w:val="22"/>
        </w:rPr>
      </w:pPr>
      <w:r>
        <w:rPr>
          <w:rFonts w:ascii="Garamond" w:eastAsia="MS Mincho" w:hAnsi="Garamond"/>
          <w:sz w:val="22"/>
          <w:szCs w:val="22"/>
        </w:rPr>
        <w:t xml:space="preserve">Dates of Sensor Use: 10/26/2016 – current </w:t>
      </w:r>
    </w:p>
    <w:p w:rsidR="00527445" w:rsidRPr="006C1461" w:rsidRDefault="00527445" w:rsidP="00527445">
      <w:pPr>
        <w:pStyle w:val="PlainText"/>
        <w:ind w:left="360"/>
        <w:rPr>
          <w:rFonts w:ascii="Garamond" w:hAnsi="Garamond"/>
          <w:color w:val="1F497D"/>
          <w:sz w:val="22"/>
          <w:szCs w:val="22"/>
        </w:rPr>
      </w:pPr>
    </w:p>
    <w:p w:rsidR="00527445" w:rsidRPr="006C1461" w:rsidRDefault="00527445" w:rsidP="00527445">
      <w:pPr>
        <w:pStyle w:val="PlainText"/>
        <w:ind w:left="360"/>
        <w:rPr>
          <w:rFonts w:ascii="Garamond" w:hAnsi="Garamond"/>
          <w:sz w:val="22"/>
          <w:szCs w:val="22"/>
        </w:rPr>
      </w:pPr>
      <w:r w:rsidRPr="006C1461">
        <w:rPr>
          <w:rFonts w:ascii="Garamond" w:hAnsi="Garamond"/>
          <w:sz w:val="22"/>
          <w:szCs w:val="22"/>
        </w:rPr>
        <w:t>Parameter: Relative Humidity</w:t>
      </w:r>
    </w:p>
    <w:p w:rsidR="00527445" w:rsidRPr="006C1461" w:rsidRDefault="00527445" w:rsidP="00527445">
      <w:pPr>
        <w:pStyle w:val="PlainText"/>
        <w:ind w:left="360"/>
        <w:rPr>
          <w:rFonts w:ascii="Garamond" w:hAnsi="Garamond"/>
          <w:sz w:val="22"/>
          <w:szCs w:val="22"/>
        </w:rPr>
      </w:pPr>
      <w:r w:rsidRPr="006C1461">
        <w:rPr>
          <w:rFonts w:ascii="Garamond" w:hAnsi="Garamond"/>
          <w:sz w:val="22"/>
          <w:szCs w:val="22"/>
        </w:rPr>
        <w:t>Units: Percent</w:t>
      </w:r>
    </w:p>
    <w:p w:rsidR="00527445" w:rsidRPr="006C1461" w:rsidRDefault="00527445" w:rsidP="00527445">
      <w:pPr>
        <w:pStyle w:val="PlainText"/>
        <w:ind w:left="360"/>
        <w:rPr>
          <w:rFonts w:ascii="Garamond" w:hAnsi="Garamond"/>
          <w:sz w:val="22"/>
          <w:szCs w:val="22"/>
        </w:rPr>
      </w:pPr>
      <w:r w:rsidRPr="006C1461">
        <w:rPr>
          <w:rFonts w:ascii="Garamond" w:hAnsi="Garamond"/>
          <w:sz w:val="22"/>
          <w:szCs w:val="22"/>
        </w:rPr>
        <w:t>Sensor type: ROTRONIC® Hygromer IN-1</w:t>
      </w:r>
    </w:p>
    <w:p w:rsidR="00527445" w:rsidRPr="006C1461" w:rsidRDefault="00527445" w:rsidP="00527445">
      <w:pPr>
        <w:pStyle w:val="PlainText"/>
        <w:ind w:left="360"/>
        <w:rPr>
          <w:rFonts w:ascii="Garamond" w:hAnsi="Garamond"/>
          <w:sz w:val="22"/>
          <w:szCs w:val="22"/>
        </w:rPr>
      </w:pPr>
      <w:r w:rsidRPr="006C1461">
        <w:rPr>
          <w:rFonts w:ascii="Garamond" w:hAnsi="Garamond"/>
          <w:sz w:val="22"/>
          <w:szCs w:val="22"/>
        </w:rPr>
        <w:t>Model #: HC2-S3 Temperature and Relative Humidity Probe</w:t>
      </w:r>
    </w:p>
    <w:p w:rsidR="00527445" w:rsidRPr="006C1461" w:rsidRDefault="00527445" w:rsidP="00527445">
      <w:pPr>
        <w:pStyle w:val="PlainText"/>
        <w:ind w:left="360"/>
        <w:rPr>
          <w:rFonts w:ascii="Garamond" w:hAnsi="Garamond"/>
          <w:sz w:val="22"/>
          <w:szCs w:val="22"/>
        </w:rPr>
      </w:pPr>
      <w:r w:rsidRPr="006C1461">
        <w:rPr>
          <w:rFonts w:ascii="Garamond" w:hAnsi="Garamond"/>
          <w:sz w:val="22"/>
          <w:szCs w:val="22"/>
        </w:rPr>
        <w:t>Range: 0-100% non-condensing</w:t>
      </w:r>
    </w:p>
    <w:p w:rsidR="00527445" w:rsidRPr="006C1461" w:rsidRDefault="00527445" w:rsidP="00527445">
      <w:pPr>
        <w:pStyle w:val="PlainText"/>
        <w:ind w:left="360"/>
        <w:rPr>
          <w:rFonts w:ascii="Garamond" w:hAnsi="Garamond"/>
          <w:sz w:val="22"/>
          <w:szCs w:val="22"/>
        </w:rPr>
      </w:pPr>
      <w:r w:rsidRPr="006C1461">
        <w:rPr>
          <w:rFonts w:ascii="Garamond" w:hAnsi="Garamond"/>
          <w:sz w:val="22"/>
          <w:szCs w:val="22"/>
        </w:rPr>
        <w:t>Accuracy at 23°C:  +/- 0.8% RH with standard configuration settings</w:t>
      </w:r>
    </w:p>
    <w:p w:rsidR="00527445" w:rsidRPr="006C1461" w:rsidRDefault="00527445" w:rsidP="00527445">
      <w:pPr>
        <w:ind w:left="360"/>
        <w:rPr>
          <w:rFonts w:ascii="Garamond" w:hAnsi="Garamond"/>
          <w:sz w:val="22"/>
          <w:szCs w:val="22"/>
        </w:rPr>
      </w:pPr>
      <w:r w:rsidRPr="006C1461">
        <w:rPr>
          <w:rFonts w:ascii="Garamond" w:hAnsi="Garamond"/>
          <w:sz w:val="22"/>
          <w:szCs w:val="22"/>
        </w:rPr>
        <w:t>Temperature dependence of RH measurement +/- 3% (-40 to 60C)</w:t>
      </w:r>
    </w:p>
    <w:p w:rsidR="00527445" w:rsidRDefault="00527445" w:rsidP="00FB277E">
      <w:pPr>
        <w:pStyle w:val="PlainText"/>
        <w:rPr>
          <w:rFonts w:ascii="Garamond" w:eastAsia="MS Mincho" w:hAnsi="Garamond"/>
          <w:sz w:val="22"/>
          <w:szCs w:val="22"/>
        </w:rPr>
      </w:pPr>
    </w:p>
    <w:p w:rsidR="00FB277E" w:rsidRDefault="00FB277E" w:rsidP="00FB277E">
      <w:pPr>
        <w:pStyle w:val="PlainText"/>
        <w:ind w:left="360"/>
        <w:rPr>
          <w:rFonts w:ascii="Garamond" w:eastAsia="MS Mincho" w:hAnsi="Garamond"/>
          <w:sz w:val="22"/>
          <w:szCs w:val="22"/>
        </w:rPr>
      </w:pPr>
      <w:r w:rsidRPr="00590BB1">
        <w:rPr>
          <w:rFonts w:ascii="Garamond" w:eastAsia="MS Mincho" w:hAnsi="Garamond"/>
          <w:sz w:val="22"/>
          <w:szCs w:val="22"/>
        </w:rPr>
        <w:lastRenderedPageBreak/>
        <w:t>Serial Number</w:t>
      </w:r>
      <w:r>
        <w:rPr>
          <w:rFonts w:ascii="Garamond" w:eastAsia="MS Mincho" w:hAnsi="Garamond"/>
          <w:sz w:val="22"/>
          <w:szCs w:val="22"/>
        </w:rPr>
        <w:t>: 20045059</w:t>
      </w:r>
    </w:p>
    <w:p w:rsidR="00FB277E" w:rsidRPr="00590BB1" w:rsidRDefault="00FB277E" w:rsidP="00FB277E">
      <w:pPr>
        <w:pStyle w:val="PlainText"/>
        <w:ind w:left="360"/>
        <w:rPr>
          <w:rFonts w:ascii="Garamond" w:eastAsia="MS Mincho" w:hAnsi="Garamond"/>
          <w:sz w:val="22"/>
          <w:szCs w:val="22"/>
        </w:rPr>
      </w:pPr>
      <w:r>
        <w:rPr>
          <w:rFonts w:ascii="Garamond" w:eastAsia="MS Mincho" w:hAnsi="Garamond"/>
          <w:sz w:val="22"/>
          <w:szCs w:val="22"/>
        </w:rPr>
        <w:t xml:space="preserve">Dates of Sensor Use: 10/26/2016 – current </w:t>
      </w:r>
    </w:p>
    <w:p w:rsidR="00527445" w:rsidRDefault="00527445" w:rsidP="00527445">
      <w:pPr>
        <w:pStyle w:val="PlainText"/>
        <w:ind w:left="360"/>
        <w:rPr>
          <w:rFonts w:ascii="Garamond" w:eastAsia="MS Mincho" w:hAnsi="Garamond"/>
          <w:sz w:val="22"/>
          <w:szCs w:val="22"/>
        </w:rPr>
      </w:pPr>
    </w:p>
    <w:p w:rsidR="00527445" w:rsidRPr="00E87CC3" w:rsidRDefault="00527445" w:rsidP="00527445">
      <w:pPr>
        <w:pStyle w:val="PlainText"/>
        <w:ind w:left="360"/>
        <w:rPr>
          <w:rFonts w:ascii="Garamond" w:eastAsia="MS Mincho" w:hAnsi="Garamond"/>
          <w:sz w:val="22"/>
          <w:szCs w:val="22"/>
        </w:rPr>
      </w:pPr>
      <w:r w:rsidRPr="00E87CC3">
        <w:rPr>
          <w:rFonts w:ascii="Garamond" w:eastAsia="MS Mincho" w:hAnsi="Garamond"/>
          <w:sz w:val="22"/>
          <w:szCs w:val="22"/>
        </w:rPr>
        <w:t xml:space="preserve">Parameter: Barometric </w:t>
      </w:r>
      <w:r>
        <w:rPr>
          <w:rFonts w:ascii="Garamond" w:eastAsia="MS Mincho" w:hAnsi="Garamond"/>
          <w:sz w:val="22"/>
          <w:szCs w:val="22"/>
        </w:rPr>
        <w:t>Pressure</w:t>
      </w:r>
    </w:p>
    <w:p w:rsidR="00527445" w:rsidRPr="00E87CC3" w:rsidRDefault="00527445" w:rsidP="00527445">
      <w:pPr>
        <w:pStyle w:val="PlainText"/>
        <w:ind w:left="360"/>
        <w:rPr>
          <w:rFonts w:ascii="Garamond" w:eastAsia="MS Mincho" w:hAnsi="Garamond"/>
          <w:sz w:val="22"/>
          <w:szCs w:val="22"/>
        </w:rPr>
      </w:pPr>
      <w:r w:rsidRPr="00E87CC3">
        <w:rPr>
          <w:rFonts w:ascii="Garamond" w:eastAsia="MS Mincho" w:hAnsi="Garamond"/>
          <w:sz w:val="22"/>
          <w:szCs w:val="22"/>
        </w:rPr>
        <w:t>Units: millibars (mb)</w:t>
      </w:r>
    </w:p>
    <w:p w:rsidR="00527445" w:rsidRPr="00E87CC3" w:rsidRDefault="00527445" w:rsidP="00527445">
      <w:pPr>
        <w:pStyle w:val="PlainText"/>
        <w:ind w:left="360"/>
        <w:rPr>
          <w:rFonts w:ascii="Garamond" w:eastAsia="MS Mincho" w:hAnsi="Garamond"/>
          <w:sz w:val="22"/>
          <w:szCs w:val="22"/>
        </w:rPr>
      </w:pPr>
      <w:r w:rsidRPr="00E87CC3">
        <w:rPr>
          <w:rFonts w:ascii="Garamond" w:eastAsia="MS Mincho" w:hAnsi="Garamond"/>
          <w:sz w:val="22"/>
          <w:szCs w:val="22"/>
        </w:rPr>
        <w:t>Sensor type: Vaisala Barocap © silicon capacitive pressure sensor</w:t>
      </w:r>
    </w:p>
    <w:p w:rsidR="00527445" w:rsidRPr="00E87CC3" w:rsidRDefault="00FB277E" w:rsidP="00527445">
      <w:pPr>
        <w:pStyle w:val="PlainText"/>
        <w:ind w:left="360"/>
        <w:rPr>
          <w:rFonts w:ascii="Garamond" w:eastAsia="MS Mincho" w:hAnsi="Garamond"/>
          <w:sz w:val="22"/>
          <w:szCs w:val="22"/>
        </w:rPr>
      </w:pPr>
      <w:r>
        <w:rPr>
          <w:rFonts w:ascii="Garamond" w:eastAsia="MS Mincho" w:hAnsi="Garamond"/>
          <w:sz w:val="22"/>
          <w:szCs w:val="22"/>
        </w:rPr>
        <w:t>Model #: CS-106</w:t>
      </w:r>
      <w:r w:rsidR="00527445" w:rsidRPr="00E87CC3">
        <w:rPr>
          <w:rFonts w:ascii="Garamond" w:eastAsia="MS Mincho" w:hAnsi="Garamond"/>
          <w:sz w:val="22"/>
          <w:szCs w:val="22"/>
        </w:rPr>
        <w:t xml:space="preserve"> </w:t>
      </w:r>
    </w:p>
    <w:p w:rsidR="00527445" w:rsidRPr="00E87CC3" w:rsidRDefault="00527445" w:rsidP="00527445">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mb; Temperature:  -40°C to +60°C;</w:t>
      </w:r>
    </w:p>
    <w:p w:rsidR="00527445" w:rsidRPr="00E87CC3" w:rsidRDefault="00527445" w:rsidP="00527445">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rsidR="00527445" w:rsidRPr="00E87CC3" w:rsidRDefault="00527445" w:rsidP="00527445">
      <w:pPr>
        <w:pStyle w:val="PlainText"/>
        <w:ind w:left="360"/>
        <w:rPr>
          <w:rFonts w:ascii="Garamond" w:eastAsia="MS Mincho" w:hAnsi="Garamond"/>
          <w:sz w:val="22"/>
          <w:szCs w:val="22"/>
        </w:rPr>
      </w:pPr>
      <w:r w:rsidRPr="00E87CC3">
        <w:rPr>
          <w:rFonts w:ascii="Garamond" w:eastAsia="MS Mincho" w:hAnsi="Garamond"/>
          <w:sz w:val="22"/>
          <w:szCs w:val="22"/>
        </w:rPr>
        <w:t>Accuracy: ± 0.5 mb @ 20°C; +/- 2 mb @ 0°C to 40°C; +/- 4 mb @ -20°C to 45°C; +/- 6 mb @ -40°C to 60°C</w:t>
      </w:r>
    </w:p>
    <w:p w:rsidR="00527445" w:rsidRDefault="00527445" w:rsidP="00527445">
      <w:pPr>
        <w:pStyle w:val="PlainText"/>
        <w:ind w:left="360"/>
        <w:rPr>
          <w:rFonts w:ascii="Garamond" w:eastAsia="MS Mincho" w:hAnsi="Garamond"/>
          <w:sz w:val="22"/>
          <w:szCs w:val="22"/>
        </w:rPr>
      </w:pPr>
      <w:r w:rsidRPr="00E87CC3">
        <w:rPr>
          <w:rFonts w:ascii="Garamond" w:eastAsia="MS Mincho" w:hAnsi="Garamond"/>
          <w:sz w:val="22"/>
          <w:szCs w:val="22"/>
        </w:rPr>
        <w:t>Stability: ± 0.1 mb per year</w:t>
      </w:r>
    </w:p>
    <w:p w:rsidR="00527445" w:rsidRDefault="00527445" w:rsidP="00FB277E">
      <w:pPr>
        <w:pStyle w:val="PlainText"/>
        <w:rPr>
          <w:rFonts w:ascii="Garamond" w:eastAsia="MS Mincho" w:hAnsi="Garamond"/>
          <w:sz w:val="22"/>
          <w:szCs w:val="22"/>
        </w:rPr>
      </w:pPr>
    </w:p>
    <w:p w:rsidR="00FB277E" w:rsidRDefault="00FB277E" w:rsidP="00FB277E">
      <w:pPr>
        <w:pStyle w:val="PlainText"/>
        <w:ind w:left="360"/>
        <w:rPr>
          <w:rFonts w:ascii="Garamond" w:eastAsia="MS Mincho" w:hAnsi="Garamond"/>
          <w:sz w:val="22"/>
          <w:szCs w:val="22"/>
        </w:rPr>
      </w:pPr>
      <w:r w:rsidRPr="00590BB1">
        <w:rPr>
          <w:rFonts w:ascii="Garamond" w:eastAsia="MS Mincho" w:hAnsi="Garamond"/>
          <w:sz w:val="22"/>
          <w:szCs w:val="22"/>
        </w:rPr>
        <w:t>Serial Number</w:t>
      </w:r>
      <w:r>
        <w:rPr>
          <w:rFonts w:ascii="Garamond" w:eastAsia="MS Mincho" w:hAnsi="Garamond"/>
          <w:sz w:val="22"/>
          <w:szCs w:val="22"/>
        </w:rPr>
        <w:t>: 20045059</w:t>
      </w:r>
    </w:p>
    <w:p w:rsidR="00FB277E" w:rsidRPr="00590BB1" w:rsidRDefault="00FB277E" w:rsidP="00FB277E">
      <w:pPr>
        <w:pStyle w:val="PlainText"/>
        <w:ind w:left="360"/>
        <w:rPr>
          <w:rFonts w:ascii="Garamond" w:eastAsia="MS Mincho" w:hAnsi="Garamond"/>
          <w:sz w:val="22"/>
          <w:szCs w:val="22"/>
        </w:rPr>
      </w:pPr>
      <w:r>
        <w:rPr>
          <w:rFonts w:ascii="Garamond" w:eastAsia="MS Mincho" w:hAnsi="Garamond"/>
          <w:sz w:val="22"/>
          <w:szCs w:val="22"/>
        </w:rPr>
        <w:t xml:space="preserve">Dates of Sensor Use: 10/26/2016 – current </w:t>
      </w:r>
    </w:p>
    <w:p w:rsidR="00527445" w:rsidRPr="00E87CC3" w:rsidRDefault="00527445" w:rsidP="00527445">
      <w:pPr>
        <w:pStyle w:val="PlainText"/>
        <w:ind w:left="360"/>
        <w:rPr>
          <w:rFonts w:ascii="Garamond" w:eastAsia="MS Mincho" w:hAnsi="Garamond"/>
          <w:sz w:val="22"/>
          <w:szCs w:val="22"/>
        </w:rPr>
      </w:pPr>
    </w:p>
    <w:p w:rsidR="00527445" w:rsidRPr="00E87CC3" w:rsidRDefault="00527445" w:rsidP="00527445">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rsidR="00527445" w:rsidRPr="00E87CC3" w:rsidRDefault="00527445" w:rsidP="00527445">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rsidR="00527445" w:rsidRDefault="00527445" w:rsidP="00527445">
      <w:pPr>
        <w:pStyle w:val="PlainText"/>
        <w:ind w:left="360"/>
        <w:rPr>
          <w:rFonts w:ascii="Garamond" w:eastAsia="MS Mincho" w:hAnsi="Garamond"/>
          <w:sz w:val="22"/>
          <w:szCs w:val="22"/>
        </w:rPr>
      </w:pPr>
      <w:r>
        <w:rPr>
          <w:rFonts w:ascii="Garamond" w:eastAsia="MS Mincho" w:hAnsi="Garamond"/>
          <w:sz w:val="22"/>
          <w:szCs w:val="22"/>
        </w:rPr>
        <w:t xml:space="preserve">Sensor type: </w:t>
      </w:r>
    </w:p>
    <w:p w:rsidR="00527445" w:rsidRPr="00E87CC3" w:rsidRDefault="00527445" w:rsidP="00527445">
      <w:pPr>
        <w:pStyle w:val="PlainText"/>
        <w:ind w:left="360"/>
        <w:rPr>
          <w:rFonts w:ascii="Garamond" w:eastAsia="MS Mincho" w:hAnsi="Garamond"/>
          <w:sz w:val="22"/>
          <w:szCs w:val="22"/>
        </w:rPr>
      </w:pPr>
      <w:r w:rsidRPr="00E87CC3">
        <w:rPr>
          <w:rFonts w:ascii="Garamond" w:eastAsia="MS Mincho" w:hAnsi="Garamond"/>
          <w:sz w:val="22"/>
          <w:szCs w:val="22"/>
        </w:rPr>
        <w:t xml:space="preserve">Model #: R.M. Young </w:t>
      </w:r>
      <w:r>
        <w:rPr>
          <w:rFonts w:ascii="Garamond" w:eastAsia="MS Mincho" w:hAnsi="Garamond"/>
          <w:sz w:val="22"/>
          <w:szCs w:val="22"/>
        </w:rPr>
        <w:t>05103-45</w:t>
      </w:r>
      <w:r w:rsidRPr="00E87CC3">
        <w:rPr>
          <w:rFonts w:ascii="Garamond" w:eastAsia="MS Mincho" w:hAnsi="Garamond"/>
          <w:sz w:val="22"/>
          <w:szCs w:val="22"/>
        </w:rPr>
        <w:t xml:space="preserve"> Wind Monitor</w:t>
      </w:r>
    </w:p>
    <w:p w:rsidR="00527445" w:rsidRDefault="00527445" w:rsidP="00527445">
      <w:pPr>
        <w:pStyle w:val="PlainText"/>
        <w:ind w:left="360"/>
        <w:rPr>
          <w:rFonts w:ascii="Garamond" w:eastAsia="MS Mincho" w:hAnsi="Garamond"/>
          <w:sz w:val="22"/>
          <w:szCs w:val="22"/>
        </w:rPr>
      </w:pPr>
      <w:r>
        <w:rPr>
          <w:rFonts w:ascii="Garamond" w:eastAsia="MS Mincho" w:hAnsi="Garamond"/>
          <w:sz w:val="22"/>
          <w:szCs w:val="22"/>
        </w:rPr>
        <w:t>Range:  0-100</w:t>
      </w:r>
      <w:r w:rsidRPr="00E87CC3">
        <w:rPr>
          <w:rFonts w:ascii="Garamond" w:eastAsia="MS Mincho" w:hAnsi="Garamond"/>
          <w:sz w:val="22"/>
          <w:szCs w:val="22"/>
        </w:rPr>
        <w:t xml:space="preserve"> m/s (</w:t>
      </w:r>
      <w:r>
        <w:rPr>
          <w:rFonts w:ascii="Garamond" w:eastAsia="MS Mincho" w:hAnsi="Garamond"/>
          <w:sz w:val="22"/>
          <w:szCs w:val="22"/>
        </w:rPr>
        <w:t>224 mph)</w:t>
      </w:r>
    </w:p>
    <w:p w:rsidR="00527445" w:rsidRDefault="00527445" w:rsidP="00527445">
      <w:pPr>
        <w:pStyle w:val="PlainText"/>
        <w:ind w:left="360"/>
        <w:rPr>
          <w:rFonts w:ascii="Garamond" w:eastAsia="MS Mincho" w:hAnsi="Garamond"/>
          <w:sz w:val="22"/>
          <w:szCs w:val="22"/>
        </w:rPr>
      </w:pPr>
      <w:r>
        <w:rPr>
          <w:rFonts w:ascii="Garamond" w:eastAsia="MS Mincho" w:hAnsi="Garamond"/>
          <w:sz w:val="22"/>
          <w:szCs w:val="22"/>
        </w:rPr>
        <w:t xml:space="preserve">Accuracy: +/- 0.3 </w:t>
      </w:r>
      <w:r w:rsidRPr="00E87CC3">
        <w:rPr>
          <w:rFonts w:ascii="Garamond" w:eastAsia="MS Mincho" w:hAnsi="Garamond"/>
          <w:sz w:val="22"/>
          <w:szCs w:val="22"/>
        </w:rPr>
        <w:t>m/s</w:t>
      </w:r>
      <w:r>
        <w:rPr>
          <w:rFonts w:ascii="Garamond" w:eastAsia="MS Mincho" w:hAnsi="Garamond"/>
          <w:sz w:val="22"/>
          <w:szCs w:val="22"/>
        </w:rPr>
        <w:t xml:space="preserve"> or 1%</w:t>
      </w:r>
    </w:p>
    <w:p w:rsidR="00527445" w:rsidRDefault="00527445" w:rsidP="00527445">
      <w:pPr>
        <w:pStyle w:val="PlainText"/>
        <w:ind w:left="360"/>
        <w:rPr>
          <w:rFonts w:ascii="Garamond" w:eastAsia="MS Mincho" w:hAnsi="Garamond"/>
          <w:sz w:val="22"/>
          <w:szCs w:val="22"/>
        </w:rPr>
      </w:pPr>
      <w:r>
        <w:rPr>
          <w:rFonts w:ascii="Garamond" w:eastAsia="MS Mincho" w:hAnsi="Garamond"/>
          <w:sz w:val="22"/>
          <w:szCs w:val="22"/>
        </w:rPr>
        <w:t xml:space="preserve"> </w:t>
      </w:r>
    </w:p>
    <w:p w:rsidR="00527445" w:rsidRPr="00E87CC3" w:rsidRDefault="00527445" w:rsidP="00527445">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rsidR="00527445" w:rsidRPr="00E87CC3" w:rsidRDefault="00527445" w:rsidP="00527445">
      <w:pPr>
        <w:pStyle w:val="PlainText"/>
        <w:ind w:left="360"/>
        <w:rPr>
          <w:rFonts w:ascii="Garamond" w:eastAsia="MS Mincho" w:hAnsi="Garamond"/>
          <w:sz w:val="22"/>
          <w:szCs w:val="22"/>
        </w:rPr>
      </w:pPr>
      <w:r w:rsidRPr="00E87CC3">
        <w:rPr>
          <w:rFonts w:ascii="Garamond" w:eastAsia="MS Mincho" w:hAnsi="Garamond"/>
          <w:sz w:val="22"/>
          <w:szCs w:val="22"/>
        </w:rPr>
        <w:t>Units: degrees</w:t>
      </w:r>
    </w:p>
    <w:p w:rsidR="00527445" w:rsidRDefault="00527445" w:rsidP="00527445">
      <w:pPr>
        <w:pStyle w:val="PlainText"/>
        <w:ind w:left="360"/>
        <w:rPr>
          <w:rFonts w:ascii="Garamond" w:eastAsia="MS Mincho" w:hAnsi="Garamond"/>
          <w:sz w:val="22"/>
          <w:szCs w:val="22"/>
        </w:rPr>
      </w:pPr>
      <w:r>
        <w:rPr>
          <w:rFonts w:ascii="Garamond" w:eastAsia="MS Mincho" w:hAnsi="Garamond"/>
          <w:sz w:val="22"/>
          <w:szCs w:val="22"/>
        </w:rPr>
        <w:t>Sensor type: balanced vane, 57</w:t>
      </w:r>
      <w:r w:rsidRPr="00E87CC3">
        <w:rPr>
          <w:rFonts w:ascii="Garamond" w:eastAsia="MS Mincho" w:hAnsi="Garamond"/>
          <w:sz w:val="22"/>
          <w:szCs w:val="22"/>
        </w:rPr>
        <w:t xml:space="preserve"> cm turning radius</w:t>
      </w:r>
    </w:p>
    <w:p w:rsidR="00527445" w:rsidRDefault="00527445" w:rsidP="00527445">
      <w:pPr>
        <w:pStyle w:val="PlainText"/>
        <w:ind w:left="360"/>
        <w:rPr>
          <w:rFonts w:ascii="Garamond" w:eastAsia="MS Mincho" w:hAnsi="Garamond"/>
          <w:sz w:val="22"/>
          <w:szCs w:val="22"/>
        </w:rPr>
      </w:pPr>
      <w:r>
        <w:rPr>
          <w:rFonts w:ascii="Garamond" w:eastAsia="MS Mincho" w:hAnsi="Garamond"/>
          <w:sz w:val="22"/>
          <w:szCs w:val="22"/>
        </w:rPr>
        <w:t>Range: 360</w:t>
      </w:r>
      <w:r w:rsidRPr="00E87CC3">
        <w:rPr>
          <w:rFonts w:ascii="Garamond" w:eastAsia="MS Mincho" w:hAnsi="Garamond"/>
          <w:sz w:val="22"/>
          <w:szCs w:val="22"/>
        </w:rPr>
        <w:t>°</w:t>
      </w:r>
    </w:p>
    <w:p w:rsidR="00527445" w:rsidRDefault="00527445" w:rsidP="00527445">
      <w:pPr>
        <w:pStyle w:val="PlainText"/>
        <w:ind w:left="360"/>
        <w:rPr>
          <w:rFonts w:ascii="Garamond" w:eastAsia="MS Mincho" w:hAnsi="Garamond"/>
          <w:sz w:val="22"/>
          <w:szCs w:val="22"/>
        </w:rPr>
      </w:pPr>
      <w:r>
        <w:rPr>
          <w:rFonts w:ascii="Garamond" w:eastAsia="MS Mincho" w:hAnsi="Garamond"/>
          <w:sz w:val="22"/>
          <w:szCs w:val="22"/>
        </w:rPr>
        <w:t>Accuracy: +/- 3</w:t>
      </w:r>
      <w:r w:rsidRPr="00E87CC3">
        <w:rPr>
          <w:rFonts w:ascii="Garamond" w:eastAsia="MS Mincho" w:hAnsi="Garamond"/>
          <w:sz w:val="22"/>
          <w:szCs w:val="22"/>
        </w:rPr>
        <w:t>°</w:t>
      </w:r>
    </w:p>
    <w:p w:rsidR="00527445" w:rsidRDefault="00527445" w:rsidP="00FB277E">
      <w:pPr>
        <w:pStyle w:val="PlainText"/>
        <w:rPr>
          <w:rFonts w:ascii="Garamond" w:eastAsia="MS Mincho" w:hAnsi="Garamond"/>
          <w:sz w:val="22"/>
          <w:szCs w:val="22"/>
        </w:rPr>
      </w:pPr>
    </w:p>
    <w:p w:rsidR="00527445" w:rsidRPr="007B6A88" w:rsidRDefault="00527445" w:rsidP="00527445">
      <w:pPr>
        <w:pStyle w:val="PlainText"/>
        <w:ind w:left="360"/>
        <w:rPr>
          <w:rFonts w:ascii="Garamond" w:eastAsia="MS Mincho" w:hAnsi="Garamond"/>
          <w:sz w:val="22"/>
          <w:szCs w:val="22"/>
        </w:rPr>
      </w:pPr>
      <w:r>
        <w:rPr>
          <w:rFonts w:ascii="Garamond" w:eastAsia="MS Mincho" w:hAnsi="Garamond"/>
          <w:sz w:val="22"/>
          <w:szCs w:val="22"/>
        </w:rPr>
        <w:t>Serial Number: WM140711</w:t>
      </w:r>
    </w:p>
    <w:p w:rsidR="00527445" w:rsidRPr="007B6A88" w:rsidRDefault="00527445" w:rsidP="00527445">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05/29/2015</w:t>
      </w:r>
    </w:p>
    <w:p w:rsidR="00527445" w:rsidRDefault="00527445" w:rsidP="00527445">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09/11/2015 – Current</w:t>
      </w:r>
    </w:p>
    <w:p w:rsidR="00527445" w:rsidRPr="00AF7F10" w:rsidRDefault="00527445" w:rsidP="00FB277E">
      <w:pPr>
        <w:pStyle w:val="PlainText"/>
        <w:rPr>
          <w:rFonts w:ascii="Garamond" w:eastAsia="MS Mincho" w:hAnsi="Garamond"/>
          <w:b/>
          <w:sz w:val="22"/>
          <w:szCs w:val="22"/>
        </w:rPr>
      </w:pPr>
    </w:p>
    <w:p w:rsidR="00527445" w:rsidRPr="00FB277E" w:rsidRDefault="00527445" w:rsidP="00527445">
      <w:pPr>
        <w:pStyle w:val="PlainText"/>
        <w:ind w:left="360"/>
        <w:rPr>
          <w:rFonts w:ascii="Garamond" w:eastAsia="MS Mincho" w:hAnsi="Garamond"/>
          <w:sz w:val="22"/>
          <w:szCs w:val="22"/>
        </w:rPr>
      </w:pPr>
      <w:r w:rsidRPr="00FB277E">
        <w:rPr>
          <w:rFonts w:ascii="Garamond" w:eastAsia="MS Mincho" w:hAnsi="Garamond"/>
          <w:sz w:val="22"/>
          <w:szCs w:val="22"/>
        </w:rPr>
        <w:t>Parameter: Photosynthetically Active Radiation</w:t>
      </w:r>
    </w:p>
    <w:p w:rsidR="00527445" w:rsidRPr="00FB277E" w:rsidRDefault="00527445" w:rsidP="00527445">
      <w:pPr>
        <w:pStyle w:val="PlainText"/>
        <w:ind w:left="360"/>
        <w:rPr>
          <w:rFonts w:ascii="Garamond" w:eastAsia="MS Mincho" w:hAnsi="Garamond"/>
          <w:sz w:val="22"/>
          <w:szCs w:val="22"/>
        </w:rPr>
      </w:pPr>
      <w:r w:rsidRPr="00FB277E">
        <w:rPr>
          <w:rFonts w:ascii="Garamond" w:eastAsia="MS Mincho" w:hAnsi="Garamond"/>
          <w:sz w:val="22"/>
          <w:szCs w:val="22"/>
        </w:rPr>
        <w:t>Units: mmoles m-2 (total flux)</w:t>
      </w:r>
    </w:p>
    <w:p w:rsidR="00527445" w:rsidRPr="00FB277E" w:rsidRDefault="00527445" w:rsidP="00527445">
      <w:pPr>
        <w:pStyle w:val="PlainText"/>
        <w:ind w:left="360"/>
        <w:rPr>
          <w:rFonts w:ascii="Garamond" w:eastAsia="MS Mincho" w:hAnsi="Garamond"/>
          <w:sz w:val="22"/>
          <w:szCs w:val="22"/>
        </w:rPr>
      </w:pPr>
      <w:r w:rsidRPr="00FB277E">
        <w:rPr>
          <w:rFonts w:ascii="Garamond" w:eastAsia="MS Mincho" w:hAnsi="Garamond"/>
          <w:sz w:val="22"/>
          <w:szCs w:val="22"/>
        </w:rPr>
        <w:t xml:space="preserve">Sensor type: High stability silicon photovoltaic detector </w:t>
      </w:r>
    </w:p>
    <w:p w:rsidR="00527445" w:rsidRPr="00FB277E" w:rsidRDefault="00527445" w:rsidP="00527445">
      <w:pPr>
        <w:pStyle w:val="PlainText"/>
        <w:ind w:left="360"/>
        <w:rPr>
          <w:rFonts w:ascii="Garamond" w:eastAsia="MS Mincho" w:hAnsi="Garamond"/>
          <w:sz w:val="22"/>
          <w:szCs w:val="22"/>
        </w:rPr>
      </w:pPr>
      <w:r w:rsidRPr="00FB277E">
        <w:rPr>
          <w:rFonts w:ascii="Garamond" w:eastAsia="MS Mincho" w:hAnsi="Garamond"/>
          <w:sz w:val="22"/>
          <w:szCs w:val="22"/>
        </w:rPr>
        <w:t>Model #: Apogee SQ-110</w:t>
      </w:r>
    </w:p>
    <w:p w:rsidR="00527445" w:rsidRPr="00FB277E" w:rsidRDefault="00527445" w:rsidP="00527445">
      <w:pPr>
        <w:pStyle w:val="PlainText"/>
        <w:ind w:left="360"/>
        <w:rPr>
          <w:rFonts w:ascii="Garamond" w:eastAsia="MS Mincho" w:hAnsi="Garamond"/>
          <w:sz w:val="22"/>
          <w:szCs w:val="22"/>
        </w:rPr>
      </w:pPr>
      <w:r w:rsidRPr="00FB277E">
        <w:rPr>
          <w:rFonts w:ascii="Garamond" w:eastAsia="MS Mincho" w:hAnsi="Garamond"/>
          <w:sz w:val="22"/>
          <w:szCs w:val="22"/>
        </w:rPr>
        <w:t>Light spectrum waveband:  360 to 1120 nm</w:t>
      </w:r>
    </w:p>
    <w:p w:rsidR="00527445" w:rsidRPr="00FB277E" w:rsidRDefault="00527445" w:rsidP="00527445">
      <w:pPr>
        <w:pStyle w:val="PlainText"/>
        <w:ind w:left="360"/>
        <w:rPr>
          <w:rFonts w:ascii="Garamond" w:eastAsia="MS Mincho" w:hAnsi="Garamond"/>
          <w:sz w:val="22"/>
          <w:szCs w:val="22"/>
        </w:rPr>
      </w:pPr>
      <w:r w:rsidRPr="00FB277E">
        <w:rPr>
          <w:rFonts w:ascii="Arial" w:hAnsi="Arial" w:cs="Arial"/>
          <w:color w:val="353535"/>
        </w:rPr>
        <w:t>Temperature Response: &lt; 1% at 5° to 40°C</w:t>
      </w:r>
    </w:p>
    <w:p w:rsidR="00527445" w:rsidRPr="00FB277E" w:rsidRDefault="00527445" w:rsidP="00527445">
      <w:pPr>
        <w:pStyle w:val="PlainText"/>
        <w:ind w:left="360"/>
        <w:rPr>
          <w:rFonts w:ascii="Garamond" w:eastAsia="MS Mincho" w:hAnsi="Garamond"/>
          <w:sz w:val="22"/>
          <w:szCs w:val="22"/>
        </w:rPr>
      </w:pPr>
      <w:r w:rsidRPr="00FB277E">
        <w:rPr>
          <w:rFonts w:ascii="Garamond" w:eastAsia="MS Mincho" w:hAnsi="Garamond"/>
          <w:sz w:val="22"/>
          <w:szCs w:val="22"/>
        </w:rPr>
        <w:t>Stability:  &lt;±2% change over 1 yr</w:t>
      </w:r>
    </w:p>
    <w:p w:rsidR="00527445" w:rsidRPr="00FB277E" w:rsidRDefault="00527445" w:rsidP="00527445">
      <w:pPr>
        <w:pStyle w:val="PlainText"/>
        <w:ind w:left="360"/>
        <w:rPr>
          <w:rFonts w:ascii="Garamond" w:eastAsia="MS Mincho" w:hAnsi="Garamond"/>
          <w:sz w:val="22"/>
          <w:szCs w:val="22"/>
        </w:rPr>
      </w:pPr>
      <w:r w:rsidRPr="00FB277E">
        <w:rPr>
          <w:rFonts w:ascii="Garamond" w:eastAsia="MS Mincho" w:hAnsi="Garamond"/>
          <w:sz w:val="22"/>
          <w:szCs w:val="22"/>
        </w:rPr>
        <w:t>Operating Temperature:  -40°C to 70°C; Humidity: 0 to 100%</w:t>
      </w:r>
    </w:p>
    <w:p w:rsidR="00527445" w:rsidRPr="00FB277E" w:rsidRDefault="00527445" w:rsidP="00527445">
      <w:pPr>
        <w:pStyle w:val="PlainText"/>
        <w:ind w:left="360"/>
        <w:rPr>
          <w:rFonts w:ascii="Garamond" w:eastAsia="MS Mincho" w:hAnsi="Garamond"/>
          <w:sz w:val="22"/>
          <w:szCs w:val="22"/>
        </w:rPr>
      </w:pPr>
      <w:r w:rsidRPr="00FB277E">
        <w:rPr>
          <w:rFonts w:ascii="Garamond" w:eastAsia="MS Mincho" w:hAnsi="Garamond"/>
          <w:sz w:val="22"/>
          <w:szCs w:val="22"/>
        </w:rPr>
        <w:t xml:space="preserve">Sensitivity:  </w:t>
      </w:r>
      <w:r w:rsidRPr="00FB277E">
        <w:rPr>
          <w:rFonts w:ascii="Arial" w:hAnsi="Arial" w:cs="Arial"/>
          <w:color w:val="353535"/>
        </w:rPr>
        <w:t>Sensitivity: 5 W m</w:t>
      </w:r>
      <w:r w:rsidRPr="00FB277E">
        <w:rPr>
          <w:rFonts w:ascii="Arial" w:hAnsi="Arial" w:cs="Arial"/>
          <w:color w:val="353535"/>
          <w:sz w:val="16"/>
          <w:szCs w:val="16"/>
          <w:vertAlign w:val="superscript"/>
        </w:rPr>
        <w:t>-2</w:t>
      </w:r>
      <w:r w:rsidRPr="00FB277E">
        <w:rPr>
          <w:rStyle w:val="apple-converted-space"/>
          <w:rFonts w:ascii="Arial" w:hAnsi="Arial" w:cs="Arial"/>
          <w:color w:val="353535"/>
        </w:rPr>
        <w:t> </w:t>
      </w:r>
      <w:r w:rsidRPr="00FB277E">
        <w:rPr>
          <w:rFonts w:ascii="Arial" w:hAnsi="Arial" w:cs="Arial"/>
          <w:color w:val="353535"/>
        </w:rPr>
        <w:t>mV</w:t>
      </w:r>
      <w:r w:rsidRPr="00FB277E">
        <w:rPr>
          <w:rFonts w:ascii="Arial" w:hAnsi="Arial" w:cs="Arial"/>
          <w:color w:val="353535"/>
          <w:sz w:val="16"/>
          <w:szCs w:val="16"/>
          <w:vertAlign w:val="superscript"/>
        </w:rPr>
        <w:t>-1</w:t>
      </w:r>
      <w:r w:rsidRPr="00FB277E">
        <w:rPr>
          <w:rStyle w:val="apple-converted-space"/>
          <w:rFonts w:ascii="Arial" w:hAnsi="Arial" w:cs="Arial"/>
          <w:color w:val="353535"/>
        </w:rPr>
        <w:t> </w:t>
      </w:r>
      <w:r w:rsidRPr="00FB277E">
        <w:rPr>
          <w:rFonts w:ascii="Arial" w:hAnsi="Arial" w:cs="Arial"/>
          <w:color w:val="353535"/>
        </w:rPr>
        <w:t>(0.2 mV W</w:t>
      </w:r>
      <w:r w:rsidRPr="00FB277E">
        <w:rPr>
          <w:rFonts w:ascii="Arial" w:hAnsi="Arial" w:cs="Arial"/>
          <w:color w:val="353535"/>
          <w:sz w:val="16"/>
          <w:szCs w:val="16"/>
          <w:vertAlign w:val="superscript"/>
        </w:rPr>
        <w:t>-1</w:t>
      </w:r>
      <w:r w:rsidRPr="00FB277E">
        <w:rPr>
          <w:rStyle w:val="apple-converted-space"/>
          <w:rFonts w:ascii="Arial" w:hAnsi="Arial" w:cs="Arial"/>
          <w:color w:val="353535"/>
        </w:rPr>
        <w:t> </w:t>
      </w:r>
      <w:r w:rsidRPr="00FB277E">
        <w:rPr>
          <w:rFonts w:ascii="Arial" w:hAnsi="Arial" w:cs="Arial"/>
          <w:color w:val="353535"/>
        </w:rPr>
        <w:t>m</w:t>
      </w:r>
      <w:r w:rsidRPr="00FB277E">
        <w:rPr>
          <w:rFonts w:ascii="Arial" w:hAnsi="Arial" w:cs="Arial"/>
          <w:color w:val="353535"/>
          <w:sz w:val="16"/>
          <w:szCs w:val="16"/>
          <w:vertAlign w:val="superscript"/>
        </w:rPr>
        <w:t>-2</w:t>
      </w:r>
      <w:r w:rsidRPr="00FB277E">
        <w:rPr>
          <w:rFonts w:ascii="Arial" w:hAnsi="Arial" w:cs="Arial"/>
          <w:color w:val="353535"/>
        </w:rPr>
        <w:t>)</w:t>
      </w:r>
    </w:p>
    <w:p w:rsidR="00527445" w:rsidRPr="00E40EE0" w:rsidRDefault="00527445" w:rsidP="00527445">
      <w:pPr>
        <w:pStyle w:val="PlainText"/>
        <w:rPr>
          <w:rFonts w:ascii="Garamond" w:eastAsia="MS Mincho" w:hAnsi="Garamond"/>
          <w:b/>
          <w:sz w:val="22"/>
          <w:szCs w:val="22"/>
        </w:rPr>
      </w:pPr>
    </w:p>
    <w:p w:rsidR="00527445" w:rsidRPr="00E40EE0" w:rsidRDefault="00527445" w:rsidP="00527445">
      <w:pPr>
        <w:pStyle w:val="PlainText"/>
        <w:ind w:left="360"/>
        <w:rPr>
          <w:rFonts w:ascii="Garamond" w:eastAsia="MS Mincho" w:hAnsi="Garamond"/>
          <w:b/>
          <w:sz w:val="22"/>
          <w:szCs w:val="22"/>
        </w:rPr>
      </w:pPr>
      <w:r w:rsidRPr="00E40EE0">
        <w:rPr>
          <w:rFonts w:ascii="Garamond" w:eastAsia="MS Mincho" w:hAnsi="Garamond"/>
          <w:b/>
          <w:sz w:val="22"/>
          <w:szCs w:val="22"/>
        </w:rPr>
        <w:t>Serial Number: SQ-110_17012</w:t>
      </w:r>
    </w:p>
    <w:p w:rsidR="00527445" w:rsidRPr="00E40EE0" w:rsidRDefault="00527445" w:rsidP="00527445">
      <w:pPr>
        <w:pStyle w:val="PlainText"/>
        <w:ind w:left="360"/>
        <w:rPr>
          <w:rFonts w:ascii="Garamond" w:eastAsia="MS Mincho" w:hAnsi="Garamond"/>
          <w:b/>
          <w:sz w:val="22"/>
          <w:szCs w:val="22"/>
        </w:rPr>
      </w:pPr>
      <w:r w:rsidRPr="00E40EE0">
        <w:rPr>
          <w:rFonts w:ascii="Garamond" w:eastAsia="MS Mincho" w:hAnsi="Garamond"/>
          <w:b/>
          <w:sz w:val="22"/>
          <w:szCs w:val="22"/>
        </w:rPr>
        <w:t>Date of Last Calibration:  Nov 2014</w:t>
      </w:r>
    </w:p>
    <w:p w:rsidR="00527445" w:rsidRPr="00E40EE0" w:rsidRDefault="00527445" w:rsidP="00527445">
      <w:pPr>
        <w:pStyle w:val="PlainText"/>
        <w:ind w:left="360"/>
        <w:rPr>
          <w:rFonts w:ascii="Garamond" w:eastAsia="MS Mincho" w:hAnsi="Garamond"/>
          <w:b/>
          <w:sz w:val="22"/>
          <w:szCs w:val="22"/>
        </w:rPr>
      </w:pPr>
      <w:r w:rsidRPr="00E40EE0">
        <w:rPr>
          <w:rFonts w:ascii="Garamond" w:eastAsia="MS Mincho" w:hAnsi="Garamond"/>
          <w:b/>
          <w:sz w:val="22"/>
          <w:szCs w:val="22"/>
        </w:rPr>
        <w:t>Date of Sensor Use: 08/10/2015 - current</w:t>
      </w:r>
    </w:p>
    <w:p w:rsidR="00527445" w:rsidRDefault="00527445" w:rsidP="00527445">
      <w:pPr>
        <w:pStyle w:val="PlainText"/>
        <w:ind w:left="360"/>
        <w:rPr>
          <w:rFonts w:ascii="Garamond" w:eastAsia="MS Mincho" w:hAnsi="Garamond"/>
          <w:sz w:val="22"/>
          <w:szCs w:val="22"/>
        </w:rPr>
      </w:pPr>
    </w:p>
    <w:p w:rsidR="00527445" w:rsidRPr="003B0F81" w:rsidRDefault="00527445" w:rsidP="00527445">
      <w:pPr>
        <w:pStyle w:val="PlainText"/>
        <w:ind w:firstLine="360"/>
        <w:rPr>
          <w:rFonts w:ascii="Garamond" w:eastAsia="MS Mincho" w:hAnsi="Garamond"/>
          <w:sz w:val="22"/>
          <w:szCs w:val="22"/>
        </w:rPr>
      </w:pPr>
      <w:r w:rsidRPr="003B0F81">
        <w:rPr>
          <w:rFonts w:ascii="Garamond" w:eastAsia="MS Mincho" w:hAnsi="Garamond"/>
          <w:sz w:val="22"/>
          <w:szCs w:val="22"/>
        </w:rPr>
        <w:t>Parameter: Precipitation (heated rain gauge)</w:t>
      </w:r>
    </w:p>
    <w:p w:rsidR="00527445" w:rsidRPr="003B0F81" w:rsidRDefault="00527445" w:rsidP="00527445">
      <w:pPr>
        <w:pStyle w:val="PlainText"/>
        <w:ind w:firstLine="360"/>
        <w:rPr>
          <w:rFonts w:ascii="Garamond" w:eastAsia="MS Mincho" w:hAnsi="Garamond"/>
          <w:sz w:val="22"/>
          <w:szCs w:val="22"/>
        </w:rPr>
      </w:pPr>
      <w:r w:rsidRPr="003B0F81">
        <w:rPr>
          <w:rFonts w:ascii="Garamond" w:eastAsia="MS Mincho" w:hAnsi="Garamond"/>
          <w:sz w:val="22"/>
          <w:szCs w:val="22"/>
        </w:rPr>
        <w:t>Units: millimeters (mm)</w:t>
      </w:r>
      <w:r w:rsidRPr="003B0F81">
        <w:rPr>
          <w:rFonts w:ascii="Garamond" w:eastAsia="MS Mincho" w:hAnsi="Garamond"/>
          <w:sz w:val="22"/>
          <w:szCs w:val="22"/>
        </w:rPr>
        <w:tab/>
      </w:r>
      <w:r w:rsidRPr="003B0F81">
        <w:rPr>
          <w:rFonts w:ascii="Garamond" w:eastAsia="MS Mincho" w:hAnsi="Garamond"/>
          <w:sz w:val="22"/>
          <w:szCs w:val="22"/>
        </w:rPr>
        <w:tab/>
      </w:r>
    </w:p>
    <w:p w:rsidR="00527445" w:rsidRPr="003B0F81" w:rsidRDefault="00527445" w:rsidP="00527445">
      <w:pPr>
        <w:pStyle w:val="PlainText"/>
        <w:ind w:firstLine="360"/>
        <w:rPr>
          <w:rFonts w:ascii="Garamond" w:eastAsia="MS Mincho" w:hAnsi="Garamond"/>
          <w:sz w:val="22"/>
          <w:szCs w:val="22"/>
        </w:rPr>
      </w:pPr>
      <w:r w:rsidRPr="003B0F81">
        <w:rPr>
          <w:rFonts w:ascii="Garamond" w:eastAsia="MS Mincho" w:hAnsi="Garamond"/>
          <w:sz w:val="22"/>
          <w:szCs w:val="22"/>
        </w:rPr>
        <w:t>Sensor type: Tipping Bucket Rain Gauge</w:t>
      </w:r>
    </w:p>
    <w:p w:rsidR="00527445" w:rsidRPr="003B0F81" w:rsidRDefault="00527445" w:rsidP="00527445">
      <w:pPr>
        <w:pStyle w:val="PlainText"/>
        <w:ind w:firstLine="360"/>
        <w:rPr>
          <w:rFonts w:ascii="Garamond" w:eastAsia="MS Mincho" w:hAnsi="Garamond"/>
          <w:sz w:val="22"/>
          <w:szCs w:val="22"/>
        </w:rPr>
      </w:pPr>
      <w:r w:rsidRPr="003B0F81">
        <w:rPr>
          <w:rFonts w:ascii="Garamond" w:eastAsia="MS Mincho" w:hAnsi="Garamond"/>
          <w:sz w:val="22"/>
          <w:szCs w:val="22"/>
        </w:rPr>
        <w:t xml:space="preserve">Model #:  </w:t>
      </w:r>
      <w:r w:rsidRPr="000E537F">
        <w:rPr>
          <w:rFonts w:ascii="Garamond" w:eastAsia="MS Mincho" w:hAnsi="Garamond"/>
          <w:sz w:val="22"/>
          <w:szCs w:val="22"/>
        </w:rPr>
        <w:t>RM52202-L</w:t>
      </w:r>
    </w:p>
    <w:p w:rsidR="00527445" w:rsidRPr="003B0F81" w:rsidRDefault="00527445" w:rsidP="00527445">
      <w:pPr>
        <w:pStyle w:val="PlainText"/>
        <w:ind w:firstLine="360"/>
        <w:rPr>
          <w:rFonts w:ascii="Garamond" w:eastAsia="MS Mincho" w:hAnsi="Garamond"/>
          <w:sz w:val="22"/>
          <w:szCs w:val="22"/>
        </w:rPr>
      </w:pPr>
      <w:r>
        <w:rPr>
          <w:rFonts w:ascii="Garamond" w:eastAsia="MS Mincho" w:hAnsi="Garamond"/>
          <w:sz w:val="22"/>
          <w:szCs w:val="22"/>
        </w:rPr>
        <w:t>Rainfall per tip: 0.01 mm</w:t>
      </w:r>
    </w:p>
    <w:p w:rsidR="00527445" w:rsidRPr="003B0F81" w:rsidRDefault="00527445" w:rsidP="00527445">
      <w:pPr>
        <w:pStyle w:val="PlainText"/>
        <w:ind w:firstLine="360"/>
        <w:rPr>
          <w:rFonts w:ascii="Garamond" w:eastAsia="MS Mincho" w:hAnsi="Garamond"/>
          <w:sz w:val="22"/>
          <w:szCs w:val="22"/>
        </w:rPr>
      </w:pPr>
      <w:r w:rsidRPr="003B0F81">
        <w:rPr>
          <w:rFonts w:ascii="Garamond" w:eastAsia="MS Mincho" w:hAnsi="Garamond"/>
          <w:sz w:val="22"/>
          <w:szCs w:val="22"/>
        </w:rPr>
        <w:lastRenderedPageBreak/>
        <w:t xml:space="preserve">Operating range: </w:t>
      </w:r>
      <w:r>
        <w:rPr>
          <w:rFonts w:ascii="Garamond" w:eastAsia="MS Mincho" w:hAnsi="Garamond"/>
          <w:sz w:val="22"/>
          <w:szCs w:val="22"/>
        </w:rPr>
        <w:t>-20</w:t>
      </w:r>
      <w:r w:rsidRPr="003B0F81">
        <w:rPr>
          <w:rFonts w:ascii="Garamond" w:eastAsia="MS Mincho" w:hAnsi="Garamond"/>
          <w:sz w:val="22"/>
          <w:szCs w:val="22"/>
        </w:rPr>
        <w:t>°</w:t>
      </w:r>
      <w:r w:rsidRPr="000E537F">
        <w:rPr>
          <w:rFonts w:ascii="Garamond" w:eastAsia="MS Mincho" w:hAnsi="Garamond"/>
          <w:sz w:val="22"/>
          <w:szCs w:val="22"/>
        </w:rPr>
        <w:t>C to +50</w:t>
      </w:r>
      <w:r w:rsidRPr="003B0F81">
        <w:rPr>
          <w:rFonts w:ascii="Garamond" w:eastAsia="MS Mincho" w:hAnsi="Garamond"/>
          <w:sz w:val="22"/>
          <w:szCs w:val="22"/>
        </w:rPr>
        <w:t>°</w:t>
      </w:r>
      <w:r w:rsidRPr="000E537F">
        <w:rPr>
          <w:rFonts w:ascii="Garamond" w:eastAsia="MS Mincho" w:hAnsi="Garamond"/>
          <w:sz w:val="22"/>
          <w:szCs w:val="22"/>
        </w:rPr>
        <w:t>C (heated)</w:t>
      </w:r>
      <w:r w:rsidRPr="003B0F81">
        <w:rPr>
          <w:rFonts w:ascii="Garamond" w:eastAsia="MS Mincho" w:hAnsi="Garamond"/>
          <w:sz w:val="22"/>
          <w:szCs w:val="22"/>
        </w:rPr>
        <w:t>; Humidity: 0 to 100%</w:t>
      </w:r>
    </w:p>
    <w:p w:rsidR="00527445" w:rsidRPr="007B6A88" w:rsidRDefault="00527445" w:rsidP="00582BDB">
      <w:pPr>
        <w:pStyle w:val="PlainText"/>
        <w:ind w:firstLine="360"/>
        <w:rPr>
          <w:rFonts w:ascii="Garamond" w:eastAsia="MS Mincho" w:hAnsi="Garamond"/>
          <w:sz w:val="22"/>
          <w:szCs w:val="22"/>
        </w:rPr>
      </w:pPr>
      <w:r w:rsidRPr="003B0F81">
        <w:rPr>
          <w:rFonts w:ascii="Garamond" w:eastAsia="MS Mincho" w:hAnsi="Garamond"/>
          <w:sz w:val="22"/>
          <w:szCs w:val="22"/>
        </w:rPr>
        <w:t xml:space="preserve">Accuracy:  </w:t>
      </w:r>
      <w:r w:rsidRPr="000E537F">
        <w:rPr>
          <w:rFonts w:ascii="Garamond" w:eastAsia="MS Mincho" w:hAnsi="Garamond"/>
          <w:sz w:val="22"/>
          <w:szCs w:val="22"/>
        </w:rPr>
        <w:t>2% up to 25 mm/hr</w:t>
      </w:r>
      <w:r>
        <w:rPr>
          <w:rFonts w:ascii="Garamond" w:eastAsia="MS Mincho" w:hAnsi="Garamond"/>
          <w:sz w:val="22"/>
          <w:szCs w:val="22"/>
        </w:rPr>
        <w:t xml:space="preserve">, </w:t>
      </w:r>
      <w:r w:rsidRPr="000E537F">
        <w:rPr>
          <w:rFonts w:ascii="Garamond" w:eastAsia="MS Mincho" w:hAnsi="Garamond"/>
          <w:sz w:val="22"/>
          <w:szCs w:val="22"/>
        </w:rPr>
        <w:t>3% up to 50 mm/hr</w:t>
      </w:r>
    </w:p>
    <w:p w:rsidR="00527445" w:rsidRDefault="00527445" w:rsidP="00527445">
      <w:pPr>
        <w:pStyle w:val="PlainText"/>
        <w:ind w:left="360"/>
        <w:rPr>
          <w:rFonts w:ascii="Garamond" w:eastAsia="MS Mincho" w:hAnsi="Garamond"/>
          <w:sz w:val="22"/>
          <w:szCs w:val="22"/>
        </w:rPr>
      </w:pPr>
    </w:p>
    <w:p w:rsidR="00527445" w:rsidRPr="007B6A88" w:rsidRDefault="00527445" w:rsidP="00527445">
      <w:pPr>
        <w:pStyle w:val="PlainText"/>
        <w:ind w:left="360"/>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 xml:space="preserve"> 08/10/2015</w:t>
      </w:r>
    </w:p>
    <w:p w:rsidR="00527445" w:rsidRDefault="00527445" w:rsidP="00527445">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08/10/2015 – Current</w:t>
      </w:r>
    </w:p>
    <w:p w:rsidR="00527445" w:rsidRDefault="00527445" w:rsidP="00527445">
      <w:pPr>
        <w:pStyle w:val="PlainText"/>
        <w:ind w:left="360"/>
        <w:rPr>
          <w:rFonts w:ascii="Garamond" w:eastAsia="MS Mincho" w:hAnsi="Garamond"/>
          <w:sz w:val="22"/>
          <w:szCs w:val="22"/>
        </w:rPr>
      </w:pPr>
    </w:p>
    <w:p w:rsidR="00527445" w:rsidRPr="00E75D2B" w:rsidRDefault="00527445" w:rsidP="00527445">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Transmitter</w:t>
      </w:r>
    </w:p>
    <w:p w:rsidR="00527445" w:rsidRPr="00E75D2B" w:rsidRDefault="00527445" w:rsidP="00527445">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Model #: TX312</w:t>
      </w:r>
    </w:p>
    <w:p w:rsidR="00527445" w:rsidRPr="00E75D2B" w:rsidRDefault="00527445" w:rsidP="00527445">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On-board memory: Non-volatile flash for setup parameters.  16 Kbytes for data.</w:t>
      </w:r>
    </w:p>
    <w:p w:rsidR="00527445" w:rsidRPr="00E75D2B" w:rsidRDefault="00527445" w:rsidP="00527445">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Data Transmission Rates: 100, 300 and 1200 BPS</w:t>
      </w:r>
    </w:p>
    <w:p w:rsidR="00527445" w:rsidRPr="00E75D2B" w:rsidRDefault="00527445" w:rsidP="00527445">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Transmit Power: 5.6 Watts for 100 and 300 bps, 11.2 watts for 1200 bps</w:t>
      </w:r>
    </w:p>
    <w:p w:rsidR="00527445" w:rsidRPr="00E75D2B" w:rsidRDefault="00527445" w:rsidP="00527445">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Frequency range: 401.701 MHz – 402.09850 MHz</w:t>
      </w:r>
    </w:p>
    <w:p w:rsidR="00527445" w:rsidRPr="00E75D2B" w:rsidRDefault="00527445" w:rsidP="00527445">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Channel bandwidth: 100/300 BPS 1.5 KHz; 1200 BPS 3 KHz</w:t>
      </w:r>
    </w:p>
    <w:p w:rsidR="00527445" w:rsidRPr="00E75D2B" w:rsidRDefault="00527445" w:rsidP="00527445">
      <w:pPr>
        <w:ind w:left="1080" w:hanging="720"/>
        <w:rPr>
          <w:rFonts w:ascii="Garamond" w:eastAsia="Arial Unicode MS" w:hAnsi="Garamond" w:cs="Arial Unicode MS"/>
          <w:bCs/>
          <w:sz w:val="22"/>
          <w:szCs w:val="22"/>
        </w:rPr>
      </w:pPr>
      <w:r w:rsidRPr="00E75D2B">
        <w:rPr>
          <w:rFonts w:ascii="Garamond" w:eastAsia="Arial Unicode MS" w:hAnsi="Garamond" w:cs="Arial Unicode MS"/>
          <w:bCs/>
          <w:sz w:val="22"/>
          <w:szCs w:val="22"/>
        </w:rPr>
        <w:t>Time Keeping: Initial setting accuracy: ± 100 microseconds synchronized to GPS; Drift ± 10 milliseconds/day over operating temperature range; GPS scheduled updates are 1 at power up and once per day thereafter. Once every 28 hours required for continual operation.</w:t>
      </w:r>
    </w:p>
    <w:p w:rsidR="00527445" w:rsidRPr="00E75D2B" w:rsidRDefault="00527445" w:rsidP="00527445">
      <w:pPr>
        <w:ind w:left="1080" w:hanging="720"/>
        <w:rPr>
          <w:rFonts w:ascii="Garamond" w:eastAsia="Arial Unicode MS" w:hAnsi="Garamond" w:cs="Arial Unicode MS"/>
          <w:bCs/>
          <w:sz w:val="22"/>
          <w:szCs w:val="22"/>
        </w:rPr>
      </w:pPr>
      <w:r w:rsidRPr="00E75D2B">
        <w:rPr>
          <w:rFonts w:ascii="Garamond" w:eastAsia="Arial Unicode MS" w:hAnsi="Garamond" w:cs="Arial Unicode MS"/>
          <w:bCs/>
          <w:sz w:val="22"/>
          <w:szCs w:val="22"/>
        </w:rPr>
        <w:t>Operating range: -40° to +60°C; Storage -50° to +70°C; 0-99% RH, non-condensing</w:t>
      </w:r>
    </w:p>
    <w:p w:rsidR="00527445" w:rsidRPr="00E75D2B" w:rsidRDefault="00527445" w:rsidP="00527445">
      <w:pPr>
        <w:ind w:left="1080" w:hanging="720"/>
        <w:rPr>
          <w:rFonts w:ascii="Garamond" w:eastAsia="Arial Unicode MS" w:hAnsi="Garamond" w:cs="Arial Unicode MS"/>
          <w:bCs/>
          <w:sz w:val="22"/>
          <w:szCs w:val="22"/>
        </w:rPr>
      </w:pPr>
      <w:r w:rsidRPr="00E75D2B">
        <w:rPr>
          <w:rFonts w:ascii="Garamond" w:eastAsia="Arial Unicode MS" w:hAnsi="Garamond" w:cs="Arial Unicode MS"/>
          <w:bCs/>
          <w:sz w:val="22"/>
          <w:szCs w:val="22"/>
        </w:rPr>
        <w:t>Power requirements: 10.8 to 16 VDC, 5 mA during GPS fix and 2.6 Amps during transmission</w:t>
      </w:r>
    </w:p>
    <w:p w:rsidR="00527445" w:rsidRPr="00E75D2B" w:rsidRDefault="00527445" w:rsidP="00527445">
      <w:pPr>
        <w:pStyle w:val="PlainText"/>
        <w:ind w:left="360"/>
        <w:rPr>
          <w:rFonts w:ascii="Garamond" w:eastAsia="Arial Unicode MS" w:hAnsi="Garamond" w:cs="Arial Unicode MS"/>
          <w:bCs/>
          <w:sz w:val="22"/>
          <w:szCs w:val="22"/>
        </w:rPr>
      </w:pPr>
    </w:p>
    <w:p w:rsidR="00527445" w:rsidRPr="00E75D2B" w:rsidRDefault="00527445" w:rsidP="00527445">
      <w:pPr>
        <w:rPr>
          <w:rFonts w:ascii="Garamond" w:eastAsia="Arial Unicode MS" w:hAnsi="Garamond" w:cs="Arial Unicode MS"/>
          <w:bCs/>
          <w:sz w:val="22"/>
          <w:szCs w:val="22"/>
        </w:rPr>
      </w:pPr>
    </w:p>
    <w:p w:rsidR="00527445" w:rsidRDefault="00527445" w:rsidP="00527445">
      <w:pPr>
        <w:ind w:left="360"/>
        <w:rPr>
          <w:rFonts w:ascii="Garamond" w:hAnsi="Garamond"/>
          <w:sz w:val="22"/>
          <w:szCs w:val="22"/>
        </w:rPr>
      </w:pPr>
      <w:r w:rsidRPr="00E75D2B">
        <w:rPr>
          <w:rFonts w:ascii="Garamond" w:eastAsia="Arial Unicode MS" w:hAnsi="Garamond" w:cs="Arial Unicode MS"/>
          <w:bCs/>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w:t>
      </w:r>
      <w:r w:rsidRPr="00E87CC3">
        <w:rPr>
          <w:rFonts w:ascii="Garamond" w:hAnsi="Garamond"/>
          <w:sz w:val="22"/>
          <w:szCs w:val="22"/>
        </w:rPr>
        <w:t xml:space="preserve"> Compact Flash Module</w:t>
      </w:r>
      <w:r>
        <w:rPr>
          <w:rFonts w:ascii="Garamond" w:hAnsi="Garamond"/>
          <w:sz w:val="22"/>
          <w:szCs w:val="22"/>
        </w:rPr>
        <w:t>.</w:t>
      </w:r>
    </w:p>
    <w:p w:rsidR="00527445" w:rsidRDefault="00527445" w:rsidP="00527445">
      <w:pPr>
        <w:ind w:left="360"/>
        <w:rPr>
          <w:rFonts w:ascii="Garamond" w:hAnsi="Garamond"/>
          <w:sz w:val="22"/>
          <w:szCs w:val="22"/>
        </w:rPr>
      </w:pPr>
    </w:p>
    <w:p w:rsidR="00527445" w:rsidRDefault="00527445" w:rsidP="00527445">
      <w:pPr>
        <w:ind w:left="360"/>
        <w:rPr>
          <w:rFonts w:ascii="Garamond" w:hAnsi="Garamond"/>
          <w:b/>
          <w:sz w:val="22"/>
          <w:szCs w:val="22"/>
        </w:rPr>
      </w:pPr>
      <w:r w:rsidRPr="00871127">
        <w:rPr>
          <w:rFonts w:ascii="Garamond" w:hAnsi="Garamond"/>
          <w:b/>
          <w:sz w:val="22"/>
          <w:szCs w:val="22"/>
        </w:rPr>
        <w:t>CR1000</w:t>
      </w:r>
      <w:r>
        <w:rPr>
          <w:rFonts w:ascii="Garamond" w:hAnsi="Garamond"/>
          <w:b/>
          <w:sz w:val="22"/>
          <w:szCs w:val="22"/>
        </w:rPr>
        <w:t xml:space="preserve"> Data Logger</w:t>
      </w:r>
    </w:p>
    <w:p w:rsidR="00527445" w:rsidRDefault="00527445" w:rsidP="00527445">
      <w:pPr>
        <w:ind w:left="360"/>
        <w:rPr>
          <w:rFonts w:ascii="Garamond" w:hAnsi="Garamond"/>
          <w:b/>
          <w:sz w:val="22"/>
          <w:szCs w:val="22"/>
        </w:rPr>
      </w:pPr>
      <w:r>
        <w:rPr>
          <w:rFonts w:ascii="Garamond" w:hAnsi="Garamond"/>
          <w:b/>
          <w:sz w:val="22"/>
          <w:szCs w:val="22"/>
        </w:rPr>
        <w:t xml:space="preserve">Serial Number 5083 </w:t>
      </w:r>
    </w:p>
    <w:p w:rsidR="00527445" w:rsidRDefault="00527445" w:rsidP="00527445">
      <w:pPr>
        <w:ind w:left="360"/>
        <w:rPr>
          <w:rFonts w:ascii="Garamond" w:hAnsi="Garamond"/>
          <w:b/>
          <w:sz w:val="22"/>
          <w:szCs w:val="22"/>
        </w:rPr>
      </w:pPr>
      <w:r>
        <w:rPr>
          <w:rFonts w:ascii="Garamond" w:hAnsi="Garamond"/>
          <w:b/>
          <w:sz w:val="22"/>
          <w:szCs w:val="22"/>
        </w:rPr>
        <w:t>Date of Calibration: 06/05/2006</w:t>
      </w:r>
    </w:p>
    <w:p w:rsidR="00527445" w:rsidRDefault="00527445" w:rsidP="00527445">
      <w:pPr>
        <w:ind w:left="360"/>
        <w:rPr>
          <w:rFonts w:ascii="Garamond" w:hAnsi="Garamond"/>
          <w:b/>
          <w:sz w:val="22"/>
          <w:szCs w:val="22"/>
        </w:rPr>
      </w:pPr>
      <w:r>
        <w:rPr>
          <w:rFonts w:ascii="Garamond" w:hAnsi="Garamond"/>
          <w:b/>
          <w:sz w:val="22"/>
          <w:szCs w:val="22"/>
        </w:rPr>
        <w:t>Date of Installation: 01/18/2007</w:t>
      </w:r>
    </w:p>
    <w:p w:rsidR="00527445" w:rsidRDefault="00527445" w:rsidP="00527445">
      <w:pPr>
        <w:ind w:left="360"/>
        <w:rPr>
          <w:rFonts w:ascii="Garamond" w:hAnsi="Garamond"/>
          <w:b/>
          <w:sz w:val="22"/>
          <w:szCs w:val="22"/>
        </w:rPr>
      </w:pPr>
    </w:p>
    <w:p w:rsidR="00527445" w:rsidRDefault="00527445" w:rsidP="00527445">
      <w:pPr>
        <w:ind w:left="360"/>
        <w:rPr>
          <w:rFonts w:ascii="Garamond" w:hAnsi="Garamond"/>
          <w:b/>
          <w:sz w:val="22"/>
          <w:szCs w:val="22"/>
        </w:rPr>
      </w:pPr>
      <w:r>
        <w:rPr>
          <w:rFonts w:ascii="Garamond" w:hAnsi="Garamond"/>
          <w:b/>
          <w:sz w:val="22"/>
          <w:szCs w:val="22"/>
        </w:rPr>
        <w:t>CR1000 Data Logger</w:t>
      </w:r>
    </w:p>
    <w:p w:rsidR="00527445" w:rsidRDefault="00527445" w:rsidP="00527445">
      <w:pPr>
        <w:ind w:left="360"/>
        <w:rPr>
          <w:rFonts w:ascii="Garamond" w:hAnsi="Garamond"/>
          <w:b/>
          <w:sz w:val="22"/>
          <w:szCs w:val="22"/>
        </w:rPr>
      </w:pPr>
      <w:r>
        <w:rPr>
          <w:rFonts w:ascii="Garamond" w:hAnsi="Garamond"/>
          <w:b/>
          <w:sz w:val="22"/>
          <w:szCs w:val="22"/>
        </w:rPr>
        <w:t>Serial Number J8743</w:t>
      </w:r>
    </w:p>
    <w:p w:rsidR="00527445" w:rsidRDefault="00527445" w:rsidP="00527445">
      <w:pPr>
        <w:ind w:left="360"/>
        <w:rPr>
          <w:rFonts w:ascii="Garamond" w:hAnsi="Garamond"/>
          <w:b/>
          <w:sz w:val="22"/>
          <w:szCs w:val="22"/>
        </w:rPr>
      </w:pPr>
      <w:r>
        <w:rPr>
          <w:rFonts w:ascii="Garamond" w:hAnsi="Garamond"/>
          <w:b/>
          <w:sz w:val="22"/>
          <w:szCs w:val="22"/>
        </w:rPr>
        <w:t>Date of Calibration: 03/2013</w:t>
      </w:r>
    </w:p>
    <w:p w:rsidR="00527445" w:rsidRDefault="00527445" w:rsidP="00527445">
      <w:pPr>
        <w:ind w:left="360"/>
        <w:rPr>
          <w:rFonts w:ascii="Garamond" w:hAnsi="Garamond"/>
          <w:b/>
          <w:sz w:val="22"/>
          <w:szCs w:val="22"/>
        </w:rPr>
      </w:pPr>
      <w:r>
        <w:rPr>
          <w:rFonts w:ascii="Garamond" w:hAnsi="Garamond"/>
          <w:b/>
          <w:sz w:val="22"/>
          <w:szCs w:val="22"/>
        </w:rPr>
        <w:t>Date of Installation: 10/02/2013</w:t>
      </w:r>
    </w:p>
    <w:p w:rsidR="00527445" w:rsidRDefault="00527445" w:rsidP="00527445">
      <w:pPr>
        <w:ind w:left="360"/>
        <w:rPr>
          <w:rFonts w:ascii="Garamond" w:eastAsia="MS Mincho" w:hAnsi="Garamond"/>
          <w:sz w:val="22"/>
          <w:szCs w:val="22"/>
        </w:rPr>
      </w:pPr>
    </w:p>
    <w:p w:rsidR="00527445" w:rsidRDefault="00527445" w:rsidP="00527445">
      <w:pPr>
        <w:pStyle w:val="ListParagraph"/>
        <w:ind w:left="360"/>
        <w:rPr>
          <w:rFonts w:ascii="Garamond" w:eastAsia="MS Mincho" w:hAnsi="Garamond"/>
        </w:rPr>
      </w:pPr>
      <w:r w:rsidRPr="00871127">
        <w:rPr>
          <w:rFonts w:ascii="Garamond" w:eastAsia="MS Mincho" w:hAnsi="Garamond"/>
          <w:b/>
        </w:rPr>
        <w:t>CR1000 Firmware Version (s):</w:t>
      </w:r>
      <w:r>
        <w:rPr>
          <w:rFonts w:ascii="Garamond" w:eastAsia="MS Mincho" w:hAnsi="Garamond"/>
        </w:rPr>
        <w:t xml:space="preserve">  </w:t>
      </w:r>
    </w:p>
    <w:p w:rsidR="00527445" w:rsidRDefault="00527445" w:rsidP="00527445">
      <w:pPr>
        <w:pStyle w:val="ListParagraph"/>
        <w:ind w:left="360"/>
        <w:rPr>
          <w:rFonts w:ascii="Garamond" w:eastAsia="MS Mincho" w:hAnsi="Garamond"/>
        </w:rPr>
      </w:pPr>
    </w:p>
    <w:p w:rsidR="00527445" w:rsidRPr="00EC2A42" w:rsidRDefault="00527445" w:rsidP="00527445">
      <w:pPr>
        <w:pStyle w:val="ListParagraph"/>
        <w:ind w:left="360"/>
        <w:rPr>
          <w:rFonts w:ascii="Garamond" w:eastAsia="MS Mincho" w:hAnsi="Garamond" w:cs="Times New Roman"/>
        </w:rPr>
      </w:pPr>
      <w:r>
        <w:rPr>
          <w:rFonts w:ascii="Garamond" w:eastAsia="MS Mincho" w:hAnsi="Garamond"/>
        </w:rPr>
        <w:t>OS 24 Installed on 03/19/2012</w:t>
      </w:r>
      <w:r w:rsidRPr="00F23541">
        <w:rPr>
          <w:rFonts w:ascii="Garamond" w:eastAsia="MS Mincho" w:hAnsi="Garamond"/>
        </w:rPr>
        <w:t xml:space="preserve"> </w:t>
      </w:r>
    </w:p>
    <w:p w:rsidR="00527445" w:rsidRDefault="00527445" w:rsidP="00527445">
      <w:pPr>
        <w:pStyle w:val="ListParagraph"/>
        <w:ind w:left="360"/>
        <w:rPr>
          <w:rFonts w:ascii="Garamond" w:eastAsia="MS Mincho" w:hAnsi="Garamond"/>
        </w:rPr>
      </w:pPr>
      <w:r>
        <w:rPr>
          <w:rFonts w:ascii="Garamond" w:eastAsia="MS Mincho" w:hAnsi="Garamond"/>
        </w:rPr>
        <w:t xml:space="preserve">OS </w:t>
      </w:r>
      <w:r w:rsidRPr="00F23541">
        <w:rPr>
          <w:rFonts w:ascii="Garamond" w:eastAsia="MS Mincho" w:hAnsi="Garamond"/>
        </w:rPr>
        <w:t>26</w:t>
      </w:r>
      <w:r>
        <w:rPr>
          <w:rFonts w:ascii="Garamond" w:eastAsia="MS Mincho" w:hAnsi="Garamond"/>
        </w:rPr>
        <w:t xml:space="preserve"> Installed on 10/03/2013</w:t>
      </w:r>
      <w:r w:rsidRPr="00F23541">
        <w:rPr>
          <w:rFonts w:ascii="Garamond" w:eastAsia="MS Mincho" w:hAnsi="Garamond"/>
        </w:rPr>
        <w:t xml:space="preserve"> </w:t>
      </w:r>
    </w:p>
    <w:p w:rsidR="00FB277E" w:rsidRPr="00EC2A42" w:rsidRDefault="00FB277E" w:rsidP="00527445">
      <w:pPr>
        <w:pStyle w:val="ListParagraph"/>
        <w:ind w:left="360"/>
        <w:rPr>
          <w:rFonts w:ascii="Garamond" w:eastAsia="MS Mincho" w:hAnsi="Garamond" w:cs="Times New Roman"/>
        </w:rPr>
      </w:pPr>
      <w:r>
        <w:rPr>
          <w:rFonts w:ascii="Garamond" w:eastAsia="MS Mincho" w:hAnsi="Garamond"/>
        </w:rPr>
        <w:t>OS 31 Installed on 02/24/2017</w:t>
      </w:r>
    </w:p>
    <w:p w:rsidR="00527445" w:rsidRDefault="00527445" w:rsidP="00527445">
      <w:pPr>
        <w:ind w:left="360"/>
        <w:rPr>
          <w:rFonts w:ascii="Garamond" w:eastAsia="MS Mincho" w:hAnsi="Garamond"/>
          <w:sz w:val="22"/>
          <w:szCs w:val="22"/>
        </w:rPr>
      </w:pPr>
    </w:p>
    <w:p w:rsidR="00527445" w:rsidRDefault="00527445" w:rsidP="00527445">
      <w:pPr>
        <w:pStyle w:val="ListParagraph"/>
        <w:ind w:left="36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rsidR="00527445" w:rsidRDefault="00527445" w:rsidP="00527445">
      <w:pPr>
        <w:pStyle w:val="ListParagraph"/>
        <w:ind w:left="360"/>
        <w:rPr>
          <w:rFonts w:ascii="Garamond" w:eastAsia="MS Mincho" w:hAnsi="Garamond"/>
        </w:rPr>
      </w:pPr>
    </w:p>
    <w:p w:rsidR="00527445" w:rsidRDefault="00527445" w:rsidP="00527445">
      <w:pPr>
        <w:pStyle w:val="ListParagraph"/>
        <w:ind w:left="360"/>
        <w:rPr>
          <w:rFonts w:ascii="Garamond" w:eastAsia="MS Mincho" w:hAnsi="Garamond"/>
        </w:rPr>
      </w:pPr>
      <w:r>
        <w:rPr>
          <w:rFonts w:ascii="Garamond" w:eastAsia="MS Mincho" w:hAnsi="Garamond"/>
        </w:rPr>
        <w:t>HUDFSMET_6.0_100311</w:t>
      </w:r>
    </w:p>
    <w:p w:rsidR="00527445" w:rsidRDefault="00527445" w:rsidP="00527445">
      <w:pPr>
        <w:pStyle w:val="ListParagraph"/>
        <w:ind w:left="360"/>
        <w:rPr>
          <w:rFonts w:ascii="Garamond" w:eastAsia="MS Mincho" w:hAnsi="Garamond"/>
        </w:rPr>
      </w:pPr>
      <w:r>
        <w:rPr>
          <w:rFonts w:ascii="Garamond" w:eastAsia="MS Mincho" w:hAnsi="Garamond"/>
        </w:rPr>
        <w:t>Dates Used: 10/03/2011- 10/08/2013</w:t>
      </w:r>
    </w:p>
    <w:p w:rsidR="00527445" w:rsidRDefault="00527445" w:rsidP="00527445">
      <w:pPr>
        <w:pStyle w:val="ListParagraph"/>
        <w:ind w:left="360"/>
        <w:rPr>
          <w:rFonts w:ascii="Garamond" w:eastAsia="MS Mincho" w:hAnsi="Garamond"/>
        </w:rPr>
      </w:pPr>
    </w:p>
    <w:p w:rsidR="00527445" w:rsidRDefault="00527445" w:rsidP="00527445">
      <w:pPr>
        <w:pStyle w:val="ListParagraph"/>
        <w:ind w:left="360"/>
        <w:rPr>
          <w:rFonts w:ascii="Garamond" w:eastAsia="MS Mincho" w:hAnsi="Garamond"/>
        </w:rPr>
      </w:pPr>
      <w:r>
        <w:rPr>
          <w:rFonts w:ascii="Garamond" w:eastAsia="MS Mincho" w:hAnsi="Garamond"/>
        </w:rPr>
        <w:t>HUDFSMET_6.0_100813</w:t>
      </w:r>
    </w:p>
    <w:p w:rsidR="00527445" w:rsidRDefault="00527445" w:rsidP="00527445">
      <w:pPr>
        <w:pStyle w:val="ListParagraph"/>
        <w:ind w:left="360"/>
      </w:pPr>
      <w:r>
        <w:t>Dates Used: 10/08/2013 – 08/13/2015</w:t>
      </w:r>
    </w:p>
    <w:p w:rsidR="00527445" w:rsidRDefault="00527445" w:rsidP="00527445">
      <w:pPr>
        <w:pStyle w:val="ListParagraph"/>
        <w:ind w:left="360"/>
      </w:pPr>
    </w:p>
    <w:p w:rsidR="00527445" w:rsidRDefault="00527445" w:rsidP="00527445">
      <w:pPr>
        <w:pStyle w:val="ListParagraph"/>
        <w:ind w:left="360"/>
      </w:pPr>
      <w:r>
        <w:t>HUDFSMET_6.0.1_081315</w:t>
      </w:r>
    </w:p>
    <w:p w:rsidR="00527445" w:rsidRDefault="00527445" w:rsidP="00527445">
      <w:pPr>
        <w:pStyle w:val="ListParagraph"/>
        <w:ind w:left="360"/>
      </w:pPr>
      <w:r>
        <w:lastRenderedPageBreak/>
        <w:t>Dates Used: 08/13/2015 - Current</w:t>
      </w:r>
    </w:p>
    <w:p w:rsidR="00527445" w:rsidRPr="00E87CC3" w:rsidRDefault="00527445" w:rsidP="00527445">
      <w:pPr>
        <w:rPr>
          <w:rFonts w:ascii="Garamond" w:eastAsia="MS Mincho" w:hAnsi="Garamond"/>
          <w:sz w:val="22"/>
          <w:szCs w:val="22"/>
        </w:rPr>
      </w:pPr>
    </w:p>
    <w:p w:rsidR="00527445" w:rsidRPr="00E87CC3" w:rsidRDefault="00527445" w:rsidP="00527445">
      <w:pPr>
        <w:pStyle w:val="HTMLPreformatted"/>
        <w:rPr>
          <w:rFonts w:ascii="Garamond" w:hAnsi="Garamond" w:cs="Times New Roman"/>
          <w:sz w:val="22"/>
          <w:szCs w:val="22"/>
        </w:rPr>
      </w:pPr>
      <w:r w:rsidRPr="00E87CC3">
        <w:rPr>
          <w:rFonts w:ascii="Garamond" w:hAnsi="Garamond" w:cs="Times New Roman"/>
          <w:b/>
          <w:bCs/>
          <w:sz w:val="22"/>
          <w:szCs w:val="22"/>
        </w:rPr>
        <w:t xml:space="preserve">10)  Coded variable definitions </w:t>
      </w:r>
    </w:p>
    <w:p w:rsidR="00527445" w:rsidRPr="00E87CC3" w:rsidRDefault="00527445" w:rsidP="00527445">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527445" w:rsidRPr="00E87CC3" w:rsidRDefault="00527445" w:rsidP="00527445">
      <w:pPr>
        <w:ind w:left="360"/>
        <w:rPr>
          <w:rFonts w:ascii="Garamond" w:eastAsia="MS Mincho" w:hAnsi="Garamond"/>
          <w:sz w:val="22"/>
          <w:szCs w:val="22"/>
        </w:rPr>
      </w:pPr>
    </w:p>
    <w:p w:rsidR="00527445" w:rsidRDefault="00527445" w:rsidP="00527445">
      <w:pPr>
        <w:ind w:left="360"/>
        <w:jc w:val="both"/>
        <w:rPr>
          <w:rFonts w:ascii="Garamond" w:eastAsia="MS Mincho" w:hAnsi="Garamond"/>
          <w:sz w:val="22"/>
          <w:szCs w:val="22"/>
        </w:rPr>
      </w:pPr>
      <w:r w:rsidRPr="00D479A3">
        <w:rPr>
          <w:rFonts w:ascii="Garamond" w:eastAsia="MS Mincho" w:hAnsi="Garamond"/>
          <w:sz w:val="22"/>
          <w:szCs w:val="22"/>
        </w:rPr>
        <w:t>Field Station</w:t>
      </w:r>
      <w:r w:rsidRPr="00D479A3">
        <w:rPr>
          <w:rFonts w:ascii="Garamond" w:eastAsia="MS Mincho" w:hAnsi="Garamond"/>
          <w:sz w:val="22"/>
          <w:szCs w:val="22"/>
        </w:rPr>
        <w:tab/>
      </w:r>
      <w:r w:rsidRPr="00D479A3">
        <w:rPr>
          <w:rFonts w:ascii="Garamond" w:eastAsia="MS Mincho" w:hAnsi="Garamond"/>
          <w:sz w:val="22"/>
          <w:szCs w:val="22"/>
        </w:rPr>
        <w:tab/>
      </w:r>
      <w:r w:rsidRPr="00D479A3">
        <w:rPr>
          <w:rFonts w:ascii="Garamond" w:eastAsia="MS Mincho" w:hAnsi="Garamond"/>
          <w:sz w:val="22"/>
          <w:szCs w:val="22"/>
        </w:rPr>
        <w:tab/>
        <w:t>FS</w:t>
      </w:r>
      <w:r w:rsidRPr="00D479A3">
        <w:rPr>
          <w:rFonts w:ascii="Garamond" w:eastAsia="MS Mincho" w:hAnsi="Garamond"/>
          <w:sz w:val="22"/>
          <w:szCs w:val="22"/>
        </w:rPr>
        <w:tab/>
      </w:r>
      <w:r w:rsidRPr="00D479A3">
        <w:rPr>
          <w:rFonts w:ascii="Garamond" w:eastAsia="MS Mincho" w:hAnsi="Garamond"/>
          <w:sz w:val="22"/>
          <w:szCs w:val="22"/>
        </w:rPr>
        <w:tab/>
      </w:r>
      <w:r w:rsidRPr="00D479A3">
        <w:rPr>
          <w:rFonts w:ascii="Garamond" w:eastAsia="MS Mincho" w:hAnsi="Garamond"/>
          <w:sz w:val="22"/>
          <w:szCs w:val="22"/>
        </w:rPr>
        <w:tab/>
        <w:t>hudfsmet</w:t>
      </w:r>
      <w:r w:rsidRPr="00E87CC3" w:rsidDel="00E13ED8">
        <w:rPr>
          <w:rFonts w:ascii="Garamond" w:eastAsia="MS Mincho" w:hAnsi="Garamond"/>
          <w:sz w:val="22"/>
          <w:szCs w:val="22"/>
        </w:rPr>
        <w:t xml:space="preserve"> </w:t>
      </w:r>
    </w:p>
    <w:p w:rsidR="00F8159F" w:rsidRPr="00E87CC3" w:rsidRDefault="00F8159F" w:rsidP="00FB277E">
      <w:pPr>
        <w:jc w:val="both"/>
        <w:rPr>
          <w:rFonts w:ascii="Garamond" w:eastAsia="MS Mincho" w:hAnsi="Garamond"/>
          <w:sz w:val="22"/>
          <w:szCs w:val="22"/>
        </w:rPr>
      </w:pPr>
    </w:p>
    <w:p w:rsidR="00CD671F" w:rsidRDefault="00B4483D">
      <w:pPr>
        <w:pStyle w:val="HTMLPreformatted"/>
        <w:rPr>
          <w:rFonts w:ascii="Garamond" w:hAnsi="Garamond"/>
          <w:b/>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rsidR="00F8159F" w:rsidRPr="00E87CC3" w:rsidRDefault="00CD671F">
      <w:pPr>
        <w:pStyle w:val="HTMLPreformatted"/>
        <w:rPr>
          <w:rFonts w:ascii="Garamond" w:hAnsi="Garamond"/>
          <w:bCs/>
          <w:sz w:val="22"/>
          <w:szCs w:val="22"/>
        </w:rPr>
      </w:pPr>
      <w:r>
        <w:rPr>
          <w:rFonts w:ascii="Garamond" w:hAnsi="Garamond" w:cs="Times New Roman"/>
          <w:bCs/>
          <w:sz w:val="22"/>
          <w:szCs w:val="22"/>
        </w:rPr>
        <w:t xml:space="preserve">[Instructions/Remove: </w:t>
      </w:r>
      <w:r w:rsidR="00E13A30" w:rsidRPr="00E87CC3">
        <w:rPr>
          <w:rFonts w:ascii="Garamond" w:hAnsi="Garamond"/>
          <w:bCs/>
          <w:sz w:val="22"/>
          <w:szCs w:val="22"/>
        </w:rPr>
        <w:t>This section details the automated</w:t>
      </w:r>
      <w:r w:rsidR="00FB29F7" w:rsidRPr="00E87CC3">
        <w:rPr>
          <w:rFonts w:ascii="Garamond" w:hAnsi="Garamond"/>
          <w:bCs/>
          <w:sz w:val="22"/>
          <w:szCs w:val="22"/>
        </w:rPr>
        <w:t xml:space="preserve"> primary</w:t>
      </w:r>
      <w:r w:rsidR="00E13A30" w:rsidRPr="00E87CC3">
        <w:rPr>
          <w:rFonts w:ascii="Garamond" w:hAnsi="Garamond"/>
          <w:bCs/>
          <w:sz w:val="22"/>
          <w:szCs w:val="22"/>
        </w:rPr>
        <w:t xml:space="preserve"> and secondary QA</w:t>
      </w:r>
      <w:r w:rsidR="00E25C96" w:rsidRPr="00E87CC3">
        <w:rPr>
          <w:rFonts w:ascii="Garamond" w:hAnsi="Garamond"/>
          <w:bCs/>
          <w:sz w:val="22"/>
          <w:szCs w:val="22"/>
        </w:rPr>
        <w:t>Q</w:t>
      </w:r>
      <w:r w:rsidR="00E13A30" w:rsidRPr="00E87CC3">
        <w:rPr>
          <w:rFonts w:ascii="Garamond" w:hAnsi="Garamond"/>
          <w:bCs/>
          <w:sz w:val="22"/>
          <w:szCs w:val="22"/>
        </w:rPr>
        <w:t>C flag definitions</w:t>
      </w:r>
      <w:r>
        <w:rPr>
          <w:rFonts w:ascii="Garamond" w:hAnsi="Garamond"/>
          <w:bCs/>
          <w:sz w:val="22"/>
          <w:szCs w:val="22"/>
        </w:rPr>
        <w:t xml:space="preserve"> and requires no additional information</w:t>
      </w:r>
      <w:r w:rsidR="00E13A30" w:rsidRPr="00E87CC3">
        <w:rPr>
          <w:rFonts w:ascii="Garamond" w:hAnsi="Garamond"/>
          <w:bCs/>
          <w:sz w:val="22"/>
          <w:szCs w:val="22"/>
        </w:rPr>
        <w:t xml:space="preserve">. </w:t>
      </w:r>
      <w:r w:rsidR="007C7527" w:rsidRPr="00E87CC3">
        <w:rPr>
          <w:rFonts w:ascii="Garamond" w:hAnsi="Garamond"/>
          <w:bCs/>
          <w:sz w:val="22"/>
          <w:szCs w:val="22"/>
        </w:rPr>
        <w:t xml:space="preserve"> </w:t>
      </w:r>
      <w:r w:rsidR="00E13A30" w:rsidRPr="00E87CC3">
        <w:rPr>
          <w:rFonts w:ascii="Garamond" w:hAnsi="Garamond"/>
          <w:bCs/>
          <w:sz w:val="22"/>
          <w:szCs w:val="22"/>
          <w:u w:val="single"/>
        </w:rPr>
        <w:t>Include the following excerpt</w:t>
      </w:r>
      <w:r w:rsidR="00E13A30" w:rsidRPr="00E87CC3">
        <w:rPr>
          <w:rFonts w:ascii="Garamond" w:hAnsi="Garamond"/>
          <w:bCs/>
          <w:sz w:val="22"/>
          <w:szCs w:val="22"/>
        </w:rPr>
        <w:t>.</w:t>
      </w:r>
      <w:r>
        <w:rPr>
          <w:rFonts w:ascii="Garamond" w:hAnsi="Garamond"/>
          <w:bCs/>
          <w:sz w:val="22"/>
          <w:szCs w:val="22"/>
        </w:rPr>
        <w:t>]</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CD671F"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w:t>
      </w:r>
    </w:p>
    <w:p w:rsidR="00E715AA" w:rsidRDefault="00CD671F" w:rsidP="00E715AA">
      <w:pPr>
        <w:pStyle w:val="HTMLPreformatted"/>
        <w:rPr>
          <w:rFonts w:ascii="Garamond" w:hAnsi="Garamond"/>
          <w:sz w:val="22"/>
          <w:szCs w:val="22"/>
        </w:rPr>
      </w:pPr>
      <w:r>
        <w:rPr>
          <w:rFonts w:ascii="Garamond" w:hAnsi="Garamond" w:cs="Times New Roman"/>
          <w:bCs/>
          <w:sz w:val="22"/>
          <w:szCs w:val="22"/>
        </w:rPr>
        <w:t xml:space="preserve">[Instructions/Remove: </w:t>
      </w:r>
      <w:r w:rsidR="00E715AA" w:rsidRPr="00E87CC3">
        <w:rPr>
          <w:rFonts w:ascii="Garamond" w:hAnsi="Garamond"/>
          <w:sz w:val="22"/>
          <w:szCs w:val="22"/>
        </w:rPr>
        <w:t xml:space="preserve">This section details the secondary QAQC </w:t>
      </w:r>
      <w:r w:rsidR="00FA571C">
        <w:rPr>
          <w:rFonts w:ascii="Garamond" w:hAnsi="Garamond"/>
          <w:sz w:val="22"/>
          <w:szCs w:val="22"/>
        </w:rPr>
        <w:t>C</w:t>
      </w:r>
      <w:r w:rsidR="00FA571C" w:rsidRPr="00E87CC3">
        <w:rPr>
          <w:rFonts w:ascii="Garamond" w:hAnsi="Garamond"/>
          <w:sz w:val="22"/>
          <w:szCs w:val="22"/>
        </w:rPr>
        <w:t xml:space="preserve">ode </w:t>
      </w:r>
      <w:r w:rsidR="00E715AA" w:rsidRPr="00E87CC3">
        <w:rPr>
          <w:rFonts w:ascii="Garamond" w:hAnsi="Garamond"/>
          <w:sz w:val="22"/>
          <w:szCs w:val="22"/>
        </w:rPr>
        <w:t xml:space="preserve">definitions used in combination with the </w:t>
      </w:r>
      <w:r w:rsidR="002D5AEE" w:rsidRPr="00E87CC3">
        <w:rPr>
          <w:rFonts w:ascii="Garamond" w:hAnsi="Garamond"/>
          <w:sz w:val="22"/>
          <w:szCs w:val="22"/>
        </w:rPr>
        <w:t xml:space="preserve">QAQC </w:t>
      </w:r>
      <w:r w:rsidR="00E715AA" w:rsidRPr="00E87CC3">
        <w:rPr>
          <w:rFonts w:ascii="Garamond" w:hAnsi="Garamond"/>
          <w:sz w:val="22"/>
          <w:szCs w:val="22"/>
        </w:rPr>
        <w:t>flags above</w:t>
      </w:r>
      <w:r>
        <w:rPr>
          <w:rFonts w:ascii="Garamond" w:hAnsi="Garamond"/>
          <w:sz w:val="22"/>
          <w:szCs w:val="22"/>
        </w:rPr>
        <w:t xml:space="preserve"> and requires no additional information</w:t>
      </w:r>
      <w:r w:rsidR="00E715AA" w:rsidRPr="00E87CC3">
        <w:rPr>
          <w:rFonts w:ascii="Garamond" w:hAnsi="Garamond"/>
          <w:sz w:val="22"/>
          <w:szCs w:val="22"/>
        </w:rPr>
        <w:t>.</w:t>
      </w:r>
      <w:r w:rsidR="008A3CCC" w:rsidRPr="00E87CC3">
        <w:rPr>
          <w:rFonts w:ascii="Garamond" w:hAnsi="Garamond"/>
          <w:sz w:val="22"/>
          <w:szCs w:val="22"/>
        </w:rPr>
        <w:t xml:space="preserve">  </w:t>
      </w:r>
      <w:r w:rsidR="00E715AA" w:rsidRPr="00E87CC3">
        <w:rPr>
          <w:rFonts w:ascii="Garamond" w:hAnsi="Garamond"/>
          <w:sz w:val="22"/>
          <w:szCs w:val="22"/>
        </w:rPr>
        <w:t xml:space="preserve"> </w:t>
      </w:r>
      <w:r w:rsidR="00D56FBC" w:rsidRPr="007F2DE3">
        <w:rPr>
          <w:rFonts w:ascii="Garamond" w:hAnsi="Garamond"/>
          <w:sz w:val="22"/>
          <w:szCs w:val="22"/>
          <w:u w:val="single"/>
        </w:rPr>
        <w:t>I</w:t>
      </w:r>
      <w:r w:rsidR="00E715AA" w:rsidRPr="00E87CC3">
        <w:rPr>
          <w:rFonts w:ascii="Garamond" w:hAnsi="Garamond"/>
          <w:sz w:val="22"/>
          <w:szCs w:val="22"/>
          <w:u w:val="single"/>
        </w:rPr>
        <w:t>nclude the following excerpt</w:t>
      </w:r>
      <w:r>
        <w:rPr>
          <w:rFonts w:ascii="Garamond" w:hAnsi="Garamond"/>
          <w:sz w:val="22"/>
          <w:szCs w:val="22"/>
        </w:rPr>
        <w:t>:]</w:t>
      </w:r>
    </w:p>
    <w:p w:rsidR="00FA571C" w:rsidRPr="00E87CC3" w:rsidRDefault="00FA571C"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 xml:space="preserve">Instrument </w:t>
      </w:r>
      <w:r w:rsidR="00F272D8">
        <w:rPr>
          <w:rFonts w:ascii="Garamond" w:hAnsi="Garamond"/>
          <w:sz w:val="22"/>
          <w:szCs w:val="22"/>
        </w:rPr>
        <w:t>m</w:t>
      </w:r>
      <w:r w:rsidR="00F272D8" w:rsidRPr="004341A7">
        <w:rPr>
          <w:rFonts w:ascii="Garamond" w:hAnsi="Garamond"/>
          <w:sz w:val="22"/>
          <w:szCs w:val="22"/>
        </w:rPr>
        <w:t>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 xml:space="preserve">Instrument </w:t>
      </w:r>
      <w:r w:rsidR="00F272D8">
        <w:rPr>
          <w:rFonts w:ascii="Garamond" w:hAnsi="Garamond"/>
          <w:sz w:val="22"/>
          <w:szCs w:val="22"/>
        </w:rPr>
        <w:t>recording error</w:t>
      </w:r>
      <w:r w:rsidR="00714741">
        <w:rPr>
          <w:rFonts w:ascii="Garamond" w:hAnsi="Garamond"/>
          <w:sz w:val="22"/>
          <w:szCs w:val="22"/>
        </w:rPr>
        <w:t xml:space="preserve">, </w:t>
      </w:r>
      <w:r w:rsidR="00F272D8">
        <w:rPr>
          <w:rFonts w:ascii="Garamond" w:hAnsi="Garamond"/>
          <w:sz w:val="22"/>
          <w:szCs w:val="22"/>
        </w:rPr>
        <w:t>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 xml:space="preserve">No </w:t>
      </w:r>
      <w:r w:rsidR="00F272D8">
        <w:rPr>
          <w:rFonts w:ascii="Garamond" w:hAnsi="Garamond"/>
          <w:sz w:val="22"/>
          <w:szCs w:val="22"/>
        </w:rPr>
        <w:t xml:space="preserve">instrument deployed </w:t>
      </w:r>
      <w:r w:rsidR="005F5E6D">
        <w:rPr>
          <w:rFonts w:ascii="Garamond" w:hAnsi="Garamond"/>
          <w:sz w:val="22"/>
          <w:szCs w:val="22"/>
        </w:rPr>
        <w:t xml:space="preserve">due to </w:t>
      </w:r>
      <w:r w:rsidR="00F272D8">
        <w:rPr>
          <w:rFonts w:ascii="Garamond" w:hAnsi="Garamond"/>
          <w:sz w:val="22"/>
          <w:szCs w:val="22"/>
        </w:rPr>
        <w:t>maintenance</w:t>
      </w:r>
      <w:r w:rsidR="005F5E6D">
        <w:rPr>
          <w:rFonts w:ascii="Garamond" w:hAnsi="Garamond"/>
          <w:sz w:val="22"/>
          <w:szCs w:val="22"/>
        </w:rPr>
        <w:t>/</w:t>
      </w:r>
      <w:r w:rsidR="00F272D8">
        <w:rPr>
          <w:rFonts w:ascii="Garamond" w:hAnsi="Garamond"/>
          <w:sz w:val="22"/>
          <w:szCs w:val="22"/>
        </w:rPr>
        <w:t>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 xml:space="preserve">Instrument </w:t>
      </w:r>
      <w:r w:rsidR="00F272D8">
        <w:rPr>
          <w:rFonts w:ascii="Garamond" w:hAnsi="Garamond"/>
          <w:sz w:val="22"/>
          <w:szCs w:val="22"/>
        </w:rPr>
        <w:t>m</w:t>
      </w:r>
      <w:r w:rsidR="00F272D8" w:rsidRPr="004341A7">
        <w:rPr>
          <w:rFonts w:ascii="Garamond" w:hAnsi="Garamond"/>
          <w:sz w:val="22"/>
          <w:szCs w:val="22"/>
        </w:rPr>
        <w:t>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 xml:space="preserve">Power </w:t>
      </w:r>
      <w:r w:rsidR="00F272D8">
        <w:rPr>
          <w:rFonts w:ascii="Garamond" w:hAnsi="Garamond"/>
          <w:sz w:val="22"/>
          <w:szCs w:val="22"/>
        </w:rPr>
        <w:t>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lastRenderedPageBreak/>
        <w:tab/>
      </w:r>
      <w:r w:rsidR="00FA571C" w:rsidRPr="004341A7">
        <w:rPr>
          <w:rFonts w:ascii="Garamond" w:hAnsi="Garamond"/>
          <w:sz w:val="22"/>
          <w:szCs w:val="22"/>
        </w:rPr>
        <w:t>GPF</w:t>
      </w:r>
      <w:r w:rsidR="00FA571C" w:rsidRPr="004341A7">
        <w:rPr>
          <w:rFonts w:ascii="Garamond" w:hAnsi="Garamond"/>
          <w:sz w:val="22"/>
          <w:szCs w:val="22"/>
        </w:rPr>
        <w:tab/>
        <w:t xml:space="preserve">Power </w:t>
      </w:r>
      <w:r w:rsidR="00F272D8">
        <w:rPr>
          <w:rFonts w:ascii="Garamond" w:hAnsi="Garamond"/>
          <w:sz w:val="22"/>
          <w:szCs w:val="22"/>
        </w:rPr>
        <w:t>f</w:t>
      </w:r>
      <w:r w:rsidR="00F272D8" w:rsidRPr="004341A7">
        <w:rPr>
          <w:rFonts w:ascii="Garamond" w:hAnsi="Garamond"/>
          <w:sz w:val="22"/>
          <w:szCs w:val="22"/>
        </w:rPr>
        <w:t xml:space="preserve">ailure </w:t>
      </w:r>
      <w:r w:rsidR="00FA571C" w:rsidRPr="004341A7">
        <w:rPr>
          <w:rFonts w:ascii="Garamond" w:hAnsi="Garamond"/>
          <w:sz w:val="22"/>
          <w:szCs w:val="22"/>
        </w:rPr>
        <w:t xml:space="preserve">/ Low </w:t>
      </w:r>
      <w:r w:rsidR="00F272D8">
        <w:rPr>
          <w:rFonts w:ascii="Garamond" w:hAnsi="Garamond"/>
          <w:sz w:val="22"/>
          <w:szCs w:val="22"/>
        </w:rPr>
        <w:t>b</w:t>
      </w:r>
      <w:r w:rsidR="00F272D8" w:rsidRPr="004341A7">
        <w:rPr>
          <w:rFonts w:ascii="Garamond" w:hAnsi="Garamond"/>
          <w:sz w:val="22"/>
          <w:szCs w:val="22"/>
        </w:rPr>
        <w:t>attery</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 xml:space="preserve">Program </w:t>
      </w:r>
      <w:r w:rsidR="00F272D8">
        <w:rPr>
          <w:rFonts w:ascii="Garamond" w:hAnsi="Garamond"/>
          <w:sz w:val="22"/>
          <w:szCs w:val="22"/>
        </w:rPr>
        <w:t>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 xml:space="preserve">Data </w:t>
      </w:r>
      <w:r w:rsidR="00F272D8">
        <w:rPr>
          <w:rFonts w:ascii="Garamond" w:hAnsi="Garamond"/>
          <w:sz w:val="22"/>
          <w:szCs w:val="22"/>
        </w:rPr>
        <w:t>r</w:t>
      </w:r>
      <w:r w:rsidR="00F272D8" w:rsidRPr="004341A7">
        <w:rPr>
          <w:rFonts w:ascii="Garamond" w:hAnsi="Garamond"/>
          <w:sz w:val="22"/>
          <w:szCs w:val="22"/>
        </w:rPr>
        <w:t xml:space="preserve">ejected </w:t>
      </w:r>
      <w:r w:rsidR="00F272D8">
        <w:rPr>
          <w:rFonts w:ascii="Garamond" w:hAnsi="Garamond"/>
          <w:sz w:val="22"/>
          <w:szCs w:val="22"/>
        </w:rPr>
        <w:t>d</w:t>
      </w:r>
      <w:r w:rsidR="00F272D8" w:rsidRPr="004341A7">
        <w:rPr>
          <w:rFonts w:ascii="Garamond" w:hAnsi="Garamond"/>
          <w:sz w:val="22"/>
          <w:szCs w:val="22"/>
        </w:rPr>
        <w:t xml:space="preserve">ue </w:t>
      </w:r>
      <w:r w:rsidR="00FA571C" w:rsidRPr="004341A7">
        <w:rPr>
          <w:rFonts w:ascii="Garamond" w:hAnsi="Garamond"/>
          <w:sz w:val="22"/>
          <w:szCs w:val="22"/>
        </w:rPr>
        <w:t xml:space="preserve">to QA/QC </w:t>
      </w:r>
      <w:r w:rsidR="00F272D8">
        <w:rPr>
          <w:rFonts w:ascii="Garamond" w:hAnsi="Garamond"/>
          <w:sz w:val="22"/>
          <w:szCs w:val="22"/>
        </w:rPr>
        <w:t>c</w:t>
      </w:r>
      <w:r w:rsidR="00F272D8" w:rsidRPr="004341A7">
        <w:rPr>
          <w:rFonts w:ascii="Garamond" w:hAnsi="Garamond"/>
          <w:sz w:val="22"/>
          <w:szCs w:val="22"/>
        </w:rPr>
        <w:t>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 </w:t>
      </w:r>
      <w:r w:rsidR="00F272D8">
        <w:rPr>
          <w:rFonts w:ascii="Garamond" w:hAnsi="Garamond"/>
          <w:sz w:val="22"/>
          <w:szCs w:val="22"/>
        </w:rPr>
        <w:t>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F272D8">
        <w:rPr>
          <w:rFonts w:ascii="Garamond" w:hAnsi="Garamond"/>
          <w:sz w:val="22"/>
          <w:szCs w:val="22"/>
        </w:rPr>
        <w:t>c</w:t>
      </w:r>
      <w:r w:rsidR="00F272D8" w:rsidRPr="00E87CC3">
        <w:rPr>
          <w:rFonts w:ascii="Garamond" w:hAnsi="Garamond"/>
          <w:sz w:val="22"/>
          <w:szCs w:val="22"/>
        </w:rPr>
        <w:t xml:space="preserve">alibration </w:t>
      </w:r>
      <w:r w:rsidR="00F272D8">
        <w:rPr>
          <w:rFonts w:ascii="Garamond" w:hAnsi="Garamond"/>
          <w:sz w:val="22"/>
          <w:szCs w:val="22"/>
        </w:rPr>
        <w:t>c</w:t>
      </w:r>
      <w:r w:rsidR="00F272D8" w:rsidRPr="00E87CC3">
        <w:rPr>
          <w:rFonts w:ascii="Garamond" w:hAnsi="Garamond"/>
          <w:sz w:val="22"/>
          <w:szCs w:val="22"/>
        </w:rPr>
        <w:t>onstant</w:t>
      </w:r>
      <w:r w:rsidR="00856647" w:rsidRPr="00E87CC3">
        <w:rPr>
          <w:rFonts w:ascii="Garamond" w:hAnsi="Garamond"/>
          <w:sz w:val="22"/>
          <w:szCs w:val="22"/>
        </w:rPr>
        <w:t xml:space="preserve">, </w:t>
      </w:r>
      <w:r w:rsidR="00F272D8">
        <w:rPr>
          <w:rFonts w:ascii="Garamond" w:hAnsi="Garamond"/>
          <w:sz w:val="22"/>
          <w:szCs w:val="22"/>
        </w:rPr>
        <w:t>m</w:t>
      </w:r>
      <w:r w:rsidR="00F272D8" w:rsidRPr="00E87CC3">
        <w:rPr>
          <w:rFonts w:ascii="Garamond" w:hAnsi="Garamond"/>
          <w:sz w:val="22"/>
          <w:szCs w:val="22"/>
        </w:rPr>
        <w:t xml:space="preserve">ultiplier </w:t>
      </w:r>
      <w:r w:rsidR="00856647" w:rsidRPr="00E87CC3">
        <w:rPr>
          <w:rFonts w:ascii="Garamond" w:hAnsi="Garamond"/>
          <w:sz w:val="22"/>
          <w:szCs w:val="22"/>
        </w:rPr>
        <w:t xml:space="preserve">or </w:t>
      </w:r>
      <w:r w:rsidR="00F272D8">
        <w:rPr>
          <w:rFonts w:ascii="Garamond" w:hAnsi="Garamond"/>
          <w:sz w:val="22"/>
          <w:szCs w:val="22"/>
        </w:rPr>
        <w:t>o</w:t>
      </w:r>
      <w:r w:rsidR="00F272D8"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 xml:space="preserve">Incorrect </w:t>
      </w:r>
      <w:r w:rsidR="00F272D8">
        <w:rPr>
          <w:rFonts w:ascii="Garamond" w:hAnsi="Garamond"/>
          <w:sz w:val="22"/>
          <w:szCs w:val="22"/>
        </w:rPr>
        <w:t>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 xml:space="preserve">Sensor </w:t>
      </w:r>
      <w:r w:rsidR="00F272D8">
        <w:rPr>
          <w:rFonts w:ascii="Garamond" w:hAnsi="Garamond"/>
          <w:sz w:val="22"/>
          <w:szCs w:val="22"/>
        </w:rPr>
        <w:t>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sidR="00F272D8">
        <w:rPr>
          <w:rFonts w:ascii="Garamond" w:hAnsi="Garamond"/>
          <w:sz w:val="22"/>
          <w:szCs w:val="22"/>
        </w:rPr>
        <w:t>v</w:t>
      </w:r>
      <w:r w:rsidR="00F272D8"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sidR="00F272D8">
        <w:rPr>
          <w:rFonts w:ascii="Garamond" w:hAnsi="Garamond"/>
          <w:sz w:val="22"/>
          <w:szCs w:val="22"/>
        </w:rPr>
        <w:t>c</w:t>
      </w:r>
      <w:r w:rsidR="00F272D8"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A506D0"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A506D0">
        <w:rPr>
          <w:rFonts w:ascii="Garamond" w:hAnsi="Garamond"/>
          <w:sz w:val="22"/>
          <w:szCs w:val="22"/>
        </w:rPr>
        <w:t>SSD</w:t>
      </w:r>
      <w:r w:rsidR="00A506D0">
        <w:rPr>
          <w:rFonts w:ascii="Garamond" w:hAnsi="Garamond"/>
          <w:sz w:val="22"/>
          <w:szCs w:val="22"/>
        </w:rPr>
        <w:tab/>
        <w:t xml:space="preserve">Sensor </w:t>
      </w:r>
      <w:r w:rsidR="00F272D8">
        <w:rPr>
          <w:rFonts w:ascii="Garamond" w:hAnsi="Garamond"/>
          <w:sz w:val="22"/>
          <w:szCs w:val="22"/>
        </w:rPr>
        <w:t>drift</w:t>
      </w:r>
    </w:p>
    <w:p w:rsidR="00856647" w:rsidRPr="00E87CC3" w:rsidRDefault="00A506D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F272D8">
        <w:rPr>
          <w:rFonts w:ascii="Garamond" w:hAnsi="Garamond"/>
          <w:sz w:val="22"/>
          <w:szCs w:val="22"/>
        </w:rPr>
        <w:t>n</w:t>
      </w:r>
      <w:r w:rsidR="00F272D8" w:rsidRPr="00E87CC3">
        <w:rPr>
          <w:rFonts w:ascii="Garamond" w:hAnsi="Garamond"/>
          <w:sz w:val="22"/>
          <w:szCs w:val="22"/>
        </w:rPr>
        <w:t>umber</w:t>
      </w:r>
      <w:r w:rsidR="00F272D8">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w:t>
      </w:r>
      <w:r w:rsidR="00F272D8">
        <w:rPr>
          <w:rFonts w:ascii="Garamond" w:hAnsi="Garamond"/>
          <w:sz w:val="22"/>
          <w:szCs w:val="22"/>
        </w:rPr>
        <w:t>u</w:t>
      </w:r>
      <w:r w:rsidR="00F272D8" w:rsidRPr="00E87CC3">
        <w:rPr>
          <w:rFonts w:ascii="Garamond" w:hAnsi="Garamond"/>
          <w:sz w:val="22"/>
          <w:szCs w:val="22"/>
        </w:rPr>
        <w:t xml:space="preserve">nknown </w:t>
      </w:r>
      <w:r w:rsidR="00F272D8">
        <w:rPr>
          <w:rFonts w:ascii="Garamond" w:hAnsi="Garamond"/>
          <w:sz w:val="22"/>
          <w:szCs w:val="22"/>
        </w:rPr>
        <w:t>v</w:t>
      </w:r>
      <w:r w:rsidR="00F272D8"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m</w:t>
      </w:r>
      <w:r w:rsidR="00F272D8"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r</w:t>
      </w:r>
      <w:r w:rsidR="00F272D8"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 xml:space="preserve">Acceptable </w:t>
      </w:r>
      <w:r w:rsidR="00F272D8">
        <w:rPr>
          <w:rFonts w:ascii="Garamond" w:hAnsi="Garamond"/>
          <w:sz w:val="22"/>
          <w:szCs w:val="22"/>
        </w:rPr>
        <w:t>c</w:t>
      </w:r>
      <w:r w:rsidR="00F272D8" w:rsidRPr="00432D32">
        <w:rPr>
          <w:rFonts w:ascii="Garamond" w:hAnsi="Garamond"/>
          <w:sz w:val="22"/>
          <w:szCs w:val="22"/>
        </w:rPr>
        <w:t>alibration</w:t>
      </w:r>
      <w:r w:rsidR="00526F0E" w:rsidRPr="00432D32">
        <w:rPr>
          <w:rFonts w:ascii="Garamond" w:hAnsi="Garamond"/>
          <w:sz w:val="22"/>
          <w:szCs w:val="22"/>
        </w:rPr>
        <w:t>/</w:t>
      </w:r>
      <w:r w:rsidR="00F272D8">
        <w:rPr>
          <w:rFonts w:ascii="Garamond" w:hAnsi="Garamond"/>
          <w:sz w:val="22"/>
          <w:szCs w:val="22"/>
        </w:rPr>
        <w:t>a</w:t>
      </w:r>
      <w:r w:rsidR="00F272D8" w:rsidRPr="00432D32">
        <w:rPr>
          <w:rFonts w:ascii="Garamond" w:hAnsi="Garamond"/>
          <w:sz w:val="22"/>
          <w:szCs w:val="22"/>
        </w:rPr>
        <w:t xml:space="preserve">ccuracy </w:t>
      </w:r>
      <w:r w:rsidR="00F272D8">
        <w:rPr>
          <w:rFonts w:ascii="Garamond" w:hAnsi="Garamond"/>
          <w:sz w:val="22"/>
          <w:szCs w:val="22"/>
        </w:rPr>
        <w:t>e</w:t>
      </w:r>
      <w:r w:rsidR="00F272D8" w:rsidRPr="00432D32">
        <w:rPr>
          <w:rFonts w:ascii="Garamond" w:hAnsi="Garamond"/>
          <w:sz w:val="22"/>
          <w:szCs w:val="22"/>
        </w:rPr>
        <w:t xml:space="preserve">rror </w:t>
      </w:r>
      <w:r w:rsidR="00526F0E" w:rsidRPr="00432D32">
        <w:rPr>
          <w:rFonts w:ascii="Garamond" w:hAnsi="Garamond"/>
          <w:sz w:val="22"/>
          <w:szCs w:val="22"/>
        </w:rPr>
        <w:t xml:space="preserve">of </w:t>
      </w:r>
      <w:r w:rsidR="00F272D8">
        <w:rPr>
          <w:rFonts w:ascii="Garamond" w:hAnsi="Garamond"/>
          <w:sz w:val="22"/>
          <w:szCs w:val="22"/>
        </w:rPr>
        <w:t>s</w:t>
      </w:r>
      <w:r w:rsidR="00F272D8" w:rsidRPr="00432D32">
        <w:rPr>
          <w:rFonts w:ascii="Garamond" w:hAnsi="Garamond"/>
          <w:sz w:val="22"/>
          <w:szCs w:val="22"/>
        </w:rPr>
        <w:t>ensor</w:t>
      </w:r>
      <w:r w:rsidR="00F272D8" w:rsidRPr="00E87CC3">
        <w:rPr>
          <w:rFonts w:ascii="Garamond" w:hAnsi="Garamond"/>
          <w:sz w:val="22"/>
          <w:szCs w:val="22"/>
        </w:rPr>
        <w:t xml:space="preserve"> </w:t>
      </w:r>
    </w:p>
    <w:p w:rsidR="00954670" w:rsidRDefault="00954670"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 xml:space="preserve">Cause </w:t>
      </w:r>
      <w:r w:rsidR="00F272D8">
        <w:rPr>
          <w:rFonts w:ascii="Garamond" w:hAnsi="Garamond"/>
          <w:sz w:val="22"/>
          <w:szCs w:val="22"/>
        </w:rPr>
        <w:t>unknown</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sidR="00F272D8">
        <w:rPr>
          <w:rFonts w:ascii="Garamond" w:hAnsi="Garamond"/>
          <w:sz w:val="22"/>
          <w:szCs w:val="22"/>
        </w:rPr>
        <w:t>a</w:t>
      </w:r>
      <w:r w:rsidR="00F272D8" w:rsidRPr="004341A7">
        <w:rPr>
          <w:rFonts w:ascii="Garamond" w:hAnsi="Garamond"/>
          <w:sz w:val="22"/>
          <w:szCs w:val="22"/>
        </w:rPr>
        <w:t xml:space="preserve">ppear </w:t>
      </w:r>
      <w:r w:rsidRPr="004341A7">
        <w:rPr>
          <w:rFonts w:ascii="Garamond" w:hAnsi="Garamond"/>
          <w:sz w:val="22"/>
          <w:szCs w:val="22"/>
        </w:rPr>
        <w:t xml:space="preserve">to </w:t>
      </w:r>
      <w:r w:rsidR="00F272D8">
        <w:rPr>
          <w:rFonts w:ascii="Garamond" w:hAnsi="Garamond"/>
          <w:sz w:val="22"/>
          <w:szCs w:val="22"/>
        </w:rPr>
        <w:t>f</w:t>
      </w:r>
      <w:r w:rsidR="00F272D8" w:rsidRPr="004341A7">
        <w:rPr>
          <w:rFonts w:ascii="Garamond" w:hAnsi="Garamond"/>
          <w:sz w:val="22"/>
          <w:szCs w:val="22"/>
        </w:rPr>
        <w:t xml:space="preserve">it </w:t>
      </w:r>
      <w:r w:rsidR="00F272D8">
        <w:rPr>
          <w:rFonts w:ascii="Garamond" w:hAnsi="Garamond"/>
          <w:sz w:val="22"/>
          <w:szCs w:val="22"/>
        </w:rPr>
        <w:t>c</w:t>
      </w:r>
      <w:r w:rsidR="00F272D8" w:rsidRPr="004341A7">
        <w:rPr>
          <w:rFonts w:ascii="Garamond" w:hAnsi="Garamond"/>
          <w:sz w:val="22"/>
          <w:szCs w:val="22"/>
        </w:rPr>
        <w:t>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F272D8">
        <w:rPr>
          <w:rFonts w:ascii="Garamond" w:hAnsi="Garamond"/>
          <w:sz w:val="22"/>
          <w:szCs w:val="22"/>
        </w:rPr>
        <w:t>r</w:t>
      </w:r>
      <w:r w:rsidR="00F272D8" w:rsidRPr="00E87CC3">
        <w:rPr>
          <w:rFonts w:ascii="Garamond" w:hAnsi="Garamond"/>
          <w:sz w:val="22"/>
          <w:szCs w:val="22"/>
        </w:rPr>
        <w:t xml:space="preserve">ain </w:t>
      </w:r>
      <w:r w:rsidR="00F272D8">
        <w:rPr>
          <w:rFonts w:ascii="Garamond" w:hAnsi="Garamond"/>
          <w:sz w:val="22"/>
          <w:szCs w:val="22"/>
        </w:rPr>
        <w:t>e</w:t>
      </w:r>
      <w:r w:rsidR="00F272D8"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F272D8">
        <w:rPr>
          <w:rFonts w:ascii="Garamond" w:hAnsi="Garamond"/>
          <w:sz w:val="22"/>
          <w:szCs w:val="22"/>
        </w:rPr>
        <w:t>m</w:t>
      </w:r>
      <w:r w:rsidR="00F272D8" w:rsidRPr="00E87CC3">
        <w:rPr>
          <w:rFonts w:ascii="Garamond" w:hAnsi="Garamond"/>
          <w:sz w:val="22"/>
          <w:szCs w:val="22"/>
        </w:rPr>
        <w:t>etadata</w:t>
      </w:r>
    </w:p>
    <w:p w:rsidR="00856647" w:rsidRDefault="009D3E1E" w:rsidP="000475B2">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 xml:space="preserve">Possible </w:t>
      </w:r>
      <w:r w:rsidR="00F272D8">
        <w:rPr>
          <w:rFonts w:ascii="Garamond" w:hAnsi="Garamond"/>
          <w:sz w:val="22"/>
          <w:szCs w:val="22"/>
        </w:rPr>
        <w:t>vandalism</w:t>
      </w:r>
      <w:r w:rsidR="00A17F35">
        <w:rPr>
          <w:rFonts w:ascii="Garamond" w:hAnsi="Garamond"/>
          <w:sz w:val="22"/>
          <w:szCs w:val="22"/>
        </w:rPr>
        <w:t>/</w:t>
      </w:r>
      <w:r w:rsidR="00F272D8">
        <w:rPr>
          <w:rFonts w:ascii="Garamond" w:hAnsi="Garamond"/>
          <w:sz w:val="22"/>
          <w:szCs w:val="22"/>
        </w:rPr>
        <w:t>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CD671F" w:rsidRDefault="00856647" w:rsidP="002E3B63">
      <w:pPr>
        <w:pStyle w:val="BodyText"/>
        <w:tabs>
          <w:tab w:val="left" w:pos="1062"/>
          <w:tab w:val="left" w:pos="1260"/>
        </w:tabs>
        <w:rPr>
          <w:rFonts w:ascii="Garamond" w:hAnsi="Garamond"/>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w:t>
      </w:r>
    </w:p>
    <w:p w:rsidR="00990DFF" w:rsidRDefault="00990DFF" w:rsidP="002E3B63">
      <w:pPr>
        <w:pStyle w:val="BodyText"/>
        <w:tabs>
          <w:tab w:val="left" w:pos="1062"/>
          <w:tab w:val="left" w:pos="1260"/>
        </w:tabs>
        <w:rPr>
          <w:rFonts w:ascii="Garamond" w:hAnsi="Garamond"/>
          <w:sz w:val="22"/>
          <w:szCs w:val="22"/>
          <w:u w:val="single"/>
        </w:rPr>
      </w:pPr>
      <w:r>
        <w:rPr>
          <w:rFonts w:ascii="Garamond" w:hAnsi="Garamond"/>
          <w:bCs/>
          <w:sz w:val="22"/>
          <w:szCs w:val="22"/>
        </w:rPr>
        <w:t xml:space="preserve">[Instructions/Remove: </w:t>
      </w:r>
      <w:r w:rsidRPr="004341A7">
        <w:rPr>
          <w:rFonts w:ascii="Garamond" w:hAnsi="Garamond"/>
          <w:sz w:val="22"/>
          <w:szCs w:val="22"/>
        </w:rPr>
        <w:t>Use this section for further documentation of the research data set.  Include any additional notes regarding the data set in general, circumstances not covered by the flags and comment codes, or specific data that were coded with the CSM “See Metadata” comment code.</w:t>
      </w:r>
      <w:r>
        <w:rPr>
          <w:rFonts w:ascii="Garamond" w:hAnsi="Garamond"/>
          <w:sz w:val="22"/>
          <w:szCs w:val="22"/>
        </w:rPr>
        <w:t xml:space="preserve">  Any data coded CSM must have a corresponding statement in this section.</w:t>
      </w:r>
      <w:r w:rsidRPr="00E87CC3">
        <w:rPr>
          <w:rFonts w:ascii="Garamond" w:hAnsi="Garamond"/>
          <w:sz w:val="22"/>
          <w:szCs w:val="22"/>
        </w:rPr>
        <w:t>.  You may include the NERRQAQC macro metadata sheets or any other information regarding significant weather events, maintenance activities, etc that may have affected the weather station and data collected.</w:t>
      </w:r>
      <w:r>
        <w:rPr>
          <w:rFonts w:ascii="Garamond" w:hAnsi="Garamond"/>
          <w:sz w:val="22"/>
          <w:szCs w:val="22"/>
        </w:rPr>
        <w:t xml:space="preserve">  </w:t>
      </w:r>
      <w:r w:rsidRPr="004C27DA">
        <w:rPr>
          <w:rFonts w:ascii="Garamond" w:hAnsi="Garamond"/>
          <w:sz w:val="22"/>
          <w:szCs w:val="22"/>
          <w:u w:val="single"/>
        </w:rPr>
        <w:t>Include the following excerpt</w:t>
      </w:r>
      <w:r>
        <w:rPr>
          <w:rFonts w:ascii="Garamond" w:hAnsi="Garamond"/>
          <w:sz w:val="22"/>
          <w:szCs w:val="22"/>
          <w:u w:val="single"/>
        </w:rPr>
        <w:t>s</w:t>
      </w:r>
      <w:r w:rsidRPr="004C27DA">
        <w:rPr>
          <w:rFonts w:ascii="Garamond" w:hAnsi="Garamond"/>
          <w:sz w:val="22"/>
          <w:szCs w:val="22"/>
          <w:u w:val="single"/>
        </w:rPr>
        <w:t>:</w:t>
      </w:r>
      <w:r>
        <w:rPr>
          <w:rFonts w:ascii="Garamond" w:hAnsi="Garamond"/>
          <w:sz w:val="22"/>
          <w:szCs w:val="22"/>
          <w:u w:val="single"/>
        </w:rPr>
        <w:t>]</w:t>
      </w:r>
    </w:p>
    <w:p w:rsidR="00454653" w:rsidRPr="00E87CC3" w:rsidRDefault="00454653" w:rsidP="002E3B63">
      <w:pPr>
        <w:pStyle w:val="BodyText"/>
        <w:tabs>
          <w:tab w:val="left" w:pos="1062"/>
          <w:tab w:val="left" w:pos="1260"/>
        </w:tabs>
        <w:rPr>
          <w:rFonts w:ascii="Garamond" w:hAnsi="Garamond"/>
          <w:sz w:val="22"/>
          <w:szCs w:val="22"/>
        </w:rPr>
      </w:pPr>
    </w:p>
    <w:p w:rsidR="00454653" w:rsidRPr="00E87CC3" w:rsidRDefault="00454653" w:rsidP="00990DFF">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440C0E">
      <w:pPr>
        <w:ind w:left="540"/>
        <w:jc w:val="both"/>
        <w:rPr>
          <w:rFonts w:ascii="Garamond" w:hAnsi="Garamond"/>
          <w:sz w:val="22"/>
          <w:szCs w:val="22"/>
        </w:rPr>
      </w:pPr>
    </w:p>
    <w:p w:rsidR="00990DFF" w:rsidRPr="006A1A55" w:rsidRDefault="006A1A55" w:rsidP="00990DFF">
      <w:pPr>
        <w:ind w:left="540" w:right="900"/>
        <w:jc w:val="both"/>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The Maximum signal noise error for the Licor sensor is +/- 2.214 mmoles/m2 over a 15 minute interval.</w:t>
      </w:r>
      <w:r w:rsidR="00990DFF">
        <w:rPr>
          <w:rFonts w:ascii="Garamond" w:hAnsi="Garamond"/>
          <w:iCs/>
          <w:sz w:val="22"/>
          <w:szCs w:val="22"/>
        </w:rPr>
        <w:t xml:space="preserve"> These values are automatically flagged and coded as &lt;1&gt; (CAF).</w:t>
      </w:r>
    </w:p>
    <w:p w:rsidR="006A1A55" w:rsidRPr="006A1A55" w:rsidRDefault="006A1A55" w:rsidP="00990DFF">
      <w:pPr>
        <w:ind w:left="540" w:right="900"/>
        <w:jc w:val="both"/>
        <w:rPr>
          <w:rFonts w:ascii="Garamond" w:hAnsi="Garamond"/>
          <w:iCs/>
          <w:sz w:val="22"/>
          <w:szCs w:val="22"/>
        </w:rPr>
      </w:pPr>
    </w:p>
    <w:p w:rsidR="006A1A55" w:rsidRPr="006A1A55" w:rsidRDefault="006A1A55" w:rsidP="00243338">
      <w:pPr>
        <w:ind w:left="540" w:right="900"/>
        <w:jc w:val="both"/>
        <w:rPr>
          <w:rFonts w:ascii="Garamond" w:hAnsi="Garamond"/>
          <w:iCs/>
          <w:sz w:val="22"/>
          <w:szCs w:val="22"/>
        </w:rPr>
      </w:pPr>
    </w:p>
    <w:p w:rsidR="006A1A55" w:rsidRDefault="006A1A55" w:rsidP="00B069ED">
      <w:pPr>
        <w:ind w:left="540" w:right="900"/>
        <w:jc w:val="both"/>
        <w:rPr>
          <w:rFonts w:ascii="Garamond" w:hAnsi="Garamond"/>
          <w:iCs/>
          <w:sz w:val="22"/>
          <w:szCs w:val="22"/>
        </w:rPr>
      </w:pPr>
      <w:r w:rsidRPr="006A1A55">
        <w:rPr>
          <w:rFonts w:ascii="Garamond" w:hAnsi="Garamond"/>
          <w:iCs/>
          <w:sz w:val="22"/>
          <w:szCs w:val="22"/>
        </w:rPr>
        <w:lastRenderedPageBreak/>
        <w:t>Relative Humidity data greater than 100 are within range of the sensor accuracy of +/-3%</w:t>
      </w:r>
      <w:r w:rsidR="00990DFF">
        <w:rPr>
          <w:rFonts w:ascii="Garamond" w:hAnsi="Garamond"/>
          <w:iCs/>
          <w:sz w:val="22"/>
          <w:szCs w:val="22"/>
        </w:rPr>
        <w:t xml:space="preserve"> and are flagged and coded as suspect, &lt;1&gt; (CAF)</w:t>
      </w:r>
      <w:r w:rsidR="00990DFF" w:rsidRPr="006A1A55">
        <w:rPr>
          <w:rFonts w:ascii="Garamond" w:hAnsi="Garamond"/>
          <w:iCs/>
          <w:sz w:val="22"/>
          <w:szCs w:val="22"/>
        </w:rPr>
        <w:t>.</w:t>
      </w:r>
      <w:r w:rsidR="00990DFF">
        <w:rPr>
          <w:rFonts w:ascii="Garamond" w:hAnsi="Garamond"/>
          <w:iCs/>
          <w:sz w:val="22"/>
          <w:szCs w:val="22"/>
        </w:rPr>
        <w:t xml:space="preserve">  Values greater than 103 are rejected &lt;-3&gt;.</w:t>
      </w:r>
    </w:p>
    <w:p w:rsidR="006A1A55" w:rsidRPr="00582BDB" w:rsidRDefault="00E95AEF" w:rsidP="00582BDB">
      <w:pPr>
        <w:spacing w:before="100" w:beforeAutospacing="1" w:after="100" w:afterAutospacing="1"/>
        <w:ind w:left="540" w:right="900"/>
        <w:jc w:val="both"/>
        <w:rPr>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E958AE">
        <w:rPr>
          <w:rFonts w:ascii="Garamond" w:hAnsi="Garamond"/>
          <w:sz w:val="22"/>
          <w:szCs w:val="22"/>
        </w:rPr>
        <w:t xml:space="preserve"> </w:t>
      </w:r>
      <w:r w:rsidR="00E958AE" w:rsidRPr="00F0646E">
        <w:rPr>
          <w:rFonts w:ascii="Garamond" w:hAnsi="Garamond"/>
          <w:b/>
          <w:sz w:val="22"/>
          <w:szCs w:val="22"/>
        </w:rPr>
        <w:t>Note:  Cumulative precipitation is no longer available via export from the CDMO.  Please</w:t>
      </w:r>
      <w:r w:rsidR="00E958AE">
        <w:rPr>
          <w:rFonts w:ascii="Garamond" w:hAnsi="Garamond"/>
          <w:b/>
          <w:sz w:val="22"/>
          <w:szCs w:val="22"/>
        </w:rPr>
        <w:t xml:space="preserve"> contact the Reserve or the CDMO for more information or to obtain t</w:t>
      </w:r>
      <w:bookmarkStart w:id="0" w:name="_GoBack"/>
      <w:bookmarkEnd w:id="0"/>
      <w:r w:rsidR="00E958AE">
        <w:rPr>
          <w:rFonts w:ascii="Garamond" w:hAnsi="Garamond"/>
          <w:b/>
          <w:sz w:val="22"/>
          <w:szCs w:val="22"/>
        </w:rPr>
        <w:t>h</w:t>
      </w:r>
      <w:r w:rsidR="000D3786">
        <w:rPr>
          <w:rFonts w:ascii="Garamond" w:hAnsi="Garamond"/>
          <w:b/>
          <w:sz w:val="22"/>
          <w:szCs w:val="22"/>
        </w:rPr>
        <w:t>ese</w:t>
      </w:r>
      <w:r w:rsidR="00E958AE">
        <w:rPr>
          <w:rFonts w:ascii="Garamond" w:hAnsi="Garamond"/>
          <w:b/>
          <w:sz w:val="22"/>
          <w:szCs w:val="22"/>
        </w:rPr>
        <w:t xml:space="preserve"> data.</w:t>
      </w:r>
      <w:r w:rsidR="000D3786">
        <w:rPr>
          <w:sz w:val="22"/>
          <w:szCs w:val="22"/>
        </w:rPr>
        <w:t xml:space="preserve"> </w:t>
      </w:r>
    </w:p>
    <w:p w:rsidR="00FB277E" w:rsidRPr="001911F7" w:rsidRDefault="00FB277E" w:rsidP="00FB277E">
      <w:pPr>
        <w:spacing w:before="100" w:beforeAutospacing="1" w:after="100" w:afterAutospacing="1"/>
        <w:rPr>
          <w:rFonts w:ascii="Garamond" w:hAnsi="Garamond"/>
          <w:b/>
          <w:sz w:val="22"/>
          <w:szCs w:val="22"/>
        </w:rPr>
      </w:pPr>
      <w:r w:rsidRPr="001911F7">
        <w:rPr>
          <w:rFonts w:ascii="Garamond" w:hAnsi="Garamond"/>
          <w:b/>
          <w:sz w:val="22"/>
          <w:szCs w:val="22"/>
        </w:rPr>
        <w:t>Data Flagged CRE or CWE</w:t>
      </w:r>
    </w:p>
    <w:p w:rsidR="00FB277E" w:rsidRDefault="00FB277E" w:rsidP="00F8159F">
      <w:pPr>
        <w:rPr>
          <w:rFonts w:ascii="Garamond" w:hAnsi="Garamond"/>
          <w:sz w:val="22"/>
          <w:szCs w:val="22"/>
        </w:rPr>
      </w:pPr>
      <w:r>
        <w:rPr>
          <w:rFonts w:ascii="Garamond" w:hAnsi="Garamond"/>
          <w:sz w:val="22"/>
          <w:szCs w:val="22"/>
        </w:rPr>
        <w:t>01/03 @ 07:15 – 01/05 @ 00:00</w:t>
      </w:r>
    </w:p>
    <w:p w:rsidR="00FB277E" w:rsidRDefault="00FB277E" w:rsidP="00F8159F">
      <w:pPr>
        <w:rPr>
          <w:rFonts w:ascii="Garamond" w:hAnsi="Garamond"/>
          <w:sz w:val="22"/>
          <w:szCs w:val="22"/>
        </w:rPr>
      </w:pPr>
      <w:r>
        <w:rPr>
          <w:rFonts w:ascii="Garamond" w:hAnsi="Garamond"/>
          <w:sz w:val="22"/>
          <w:szCs w:val="22"/>
        </w:rPr>
        <w:t>01/23 @ 18:00</w:t>
      </w:r>
      <w:r w:rsidR="00484BAF">
        <w:rPr>
          <w:rFonts w:ascii="Garamond" w:hAnsi="Garamond"/>
          <w:sz w:val="22"/>
          <w:szCs w:val="22"/>
        </w:rPr>
        <w:t xml:space="preserve"> – 01/26 @ 00:00</w:t>
      </w:r>
    </w:p>
    <w:p w:rsidR="00484BAF" w:rsidRDefault="00484BAF" w:rsidP="00F8159F">
      <w:pPr>
        <w:rPr>
          <w:rFonts w:ascii="Garamond" w:hAnsi="Garamond"/>
          <w:sz w:val="22"/>
          <w:szCs w:val="22"/>
        </w:rPr>
      </w:pPr>
      <w:r>
        <w:rPr>
          <w:rFonts w:ascii="Garamond" w:hAnsi="Garamond"/>
          <w:sz w:val="22"/>
          <w:szCs w:val="22"/>
        </w:rPr>
        <w:t>03/14 @ 03:00 – 03/16 @ 00:00</w:t>
      </w:r>
    </w:p>
    <w:p w:rsidR="00484BAF" w:rsidRDefault="00484BAF" w:rsidP="00F8159F">
      <w:pPr>
        <w:rPr>
          <w:rFonts w:ascii="Garamond" w:hAnsi="Garamond"/>
          <w:sz w:val="22"/>
          <w:szCs w:val="22"/>
        </w:rPr>
      </w:pPr>
      <w:r>
        <w:rPr>
          <w:rFonts w:ascii="Garamond" w:hAnsi="Garamond"/>
          <w:sz w:val="22"/>
          <w:szCs w:val="22"/>
        </w:rPr>
        <w:t>03/25 @ 14:30 – 03/28 @ 00:00</w:t>
      </w:r>
    </w:p>
    <w:p w:rsidR="006201DE" w:rsidRDefault="006201DE" w:rsidP="00F8159F">
      <w:pPr>
        <w:rPr>
          <w:rFonts w:ascii="Garamond" w:hAnsi="Garamond"/>
          <w:sz w:val="22"/>
          <w:szCs w:val="22"/>
        </w:rPr>
      </w:pPr>
      <w:r>
        <w:rPr>
          <w:rFonts w:ascii="Garamond" w:hAnsi="Garamond"/>
          <w:sz w:val="22"/>
          <w:szCs w:val="22"/>
        </w:rPr>
        <w:t>03/31 @ 00:15 – 04/02 @ 00:00</w:t>
      </w:r>
    </w:p>
    <w:p w:rsidR="006201DE" w:rsidRDefault="006201DE" w:rsidP="00F8159F">
      <w:pPr>
        <w:rPr>
          <w:rFonts w:ascii="Garamond" w:hAnsi="Garamond"/>
          <w:sz w:val="22"/>
          <w:szCs w:val="22"/>
        </w:rPr>
      </w:pPr>
      <w:r>
        <w:rPr>
          <w:rFonts w:ascii="Garamond" w:hAnsi="Garamond"/>
          <w:sz w:val="22"/>
          <w:szCs w:val="22"/>
        </w:rPr>
        <w:t>04/03 @ 22:45 – 04/05 @ 00:00</w:t>
      </w:r>
    </w:p>
    <w:p w:rsidR="006201DE" w:rsidRDefault="006201DE" w:rsidP="00F8159F">
      <w:pPr>
        <w:rPr>
          <w:rFonts w:ascii="Garamond" w:hAnsi="Garamond"/>
          <w:sz w:val="22"/>
          <w:szCs w:val="22"/>
        </w:rPr>
      </w:pPr>
      <w:r>
        <w:rPr>
          <w:rFonts w:ascii="Garamond" w:hAnsi="Garamond"/>
          <w:sz w:val="22"/>
          <w:szCs w:val="22"/>
        </w:rPr>
        <w:t>05/05 @ 02:45 – 05/07 @ 00:00</w:t>
      </w:r>
    </w:p>
    <w:p w:rsidR="006201DE" w:rsidRDefault="006201DE" w:rsidP="00F8159F">
      <w:pPr>
        <w:rPr>
          <w:rFonts w:ascii="Garamond" w:hAnsi="Garamond"/>
          <w:sz w:val="22"/>
          <w:szCs w:val="22"/>
        </w:rPr>
      </w:pPr>
      <w:r>
        <w:rPr>
          <w:rFonts w:ascii="Garamond" w:hAnsi="Garamond"/>
          <w:sz w:val="22"/>
          <w:szCs w:val="22"/>
        </w:rPr>
        <w:t>05/13 @ 07:30 – 05/15 @ 00:00</w:t>
      </w:r>
    </w:p>
    <w:p w:rsidR="006201DE" w:rsidRDefault="006201DE" w:rsidP="00F8159F">
      <w:pPr>
        <w:rPr>
          <w:rFonts w:ascii="Garamond" w:hAnsi="Garamond"/>
          <w:sz w:val="22"/>
          <w:szCs w:val="22"/>
        </w:rPr>
      </w:pPr>
      <w:r>
        <w:rPr>
          <w:rFonts w:ascii="Garamond" w:hAnsi="Garamond"/>
          <w:sz w:val="22"/>
          <w:szCs w:val="22"/>
        </w:rPr>
        <w:t>06/05 @ 17:15 – 06/06 @ 00:00 &lt;CSM&gt;</w:t>
      </w:r>
    </w:p>
    <w:p w:rsidR="002153DB" w:rsidRDefault="002153DB" w:rsidP="00F8159F">
      <w:pPr>
        <w:rPr>
          <w:rFonts w:ascii="Garamond" w:hAnsi="Garamond"/>
          <w:sz w:val="22"/>
          <w:szCs w:val="22"/>
        </w:rPr>
      </w:pPr>
    </w:p>
    <w:p w:rsidR="002153DB" w:rsidRDefault="002153DB" w:rsidP="00F8159F">
      <w:pPr>
        <w:rPr>
          <w:rFonts w:ascii="Garamond" w:hAnsi="Garamond"/>
          <w:b/>
          <w:sz w:val="22"/>
          <w:szCs w:val="22"/>
        </w:rPr>
      </w:pPr>
      <w:r>
        <w:rPr>
          <w:rFonts w:ascii="Garamond" w:hAnsi="Garamond"/>
          <w:b/>
          <w:sz w:val="22"/>
          <w:szCs w:val="22"/>
        </w:rPr>
        <w:t>Data Flagged CSM</w:t>
      </w:r>
    </w:p>
    <w:p w:rsidR="002153DB" w:rsidRDefault="002153DB" w:rsidP="00F8159F">
      <w:pPr>
        <w:rPr>
          <w:rFonts w:ascii="Garamond" w:hAnsi="Garamond"/>
          <w:b/>
          <w:sz w:val="22"/>
          <w:szCs w:val="22"/>
        </w:rPr>
      </w:pPr>
    </w:p>
    <w:p w:rsidR="002153DB" w:rsidRPr="002153DB" w:rsidRDefault="002153DB" w:rsidP="00F8159F">
      <w:pPr>
        <w:rPr>
          <w:rFonts w:ascii="Garamond" w:hAnsi="Garamond"/>
          <w:sz w:val="22"/>
          <w:szCs w:val="22"/>
        </w:rPr>
      </w:pPr>
      <w:r>
        <w:rPr>
          <w:rFonts w:ascii="Garamond" w:hAnsi="Garamond"/>
          <w:sz w:val="22"/>
          <w:szCs w:val="22"/>
        </w:rPr>
        <w:t xml:space="preserve">The period of time 06/05/17 @ 17:15 – 06/06/17 @00:00 there was </w:t>
      </w:r>
      <w:r w:rsidR="006201DE">
        <w:rPr>
          <w:rFonts w:ascii="Garamond" w:hAnsi="Garamond"/>
          <w:sz w:val="22"/>
          <w:szCs w:val="22"/>
        </w:rPr>
        <w:t xml:space="preserve">most likely </w:t>
      </w:r>
      <w:r>
        <w:rPr>
          <w:rFonts w:ascii="Garamond" w:hAnsi="Garamond"/>
          <w:sz w:val="22"/>
          <w:szCs w:val="22"/>
        </w:rPr>
        <w:t xml:space="preserve">an issue with the rain bucket being clogged and missing a rain event that was evident in our water quality stations nearby. </w:t>
      </w:r>
    </w:p>
    <w:sectPr w:rsidR="002153DB" w:rsidRPr="002153DB"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2883" w:rsidRDefault="007A2883">
      <w:r>
        <w:separator/>
      </w:r>
    </w:p>
  </w:endnote>
  <w:endnote w:type="continuationSeparator" w:id="0">
    <w:p w:rsidR="007A2883" w:rsidRDefault="007A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2883" w:rsidRDefault="007A2883">
      <w:r>
        <w:separator/>
      </w:r>
    </w:p>
  </w:footnote>
  <w:footnote w:type="continuationSeparator" w:id="0">
    <w:p w:rsidR="007A2883" w:rsidRDefault="007A28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17FD3"/>
    <w:rsid w:val="00045771"/>
    <w:rsid w:val="000475B2"/>
    <w:rsid w:val="00053BFE"/>
    <w:rsid w:val="00055D62"/>
    <w:rsid w:val="0005684B"/>
    <w:rsid w:val="00062394"/>
    <w:rsid w:val="000625C9"/>
    <w:rsid w:val="00064343"/>
    <w:rsid w:val="00077F30"/>
    <w:rsid w:val="0008311B"/>
    <w:rsid w:val="000B1887"/>
    <w:rsid w:val="000C4E7B"/>
    <w:rsid w:val="000D26B3"/>
    <w:rsid w:val="000D3786"/>
    <w:rsid w:val="001204E9"/>
    <w:rsid w:val="00133622"/>
    <w:rsid w:val="00154FA7"/>
    <w:rsid w:val="00164D42"/>
    <w:rsid w:val="00170A86"/>
    <w:rsid w:val="00177DE1"/>
    <w:rsid w:val="001B4D6B"/>
    <w:rsid w:val="001B7BEE"/>
    <w:rsid w:val="001E328D"/>
    <w:rsid w:val="001E403D"/>
    <w:rsid w:val="001F30F3"/>
    <w:rsid w:val="002153DB"/>
    <w:rsid w:val="00221BC2"/>
    <w:rsid w:val="00224A97"/>
    <w:rsid w:val="00236330"/>
    <w:rsid w:val="00243338"/>
    <w:rsid w:val="00253E78"/>
    <w:rsid w:val="00257EE9"/>
    <w:rsid w:val="00266AE6"/>
    <w:rsid w:val="002672AA"/>
    <w:rsid w:val="00272752"/>
    <w:rsid w:val="00296642"/>
    <w:rsid w:val="002B2239"/>
    <w:rsid w:val="002B3344"/>
    <w:rsid w:val="002D5AEE"/>
    <w:rsid w:val="002E3B63"/>
    <w:rsid w:val="002E650E"/>
    <w:rsid w:val="00325C5B"/>
    <w:rsid w:val="00341000"/>
    <w:rsid w:val="00360FBF"/>
    <w:rsid w:val="0036734C"/>
    <w:rsid w:val="003A43B9"/>
    <w:rsid w:val="003B2FF5"/>
    <w:rsid w:val="003B4412"/>
    <w:rsid w:val="003D55D0"/>
    <w:rsid w:val="00423211"/>
    <w:rsid w:val="00424B11"/>
    <w:rsid w:val="00427428"/>
    <w:rsid w:val="00432F34"/>
    <w:rsid w:val="00434D1C"/>
    <w:rsid w:val="00437BA8"/>
    <w:rsid w:val="00440C0E"/>
    <w:rsid w:val="00450ED8"/>
    <w:rsid w:val="00454653"/>
    <w:rsid w:val="00484BAF"/>
    <w:rsid w:val="004A1D11"/>
    <w:rsid w:val="004A6176"/>
    <w:rsid w:val="004B3EA5"/>
    <w:rsid w:val="004C27DA"/>
    <w:rsid w:val="004D09A3"/>
    <w:rsid w:val="004D5673"/>
    <w:rsid w:val="004D60B7"/>
    <w:rsid w:val="004E41FF"/>
    <w:rsid w:val="00501CD9"/>
    <w:rsid w:val="00526F0E"/>
    <w:rsid w:val="00527445"/>
    <w:rsid w:val="0053527F"/>
    <w:rsid w:val="00541731"/>
    <w:rsid w:val="005568C9"/>
    <w:rsid w:val="00563F1A"/>
    <w:rsid w:val="00565D78"/>
    <w:rsid w:val="00571393"/>
    <w:rsid w:val="00582BDB"/>
    <w:rsid w:val="005866D9"/>
    <w:rsid w:val="005B08B7"/>
    <w:rsid w:val="005B65C6"/>
    <w:rsid w:val="005F1B57"/>
    <w:rsid w:val="005F5128"/>
    <w:rsid w:val="005F5E6D"/>
    <w:rsid w:val="005F6E4C"/>
    <w:rsid w:val="0060476E"/>
    <w:rsid w:val="006201DE"/>
    <w:rsid w:val="00632578"/>
    <w:rsid w:val="00632724"/>
    <w:rsid w:val="006343E3"/>
    <w:rsid w:val="00656CD9"/>
    <w:rsid w:val="00674438"/>
    <w:rsid w:val="006A1A55"/>
    <w:rsid w:val="006A1DE6"/>
    <w:rsid w:val="006E3626"/>
    <w:rsid w:val="007129D7"/>
    <w:rsid w:val="00714741"/>
    <w:rsid w:val="007345E1"/>
    <w:rsid w:val="00746B3B"/>
    <w:rsid w:val="00751E62"/>
    <w:rsid w:val="00761926"/>
    <w:rsid w:val="0078064E"/>
    <w:rsid w:val="007A2883"/>
    <w:rsid w:val="007A49DD"/>
    <w:rsid w:val="007B6A88"/>
    <w:rsid w:val="007B72DF"/>
    <w:rsid w:val="007C7527"/>
    <w:rsid w:val="007E07D4"/>
    <w:rsid w:val="007F13A5"/>
    <w:rsid w:val="007F2DE3"/>
    <w:rsid w:val="00803842"/>
    <w:rsid w:val="0080662B"/>
    <w:rsid w:val="008131A9"/>
    <w:rsid w:val="00851053"/>
    <w:rsid w:val="00856647"/>
    <w:rsid w:val="00867E83"/>
    <w:rsid w:val="00874E98"/>
    <w:rsid w:val="00877782"/>
    <w:rsid w:val="008A3CCC"/>
    <w:rsid w:val="008A4364"/>
    <w:rsid w:val="008C458C"/>
    <w:rsid w:val="008E05F8"/>
    <w:rsid w:val="008E0B14"/>
    <w:rsid w:val="00901ACE"/>
    <w:rsid w:val="00933D70"/>
    <w:rsid w:val="0093461C"/>
    <w:rsid w:val="00943FB4"/>
    <w:rsid w:val="00951DE8"/>
    <w:rsid w:val="00954670"/>
    <w:rsid w:val="0097562B"/>
    <w:rsid w:val="00990DFF"/>
    <w:rsid w:val="009D1D27"/>
    <w:rsid w:val="009D3E1E"/>
    <w:rsid w:val="009E0AB6"/>
    <w:rsid w:val="009E51FF"/>
    <w:rsid w:val="00A17F35"/>
    <w:rsid w:val="00A506D0"/>
    <w:rsid w:val="00A52121"/>
    <w:rsid w:val="00A620BF"/>
    <w:rsid w:val="00A907F1"/>
    <w:rsid w:val="00AA53D4"/>
    <w:rsid w:val="00AA540F"/>
    <w:rsid w:val="00AA7749"/>
    <w:rsid w:val="00AC26FE"/>
    <w:rsid w:val="00AD6E00"/>
    <w:rsid w:val="00B069ED"/>
    <w:rsid w:val="00B273B0"/>
    <w:rsid w:val="00B4483D"/>
    <w:rsid w:val="00B529BA"/>
    <w:rsid w:val="00B54716"/>
    <w:rsid w:val="00B61DB7"/>
    <w:rsid w:val="00BB065F"/>
    <w:rsid w:val="00BB3FA3"/>
    <w:rsid w:val="00BC4430"/>
    <w:rsid w:val="00BC56F9"/>
    <w:rsid w:val="00BE7EFF"/>
    <w:rsid w:val="00C04F24"/>
    <w:rsid w:val="00C074CC"/>
    <w:rsid w:val="00C21E40"/>
    <w:rsid w:val="00C23244"/>
    <w:rsid w:val="00C235FD"/>
    <w:rsid w:val="00C244A9"/>
    <w:rsid w:val="00C5661E"/>
    <w:rsid w:val="00C56B4B"/>
    <w:rsid w:val="00C6100B"/>
    <w:rsid w:val="00C6217D"/>
    <w:rsid w:val="00C659B3"/>
    <w:rsid w:val="00C80736"/>
    <w:rsid w:val="00C836A9"/>
    <w:rsid w:val="00CC1D81"/>
    <w:rsid w:val="00CC4BF2"/>
    <w:rsid w:val="00CD671F"/>
    <w:rsid w:val="00CE1C02"/>
    <w:rsid w:val="00CE3454"/>
    <w:rsid w:val="00CF2924"/>
    <w:rsid w:val="00D00B44"/>
    <w:rsid w:val="00D04865"/>
    <w:rsid w:val="00D10293"/>
    <w:rsid w:val="00D1458B"/>
    <w:rsid w:val="00D20614"/>
    <w:rsid w:val="00D56FBC"/>
    <w:rsid w:val="00D90C19"/>
    <w:rsid w:val="00D94801"/>
    <w:rsid w:val="00D97E19"/>
    <w:rsid w:val="00DA0087"/>
    <w:rsid w:val="00DB6E9F"/>
    <w:rsid w:val="00DC43F8"/>
    <w:rsid w:val="00DE39D0"/>
    <w:rsid w:val="00DF225B"/>
    <w:rsid w:val="00E05218"/>
    <w:rsid w:val="00E13A30"/>
    <w:rsid w:val="00E16F02"/>
    <w:rsid w:val="00E21886"/>
    <w:rsid w:val="00E2303F"/>
    <w:rsid w:val="00E23D62"/>
    <w:rsid w:val="00E25C96"/>
    <w:rsid w:val="00E37627"/>
    <w:rsid w:val="00E42BC4"/>
    <w:rsid w:val="00E47CBB"/>
    <w:rsid w:val="00E52273"/>
    <w:rsid w:val="00E52ED6"/>
    <w:rsid w:val="00E550CD"/>
    <w:rsid w:val="00E715AA"/>
    <w:rsid w:val="00E87CC3"/>
    <w:rsid w:val="00E937A4"/>
    <w:rsid w:val="00E958AE"/>
    <w:rsid w:val="00E95AEF"/>
    <w:rsid w:val="00EC180A"/>
    <w:rsid w:val="00EC2A42"/>
    <w:rsid w:val="00EC7CF8"/>
    <w:rsid w:val="00EF0740"/>
    <w:rsid w:val="00EF138D"/>
    <w:rsid w:val="00F013E1"/>
    <w:rsid w:val="00F16125"/>
    <w:rsid w:val="00F2438F"/>
    <w:rsid w:val="00F2556F"/>
    <w:rsid w:val="00F272D8"/>
    <w:rsid w:val="00F35BF0"/>
    <w:rsid w:val="00F70F52"/>
    <w:rsid w:val="00F8159F"/>
    <w:rsid w:val="00F85ADE"/>
    <w:rsid w:val="00F91B70"/>
    <w:rsid w:val="00FA1836"/>
    <w:rsid w:val="00FA571C"/>
    <w:rsid w:val="00FB277E"/>
    <w:rsid w:val="00FB29F7"/>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AA7548F5-486B-4F3F-A739-1C276A429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243338"/>
    <w:rPr>
      <w:rFonts w:ascii="Arial Unicode MS" w:eastAsia="Arial Unicode MS" w:hAnsi="Arial Unicode MS" w:cs="Arial Unicode MS"/>
    </w:rPr>
  </w:style>
  <w:style w:type="character" w:customStyle="1" w:styleId="apple-converted-space">
    <w:name w:val="apple-converted-space"/>
    <w:basedOn w:val="DefaultParagraphFont"/>
    <w:rsid w:val="00527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615988656">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cdmo.baruch.sc.ed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ristopher.Mitchell@dec.ny.go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errsdat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Ganon@dec.ny.gov" TargetMode="External"/><Relationship Id="rId5" Type="http://schemas.openxmlformats.org/officeDocument/2006/relationships/webSettings" Target="webSettings.xml"/><Relationship Id="rId15" Type="http://schemas.openxmlformats.org/officeDocument/2006/relationships/hyperlink" Target="http://www.nerrsdata.org" TargetMode="External"/><Relationship Id="rId10" Type="http://schemas.openxmlformats.org/officeDocument/2006/relationships/hyperlink" Target="mailto:Christopher.Mitchell@dec.ny.gov" TargetMode="External"/><Relationship Id="rId4" Type="http://schemas.openxmlformats.org/officeDocument/2006/relationships/settings" Target="settings.xml"/><Relationship Id="rId9" Type="http://schemas.openxmlformats.org/officeDocument/2006/relationships/hyperlink" Target="mailto:Sarah.Fernald@dec.ny.gov"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5A7AA-B4AE-4CCC-9490-5B0240097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3038</Words>
  <Characters>17318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20316</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Chris</cp:lastModifiedBy>
  <cp:revision>9</cp:revision>
  <cp:lastPrinted>2006-03-15T21:04:00Z</cp:lastPrinted>
  <dcterms:created xsi:type="dcterms:W3CDTF">2017-07-18T13:47:00Z</dcterms:created>
  <dcterms:modified xsi:type="dcterms:W3CDTF">2017-07-31T15:45:00Z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