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53" w:rsidRDefault="009C6553"/>
    <w:p w:rsidR="007620FA" w:rsidRPr="00C42A7D" w:rsidRDefault="007620FA" w:rsidP="007620FA">
      <w:pPr>
        <w:rPr>
          <w:rFonts w:ascii="Garamond" w:hAnsi="Garamond"/>
          <w:b/>
          <w:sz w:val="22"/>
          <w:szCs w:val="22"/>
        </w:rPr>
      </w:pPr>
      <w:smartTag w:uri="urn:schemas-microsoft-com:office:smarttags" w:element="place">
        <w:r w:rsidRPr="00C42A7D">
          <w:rPr>
            <w:rFonts w:ascii="Garamond" w:hAnsi="Garamond"/>
            <w:b/>
            <w:sz w:val="22"/>
            <w:szCs w:val="22"/>
          </w:rPr>
          <w:t>Hudson River</w:t>
        </w:r>
      </w:smartTag>
      <w:r w:rsidRPr="00C42A7D">
        <w:rPr>
          <w:rFonts w:ascii="Garamond" w:hAnsi="Garamond"/>
          <w:b/>
          <w:sz w:val="22"/>
          <w:szCs w:val="22"/>
        </w:rPr>
        <w:t xml:space="preserve"> (HUD) NERR Water Quality Metadata </w:t>
      </w:r>
    </w:p>
    <w:p w:rsidR="007620FA" w:rsidRPr="00C42A7D" w:rsidRDefault="00C42A7D" w:rsidP="007620FA">
      <w:pPr>
        <w:rPr>
          <w:rFonts w:ascii="Garamond" w:hAnsi="Garamond"/>
          <w:b/>
          <w:sz w:val="22"/>
          <w:szCs w:val="22"/>
        </w:rPr>
      </w:pPr>
      <w:r w:rsidRPr="00C42A7D">
        <w:rPr>
          <w:rFonts w:ascii="Garamond" w:hAnsi="Garamond"/>
          <w:b/>
          <w:sz w:val="22"/>
          <w:szCs w:val="22"/>
        </w:rPr>
        <w:t xml:space="preserve">April </w:t>
      </w:r>
      <w:r w:rsidR="00DC277A">
        <w:rPr>
          <w:rFonts w:ascii="Garamond" w:hAnsi="Garamond"/>
          <w:b/>
          <w:sz w:val="22"/>
          <w:szCs w:val="22"/>
        </w:rPr>
        <w:t>4</w:t>
      </w:r>
      <w:r w:rsidR="007620FA" w:rsidRPr="00C42A7D">
        <w:rPr>
          <w:rFonts w:ascii="Garamond" w:hAnsi="Garamond"/>
          <w:b/>
          <w:sz w:val="22"/>
          <w:szCs w:val="22"/>
        </w:rPr>
        <w:t xml:space="preserve"> – </w:t>
      </w:r>
      <w:r w:rsidRPr="00C42A7D">
        <w:rPr>
          <w:rFonts w:ascii="Garamond" w:hAnsi="Garamond"/>
          <w:b/>
          <w:sz w:val="22"/>
          <w:szCs w:val="22"/>
        </w:rPr>
        <w:t xml:space="preserve">December </w:t>
      </w:r>
      <w:r w:rsidR="00DC277A">
        <w:rPr>
          <w:rFonts w:ascii="Garamond" w:hAnsi="Garamond"/>
          <w:b/>
          <w:sz w:val="22"/>
          <w:szCs w:val="22"/>
        </w:rPr>
        <w:t>20, 2011</w:t>
      </w:r>
    </w:p>
    <w:p w:rsidR="007620FA" w:rsidRPr="00C42A7D" w:rsidRDefault="007620FA" w:rsidP="007620FA">
      <w:pPr>
        <w:rPr>
          <w:rFonts w:ascii="Garamond" w:hAnsi="Garamond"/>
          <w:b/>
          <w:sz w:val="22"/>
          <w:szCs w:val="22"/>
        </w:rPr>
      </w:pPr>
      <w:r w:rsidRPr="00C42A7D">
        <w:rPr>
          <w:rFonts w:ascii="Garamond" w:hAnsi="Garamond"/>
          <w:b/>
          <w:sz w:val="22"/>
          <w:szCs w:val="22"/>
        </w:rPr>
        <w:t>Latest Update:</w:t>
      </w:r>
      <w:r w:rsidR="00013456" w:rsidRPr="00C42A7D">
        <w:rPr>
          <w:rFonts w:ascii="Garamond" w:hAnsi="Garamond"/>
          <w:b/>
          <w:sz w:val="22"/>
          <w:szCs w:val="22"/>
        </w:rPr>
        <w:t xml:space="preserve"> </w:t>
      </w:r>
      <w:r w:rsidR="00C43783">
        <w:rPr>
          <w:rFonts w:ascii="Garamond" w:hAnsi="Garamond"/>
          <w:b/>
          <w:sz w:val="22"/>
          <w:szCs w:val="22"/>
        </w:rPr>
        <w:t>September 2</w:t>
      </w:r>
      <w:r w:rsidR="00C1789F">
        <w:rPr>
          <w:rFonts w:ascii="Garamond" w:hAnsi="Garamond"/>
          <w:b/>
          <w:sz w:val="22"/>
          <w:szCs w:val="22"/>
        </w:rPr>
        <w:t>5</w:t>
      </w:r>
      <w:bookmarkStart w:id="0" w:name="_GoBack"/>
      <w:bookmarkEnd w:id="0"/>
      <w:r w:rsidR="001B50C9">
        <w:rPr>
          <w:rFonts w:ascii="Garamond" w:hAnsi="Garamond"/>
          <w:b/>
          <w:sz w:val="22"/>
          <w:szCs w:val="22"/>
        </w:rPr>
        <w:t>, 2015</w:t>
      </w:r>
    </w:p>
    <w:p w:rsidR="00013456" w:rsidRPr="00C42A7D" w:rsidRDefault="00013456" w:rsidP="007620FA">
      <w:pPr>
        <w:rPr>
          <w:rFonts w:ascii="Garamond" w:hAnsi="Garamond"/>
          <w:sz w:val="22"/>
          <w:szCs w:val="22"/>
        </w:rPr>
      </w:pPr>
    </w:p>
    <w:p w:rsidR="007620FA" w:rsidRPr="00C42A7D" w:rsidRDefault="007620FA" w:rsidP="007620FA">
      <w:pPr>
        <w:rPr>
          <w:rFonts w:ascii="Garamond" w:hAnsi="Garamond"/>
          <w:b/>
          <w:sz w:val="22"/>
          <w:szCs w:val="22"/>
        </w:rPr>
      </w:pPr>
      <w:smartTag w:uri="urn:schemas-microsoft-com:office:smarttags" w:element="place">
        <w:r w:rsidRPr="00C42A7D">
          <w:rPr>
            <w:rFonts w:ascii="Garamond" w:hAnsi="Garamond"/>
            <w:b/>
            <w:sz w:val="22"/>
            <w:szCs w:val="22"/>
          </w:rPr>
          <w:t>I.</w:t>
        </w:r>
      </w:smartTag>
      <w:r w:rsidRPr="00C42A7D">
        <w:rPr>
          <w:rFonts w:ascii="Garamond" w:hAnsi="Garamond"/>
          <w:b/>
          <w:sz w:val="22"/>
          <w:szCs w:val="22"/>
        </w:rPr>
        <w:t xml:space="preserve"> Data Set &amp; Research Descriptors</w:t>
      </w:r>
      <w:r w:rsidR="003D0E9D" w:rsidRPr="00C42A7D">
        <w:rPr>
          <w:rFonts w:ascii="Garamond" w:hAnsi="Garamond"/>
          <w:b/>
          <w:sz w:val="22"/>
          <w:szCs w:val="22"/>
        </w:rPr>
        <w:t xml:space="preserve"> </w:t>
      </w:r>
      <w:r w:rsidR="00FF44BA" w:rsidRPr="00C42A7D">
        <w:rPr>
          <w:rFonts w:ascii="Garamond" w:hAnsi="Garamond"/>
          <w:b/>
          <w:sz w:val="22"/>
          <w:szCs w:val="22"/>
        </w:rPr>
        <w:t xml:space="preserve"> </w:t>
      </w:r>
      <w:r w:rsidR="00EA2B8E">
        <w:rPr>
          <w:rFonts w:ascii="Garamond" w:hAnsi="Garamond"/>
          <w:b/>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1) </w:t>
      </w:r>
      <w:r w:rsidRPr="00C42A7D">
        <w:rPr>
          <w:rFonts w:ascii="Garamond" w:hAnsi="Garamond"/>
          <w:b/>
          <w:sz w:val="22"/>
          <w:szCs w:val="22"/>
        </w:rPr>
        <w:t>Principa</w:t>
      </w:r>
      <w:r w:rsidR="00EA2B8E">
        <w:rPr>
          <w:rFonts w:ascii="Garamond" w:hAnsi="Garamond"/>
          <w:b/>
          <w:sz w:val="22"/>
          <w:szCs w:val="22"/>
        </w:rPr>
        <w:t>l Investigator</w:t>
      </w:r>
      <w:r w:rsidR="003E3F84">
        <w:rPr>
          <w:rFonts w:ascii="Garamond" w:hAnsi="Garamond"/>
          <w:b/>
          <w:sz w:val="22"/>
          <w:szCs w:val="22"/>
        </w:rPr>
        <w:t>s</w:t>
      </w:r>
      <w:r w:rsidR="00EA2B8E">
        <w:rPr>
          <w:rFonts w:ascii="Garamond" w:hAnsi="Garamond"/>
          <w:b/>
          <w:sz w:val="22"/>
          <w:szCs w:val="22"/>
        </w:rPr>
        <w:t xml:space="preserve"> &amp; contact pe</w:t>
      </w:r>
      <w:r w:rsidR="003E3F84">
        <w:rPr>
          <w:rFonts w:ascii="Garamond" w:hAnsi="Garamond"/>
          <w:b/>
          <w:sz w:val="22"/>
          <w:szCs w:val="22"/>
        </w:rPr>
        <w:t>ople</w:t>
      </w:r>
      <w:r w:rsidRPr="00C42A7D">
        <w:rPr>
          <w:rFonts w:ascii="Garamond" w:hAnsi="Garamond"/>
          <w:b/>
          <w:sz w:val="22"/>
          <w:szCs w:val="22"/>
        </w:rPr>
        <w:t>:</w:t>
      </w:r>
      <w:r w:rsidRPr="00C42A7D">
        <w:rPr>
          <w:rFonts w:ascii="Garamond" w:hAnsi="Garamond"/>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r>
      <w:r w:rsidR="005B2F3E" w:rsidRPr="00C42A7D">
        <w:rPr>
          <w:rFonts w:ascii="Garamond" w:hAnsi="Garamond"/>
          <w:sz w:val="22"/>
          <w:szCs w:val="22"/>
        </w:rPr>
        <w:t>Sarah H. Fernald</w:t>
      </w:r>
      <w:r w:rsidRPr="00C42A7D">
        <w:rPr>
          <w:rFonts w:ascii="Garamond" w:hAnsi="Garamond"/>
          <w:sz w:val="22"/>
          <w:szCs w:val="22"/>
        </w:rPr>
        <w:t xml:space="preserve">, </w:t>
      </w:r>
      <w:r w:rsidR="00C42A7D" w:rsidRPr="00C42A7D">
        <w:rPr>
          <w:rFonts w:ascii="Garamond" w:hAnsi="Garamond"/>
          <w:sz w:val="22"/>
          <w:szCs w:val="22"/>
        </w:rPr>
        <w:t>Research Coordinator/</w:t>
      </w:r>
      <w:r w:rsidRPr="00C42A7D">
        <w:rPr>
          <w:rFonts w:ascii="Garamond" w:hAnsi="Garamond"/>
          <w:sz w:val="22"/>
          <w:szCs w:val="22"/>
        </w:rPr>
        <w:t>Research Assistant</w:t>
      </w:r>
    </w:p>
    <w:p w:rsidR="007620FA" w:rsidRDefault="007620FA" w:rsidP="007620FA">
      <w:pPr>
        <w:rPr>
          <w:rFonts w:ascii="Garamond" w:hAnsi="Garamond"/>
          <w:sz w:val="22"/>
          <w:szCs w:val="22"/>
        </w:rPr>
      </w:pP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 </w:t>
      </w:r>
      <w:r w:rsidR="00BA2011">
        <w:rPr>
          <w:rFonts w:ascii="Garamond" w:hAnsi="Garamond"/>
          <w:sz w:val="22"/>
          <w:szCs w:val="22"/>
        </w:rPr>
        <w:t>E</w:t>
      </w:r>
      <w:r w:rsidRPr="00C42A7D">
        <w:rPr>
          <w:rFonts w:ascii="Garamond" w:hAnsi="Garamond"/>
          <w:sz w:val="22"/>
          <w:szCs w:val="22"/>
        </w:rPr>
        <w:t xml:space="preserve">mail: </w:t>
      </w:r>
      <w:hyperlink r:id="rId6" w:history="1">
        <w:r w:rsidR="00AF7083" w:rsidRPr="004F350C">
          <w:rPr>
            <w:rStyle w:val="Hyperlink"/>
            <w:rFonts w:ascii="Garamond" w:hAnsi="Garamond"/>
            <w:sz w:val="22"/>
            <w:szCs w:val="22"/>
          </w:rPr>
          <w:t>shfernal@gw.dec.state.ny.us</w:t>
        </w:r>
      </w:hyperlink>
    </w:p>
    <w:p w:rsidR="00B80B87" w:rsidRPr="00B80B87" w:rsidRDefault="00AF7083" w:rsidP="007620FA">
      <w:pPr>
        <w:rPr>
          <w:rFonts w:ascii="Garamond" w:hAnsi="Garamond"/>
          <w:sz w:val="22"/>
          <w:szCs w:val="22"/>
        </w:rPr>
      </w:pPr>
      <w:r>
        <w:rPr>
          <w:rFonts w:ascii="Garamond" w:hAnsi="Garamond"/>
          <w:sz w:val="22"/>
          <w:szCs w:val="22"/>
        </w:rPr>
        <w:tab/>
      </w:r>
      <w:r w:rsidR="00B80B87" w:rsidRPr="00B80B87">
        <w:rPr>
          <w:rFonts w:ascii="Garamond" w:hAnsi="Garamond"/>
          <w:sz w:val="22"/>
          <w:szCs w:val="22"/>
        </w:rPr>
        <w:t>Chris Mitchell, Research Assistant</w:t>
      </w:r>
    </w:p>
    <w:p w:rsidR="007620FA" w:rsidRPr="00C42A7D" w:rsidRDefault="00B80B87" w:rsidP="007620FA">
      <w:pPr>
        <w:rPr>
          <w:rFonts w:ascii="Garamond" w:hAnsi="Garamond"/>
          <w:sz w:val="22"/>
          <w:szCs w:val="22"/>
        </w:rPr>
      </w:pPr>
      <w:r w:rsidRPr="00B80B87">
        <w:rPr>
          <w:rFonts w:ascii="Garamond" w:hAnsi="Garamond"/>
          <w:sz w:val="22"/>
          <w:szCs w:val="22"/>
        </w:rPr>
        <w:tab/>
      </w:r>
      <w:r w:rsidRPr="00B80B87">
        <w:rPr>
          <w:rFonts w:ascii="Garamond" w:hAnsi="Garamond"/>
          <w:sz w:val="22"/>
          <w:szCs w:val="22"/>
        </w:rPr>
        <w:tab/>
      </w:r>
      <w:r w:rsidRPr="00B80B87">
        <w:rPr>
          <w:rFonts w:ascii="Garamond" w:hAnsi="Garamond"/>
          <w:sz w:val="22"/>
          <w:szCs w:val="22"/>
        </w:rPr>
        <w:tab/>
        <w:t xml:space="preserve">Email: </w:t>
      </w:r>
      <w:hyperlink r:id="rId7" w:history="1">
        <w:r w:rsidRPr="002F0FB1">
          <w:rPr>
            <w:rStyle w:val="Hyperlink"/>
            <w:rFonts w:ascii="Garamond" w:hAnsi="Garamond"/>
            <w:sz w:val="22"/>
            <w:szCs w:val="22"/>
          </w:rPr>
          <w:t>cgmitche@gw.dec.state.ny.us</w:t>
        </w:r>
      </w:hyperlink>
    </w:p>
    <w:p w:rsidR="007620FA" w:rsidRPr="00C42A7D" w:rsidRDefault="007620FA" w:rsidP="007620FA">
      <w:pPr>
        <w:rPr>
          <w:rFonts w:ascii="Garamond" w:hAnsi="Garamond"/>
          <w:sz w:val="22"/>
          <w:szCs w:val="22"/>
        </w:rPr>
      </w:pPr>
      <w:r w:rsidRPr="00C42A7D">
        <w:rPr>
          <w:rFonts w:ascii="Garamond" w:hAnsi="Garamond"/>
          <w:sz w:val="22"/>
          <w:szCs w:val="22"/>
        </w:rPr>
        <w:tab/>
        <w:t>Address:</w:t>
      </w: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r>
      <w:smartTag w:uri="urn:schemas-microsoft-com:office:smarttags" w:element="City">
        <w:smartTag w:uri="urn:schemas-microsoft-com:office:smarttags" w:element="place">
          <w:r w:rsidRPr="00C42A7D">
            <w:rPr>
              <w:rFonts w:ascii="Garamond" w:hAnsi="Garamond"/>
              <w:sz w:val="22"/>
              <w:szCs w:val="22"/>
            </w:rPr>
            <w:t>Hudson</w:t>
          </w:r>
        </w:smartTag>
      </w:smartTag>
      <w:r w:rsidRPr="00C42A7D">
        <w:rPr>
          <w:rFonts w:ascii="Garamond" w:hAnsi="Garamond"/>
          <w:sz w:val="22"/>
          <w:szCs w:val="22"/>
        </w:rPr>
        <w:t xml:space="preserve"> River NERR</w:t>
      </w:r>
    </w:p>
    <w:p w:rsidR="007620FA" w:rsidRDefault="007620FA" w:rsidP="007620FA">
      <w:pPr>
        <w:rPr>
          <w:rFonts w:ascii="Garamond" w:hAnsi="Garamond"/>
          <w:sz w:val="22"/>
          <w:szCs w:val="22"/>
        </w:rPr>
      </w:pPr>
      <w:r w:rsidRPr="00C42A7D">
        <w:rPr>
          <w:rFonts w:ascii="Garamond" w:hAnsi="Garamond"/>
          <w:sz w:val="22"/>
          <w:szCs w:val="22"/>
        </w:rPr>
        <w:tab/>
      </w:r>
      <w:r w:rsidR="00C42A7D">
        <w:rPr>
          <w:rFonts w:ascii="Garamond" w:hAnsi="Garamond"/>
          <w:sz w:val="22"/>
          <w:szCs w:val="22"/>
        </w:rPr>
        <w:t>Norrie Point Environmental Center</w:t>
      </w:r>
    </w:p>
    <w:p w:rsidR="00C42A7D" w:rsidRDefault="00C42A7D" w:rsidP="007620FA">
      <w:pPr>
        <w:rPr>
          <w:rFonts w:ascii="Garamond" w:hAnsi="Garamond"/>
          <w:sz w:val="22"/>
          <w:szCs w:val="22"/>
        </w:rPr>
      </w:pPr>
      <w:r>
        <w:rPr>
          <w:rFonts w:ascii="Garamond" w:hAnsi="Garamond"/>
          <w:sz w:val="22"/>
          <w:szCs w:val="22"/>
        </w:rPr>
        <w:tab/>
      </w:r>
      <w:smartTag w:uri="urn:schemas-microsoft-com:office:smarttags" w:element="Street">
        <w:smartTag w:uri="urn:schemas-microsoft-com:office:smarttags" w:element="address">
          <w:r>
            <w:rPr>
              <w:rFonts w:ascii="Garamond" w:hAnsi="Garamond"/>
              <w:sz w:val="22"/>
              <w:szCs w:val="22"/>
            </w:rPr>
            <w:t>256 Norrie Point Way</w:t>
          </w:r>
        </w:smartTag>
      </w:smartTag>
    </w:p>
    <w:p w:rsidR="00C42A7D" w:rsidRDefault="00C42A7D" w:rsidP="007620FA">
      <w:pPr>
        <w:rPr>
          <w:rFonts w:ascii="Garamond" w:hAnsi="Garamond"/>
          <w:sz w:val="22"/>
          <w:szCs w:val="22"/>
        </w:rPr>
      </w:pPr>
      <w:r>
        <w:rPr>
          <w:rFonts w:ascii="Garamond" w:hAnsi="Garamond"/>
          <w:sz w:val="22"/>
          <w:szCs w:val="22"/>
        </w:rPr>
        <w:tab/>
      </w:r>
      <w:smartTag w:uri="urn:schemas-microsoft-com:office:smarttags" w:element="address">
        <w:smartTag w:uri="urn:schemas-microsoft-com:office:smarttags" w:element="Street">
          <w:r>
            <w:rPr>
              <w:rFonts w:ascii="Garamond" w:hAnsi="Garamond"/>
              <w:sz w:val="22"/>
              <w:szCs w:val="22"/>
            </w:rPr>
            <w:t>PO Box</w:t>
          </w:r>
        </w:smartTag>
        <w:r>
          <w:rPr>
            <w:rFonts w:ascii="Garamond" w:hAnsi="Garamond"/>
            <w:sz w:val="22"/>
            <w:szCs w:val="22"/>
          </w:rPr>
          <w:t xml:space="preserve"> 315</w:t>
        </w:r>
      </w:smartTag>
    </w:p>
    <w:p w:rsidR="00C42A7D" w:rsidRPr="00C42A7D" w:rsidRDefault="00C42A7D" w:rsidP="007620FA">
      <w:pPr>
        <w:rPr>
          <w:rFonts w:ascii="Garamond" w:hAnsi="Garamond"/>
          <w:sz w:val="22"/>
          <w:szCs w:val="22"/>
        </w:rPr>
      </w:pPr>
      <w:r>
        <w:rPr>
          <w:rFonts w:ascii="Garamond" w:hAnsi="Garamond"/>
          <w:sz w:val="22"/>
          <w:szCs w:val="22"/>
        </w:rPr>
        <w:tab/>
      </w:r>
      <w:smartTag w:uri="urn:schemas-microsoft-com:office:smarttags" w:element="place">
        <w:smartTag w:uri="urn:schemas-microsoft-com:office:smarttags" w:element="City">
          <w:r>
            <w:rPr>
              <w:rFonts w:ascii="Garamond" w:hAnsi="Garamond"/>
              <w:sz w:val="22"/>
              <w:szCs w:val="22"/>
            </w:rPr>
            <w:t>Staatsburg</w:t>
          </w:r>
        </w:smartTag>
        <w:r>
          <w:rPr>
            <w:rFonts w:ascii="Garamond" w:hAnsi="Garamond"/>
            <w:sz w:val="22"/>
            <w:szCs w:val="22"/>
          </w:rPr>
          <w:t xml:space="preserve">, </w:t>
        </w:r>
        <w:smartTag w:uri="urn:schemas-microsoft-com:office:smarttags" w:element="State">
          <w:r>
            <w:rPr>
              <w:rFonts w:ascii="Garamond" w:hAnsi="Garamond"/>
              <w:sz w:val="22"/>
              <w:szCs w:val="22"/>
            </w:rPr>
            <w:t>NY</w:t>
          </w:r>
        </w:smartTag>
        <w:r>
          <w:rPr>
            <w:rFonts w:ascii="Garamond" w:hAnsi="Garamond"/>
            <w:sz w:val="22"/>
            <w:szCs w:val="22"/>
          </w:rPr>
          <w:t xml:space="preserve">  </w:t>
        </w:r>
        <w:smartTag w:uri="urn:schemas-microsoft-com:office:smarttags" w:element="PostalCode">
          <w:r>
            <w:rPr>
              <w:rFonts w:ascii="Garamond" w:hAnsi="Garamond"/>
              <w:sz w:val="22"/>
              <w:szCs w:val="22"/>
            </w:rPr>
            <w:t>12580</w:t>
          </w:r>
        </w:smartTag>
      </w:smartTag>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Phone: 845-</w:t>
      </w:r>
      <w:r w:rsidR="00C42A7D">
        <w:rPr>
          <w:rFonts w:ascii="Garamond" w:hAnsi="Garamond"/>
          <w:sz w:val="22"/>
          <w:szCs w:val="22"/>
        </w:rPr>
        <w:t>889-4745 x111</w:t>
      </w:r>
    </w:p>
    <w:p w:rsidR="007620FA" w:rsidRPr="00C42A7D" w:rsidRDefault="007620FA" w:rsidP="007620FA">
      <w:pPr>
        <w:rPr>
          <w:rFonts w:ascii="Garamond" w:hAnsi="Garamond"/>
          <w:sz w:val="22"/>
          <w:szCs w:val="22"/>
        </w:rPr>
      </w:pPr>
      <w:r w:rsidRPr="00C42A7D">
        <w:rPr>
          <w:rFonts w:ascii="Garamond" w:hAnsi="Garamond"/>
          <w:sz w:val="22"/>
          <w:szCs w:val="22"/>
        </w:rPr>
        <w:tab/>
        <w:t>Fax: 845-</w:t>
      </w:r>
      <w:r w:rsidR="00C42A7D">
        <w:rPr>
          <w:rFonts w:ascii="Garamond" w:hAnsi="Garamond"/>
          <w:sz w:val="22"/>
          <w:szCs w:val="22"/>
        </w:rPr>
        <w:t>889-4749</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2)  </w:t>
      </w:r>
      <w:r w:rsidRPr="00C42A7D">
        <w:rPr>
          <w:rFonts w:ascii="Garamond" w:hAnsi="Garamond"/>
          <w:b/>
          <w:sz w:val="22"/>
          <w:szCs w:val="22"/>
        </w:rPr>
        <w:t xml:space="preserve"> Entry Verification:</w:t>
      </w:r>
    </w:p>
    <w:p w:rsidR="007620FA" w:rsidRPr="00C42A7D" w:rsidRDefault="007620FA" w:rsidP="007620FA">
      <w:pPr>
        <w:rPr>
          <w:rFonts w:ascii="Garamond" w:hAnsi="Garamond"/>
          <w:sz w:val="22"/>
          <w:szCs w:val="22"/>
        </w:rPr>
      </w:pPr>
    </w:p>
    <w:p w:rsidR="00E60263" w:rsidRDefault="00E60263" w:rsidP="00E60263">
      <w:pPr>
        <w:rPr>
          <w:rFonts w:ascii="Garamond" w:hAnsi="Garamond"/>
          <w:sz w:val="22"/>
          <w:szCs w:val="22"/>
        </w:rPr>
      </w:pPr>
    </w:p>
    <w:p w:rsidR="000030AA" w:rsidRDefault="00E60263" w:rsidP="000030AA">
      <w:pPr>
        <w:pStyle w:val="BodyText"/>
        <w:ind w:right="900" w:firstLine="720"/>
        <w:rPr>
          <w:sz w:val="22"/>
          <w:szCs w:val="22"/>
        </w:rPr>
      </w:pPr>
      <w:r w:rsidRPr="00D65E9F">
        <w:rPr>
          <w:sz w:val="22"/>
          <w:szCs w:val="22"/>
        </w:rPr>
        <w:t xml:space="preserve">Deployment data are uploaded from the YSI data logger to a Personal Computer (IBM compatible).  Files are exported from </w:t>
      </w:r>
      <w:proofErr w:type="spellStart"/>
      <w:r w:rsidRPr="00D65E9F">
        <w:rPr>
          <w:sz w:val="22"/>
          <w:szCs w:val="22"/>
        </w:rPr>
        <w:t>EcoWatch</w:t>
      </w:r>
      <w:proofErr w:type="spellEnd"/>
      <w:r w:rsidRPr="00D65E9F">
        <w:rPr>
          <w:sz w:val="22"/>
          <w:szCs w:val="22"/>
        </w:rPr>
        <w:t xml:space="preserve"> in a comma-delimited format (.CDF) and uploaded to the CDMO where they undergo automated primary QAQC; automated depth/level corrections for changes in barometric pressure (</w:t>
      </w:r>
      <w:proofErr w:type="spellStart"/>
      <w:r w:rsidRPr="00D65E9F">
        <w:rPr>
          <w:sz w:val="22"/>
          <w:szCs w:val="22"/>
        </w:rPr>
        <w:t>cDepth</w:t>
      </w:r>
      <w:proofErr w:type="spellEnd"/>
      <w:r w:rsidRPr="00D65E9F">
        <w:rPr>
          <w:sz w:val="22"/>
          <w:szCs w:val="22"/>
        </w:rPr>
        <w:t xml:space="preserve"> parameter); and become part of the CDMO’s online provisional database.  All pre- and post-deployment data are removed from the file prior to upload.  During primary QAQC, data are flagged if they are missing or out of sensor range.  The edited file is then returned to the Reserve for secondary QAQC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any overlapping deployment data, append files, and export the resulting data file for upload to the CDMO.  Upload after secondary QAQC results in ingestion into the database as provisional plus data, recalculation of </w:t>
      </w:r>
      <w:proofErr w:type="spellStart"/>
      <w:r w:rsidRPr="00D65E9F">
        <w:rPr>
          <w:sz w:val="22"/>
          <w:szCs w:val="22"/>
        </w:rPr>
        <w:t>cDepth</w:t>
      </w:r>
      <w:proofErr w:type="spellEnd"/>
      <w:r w:rsidRPr="00D65E9F">
        <w:rPr>
          <w:sz w:val="22"/>
          <w:szCs w:val="22"/>
        </w:rPr>
        <w:t xml:space="preserve"> parameters, and finally tertiary QAQC by the CDMO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620FA" w:rsidRPr="00C42A7D" w:rsidRDefault="007620FA" w:rsidP="000030AA">
      <w:pPr>
        <w:pStyle w:val="BodyText"/>
        <w:ind w:right="900" w:firstLine="720"/>
        <w:rPr>
          <w:sz w:val="22"/>
          <w:szCs w:val="22"/>
        </w:rPr>
      </w:pPr>
      <w:r w:rsidRPr="00C42A7D">
        <w:rPr>
          <w:sz w:val="22"/>
          <w:szCs w:val="22"/>
        </w:rPr>
        <w:t xml:space="preserve">  </w:t>
      </w:r>
    </w:p>
    <w:p w:rsidR="007620FA" w:rsidRDefault="007620FA" w:rsidP="007620FA">
      <w:pPr>
        <w:rPr>
          <w:rFonts w:ascii="Garamond" w:hAnsi="Garamond"/>
          <w:sz w:val="22"/>
          <w:szCs w:val="22"/>
        </w:rPr>
      </w:pPr>
      <w:r w:rsidRPr="00C42A7D">
        <w:rPr>
          <w:rFonts w:ascii="Garamond" w:hAnsi="Garamond"/>
          <w:sz w:val="22"/>
          <w:szCs w:val="22"/>
        </w:rPr>
        <w:t>Persons responsible for data verification are the Research Assistant and the Research Coordinator.</w:t>
      </w:r>
    </w:p>
    <w:p w:rsidR="00E60263" w:rsidRPr="004341A7" w:rsidRDefault="00E60263" w:rsidP="00E60263">
      <w:pPr>
        <w:pStyle w:val="BodyText"/>
        <w:ind w:right="720"/>
        <w:rPr>
          <w:sz w:val="22"/>
          <w:szCs w:val="22"/>
        </w:rPr>
      </w:pPr>
    </w:p>
    <w:p w:rsidR="00E60263" w:rsidRPr="00C42A7D" w:rsidRDefault="00E60263" w:rsidP="007620FA">
      <w:pPr>
        <w:rPr>
          <w:rFonts w:ascii="Garamond" w:hAnsi="Garamond"/>
          <w:sz w:val="22"/>
          <w:szCs w:val="22"/>
        </w:rPr>
      </w:pPr>
    </w:p>
    <w:p w:rsidR="007620FA" w:rsidRDefault="007620FA" w:rsidP="007620FA">
      <w:pPr>
        <w:rPr>
          <w:rFonts w:ascii="Garamond" w:hAnsi="Garamond"/>
          <w:sz w:val="22"/>
          <w:szCs w:val="22"/>
        </w:rPr>
      </w:pPr>
    </w:p>
    <w:p w:rsidR="00B92841" w:rsidRPr="00C42A7D" w:rsidRDefault="00B92841"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lastRenderedPageBreak/>
        <w:t xml:space="preserve">3)   </w:t>
      </w:r>
      <w:r w:rsidRPr="00C42A7D">
        <w:rPr>
          <w:rFonts w:ascii="Garamond" w:hAnsi="Garamond"/>
          <w:b/>
          <w:sz w:val="22"/>
          <w:szCs w:val="22"/>
        </w:rPr>
        <w:t>Research Objectives: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objective of this study is to monitor surface water quality at the Tivoli Bays component of the Hudson River National Estuarine Research Reserve (NERR).  Two tidal freshwater wetlands, Tivoli North Bay and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and their primary upland tributaries, Stony Creek and Saw Kill Creek respectively, are monitored using four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(YSI 6600 sondes).  In Tivoli North Bay and </w:t>
      </w:r>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r w:rsidRPr="00C42A7D">
        <w:rPr>
          <w:rFonts w:ascii="Garamond" w:hAnsi="Garamond"/>
          <w:sz w:val="22"/>
          <w:szCs w:val="22"/>
        </w:rPr>
        <w:t xml:space="preserve">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monitor the ebbing and flooding </w:t>
      </w:r>
      <w:smartTag w:uri="urn:schemas-microsoft-com:office:smarttags" w:element="place">
        <w:r w:rsidRPr="00C42A7D">
          <w:rPr>
            <w:rFonts w:ascii="Garamond" w:hAnsi="Garamond"/>
            <w:sz w:val="22"/>
            <w:szCs w:val="22"/>
          </w:rPr>
          <w:t>Hudson River</w:t>
        </w:r>
      </w:smartTag>
      <w:r w:rsidRPr="00C42A7D">
        <w:rPr>
          <w:rFonts w:ascii="Garamond" w:hAnsi="Garamond"/>
          <w:sz w:val="22"/>
          <w:szCs w:val="22"/>
        </w:rPr>
        <w:t xml:space="preserve"> water.  In Stony Creek and Saw Kill Creek,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above the area of tidal influence and monitor the quality of water entering the Tivoli Bays via stream flow.  Thus, the relative importance of stream flow and tidal exchange and the potential impacts of intertidal areas on the water quality of the Tivoli Bays can be determined.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Monitoring the water quality of the tributaries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these watersheds will identify trends associated with this rapid development.  Examining the influence of tidal exchange allows identification of long-term trends in the water quality of the Hudson River Estuary at this location and the potential inputs to the Estuary from the Tivoli Bays.  Finally, the influence of intertidal areas on water quality within the Tivoli Bays is interesting because of the potential impacts of both floating and emergent invasive plant species present in this system.</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4)   </w:t>
      </w:r>
      <w:r w:rsidRPr="00C42A7D">
        <w:rPr>
          <w:rFonts w:ascii="Garamond" w:hAnsi="Garamond"/>
          <w:b/>
          <w:sz w:val="22"/>
          <w:szCs w:val="22"/>
        </w:rPr>
        <w:t>Research Methods:</w:t>
      </w:r>
    </w:p>
    <w:p w:rsidR="007620FA" w:rsidRPr="00C42A7D" w:rsidRDefault="007620FA" w:rsidP="007620FA">
      <w:pPr>
        <w:rPr>
          <w:rFonts w:ascii="Garamond" w:hAnsi="Garamond"/>
          <w:sz w:val="22"/>
          <w:szCs w:val="22"/>
        </w:rPr>
      </w:pPr>
    </w:p>
    <w:p w:rsidR="00D503F6" w:rsidRPr="00D84B51" w:rsidRDefault="007620FA" w:rsidP="007620FA">
      <w:pPr>
        <w:rPr>
          <w:rFonts w:ascii="Garamond" w:hAnsi="Garamond"/>
          <w:sz w:val="22"/>
          <w:szCs w:val="22"/>
        </w:rPr>
      </w:pPr>
      <w:r w:rsidRPr="00C42A7D">
        <w:rPr>
          <w:rFonts w:ascii="Garamond" w:hAnsi="Garamond"/>
          <w:sz w:val="22"/>
          <w:szCs w:val="22"/>
        </w:rPr>
        <w:tab/>
        <w:t xml:space="preserve">Four YSI 6600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at the Tivoli Bays component site of the Hudson River NERR.  The instruments in Saw Kill Creek and Tivoli South Bay are deployed 0.5 meters off </w:t>
      </w:r>
      <w:r w:rsidRPr="00D65E9F">
        <w:rPr>
          <w:rFonts w:ascii="Garamond" w:hAnsi="Garamond"/>
          <w:sz w:val="22"/>
          <w:szCs w:val="22"/>
        </w:rPr>
        <w:t xml:space="preserve">the bottom in </w:t>
      </w:r>
      <w:bookmarkStart w:id="1" w:name="OLE_LINK24"/>
      <w:bookmarkStart w:id="2" w:name="OLE_LINK25"/>
      <w:r w:rsidRPr="00D65E9F">
        <w:rPr>
          <w:rFonts w:ascii="Garamond" w:hAnsi="Garamond"/>
          <w:sz w:val="22"/>
          <w:szCs w:val="22"/>
        </w:rPr>
        <w:t>perforated</w:t>
      </w:r>
      <w:bookmarkEnd w:id="1"/>
      <w:bookmarkEnd w:id="2"/>
      <w:r w:rsidRPr="00D65E9F">
        <w:rPr>
          <w:rFonts w:ascii="Garamond" w:hAnsi="Garamond"/>
          <w:sz w:val="22"/>
          <w:szCs w:val="22"/>
        </w:rPr>
        <w:t xml:space="preserve"> </w:t>
      </w:r>
      <w:r w:rsidR="002F7329" w:rsidRPr="00D65E9F">
        <w:rPr>
          <w:rFonts w:ascii="Garamond" w:hAnsi="Garamond"/>
          <w:sz w:val="22"/>
          <w:szCs w:val="22"/>
        </w:rPr>
        <w:t xml:space="preserve">four-inch </w:t>
      </w:r>
      <w:r w:rsidRPr="00D65E9F">
        <w:rPr>
          <w:rFonts w:ascii="Garamond" w:hAnsi="Garamond"/>
          <w:sz w:val="22"/>
          <w:szCs w:val="22"/>
        </w:rPr>
        <w:t xml:space="preserve">PVC tubes that are vertically mounted to existing concrete structures.  </w:t>
      </w:r>
      <w:r w:rsidR="00E60263" w:rsidRPr="00D65E9F">
        <w:rPr>
          <w:rFonts w:ascii="Garamond" w:hAnsi="Garamond"/>
          <w:sz w:val="22"/>
          <w:szCs w:val="22"/>
        </w:rPr>
        <w:t xml:space="preserve">Note:  </w:t>
      </w:r>
      <w:r w:rsidR="00CF0DF2" w:rsidRPr="00D65E9F">
        <w:rPr>
          <w:rFonts w:ascii="Garamond" w:hAnsi="Garamond"/>
          <w:sz w:val="22"/>
          <w:szCs w:val="22"/>
        </w:rPr>
        <w:t>In</w:t>
      </w:r>
      <w:r w:rsidR="00E60263" w:rsidRPr="00D65E9F">
        <w:rPr>
          <w:rFonts w:ascii="Garamond" w:hAnsi="Garamond"/>
          <w:sz w:val="22"/>
          <w:szCs w:val="22"/>
        </w:rPr>
        <w:t xml:space="preserve"> Saw Kill Creek</w:t>
      </w:r>
      <w:r w:rsidR="00CF0DF2" w:rsidRPr="00D65E9F">
        <w:rPr>
          <w:rFonts w:ascii="Garamond" w:hAnsi="Garamond"/>
          <w:sz w:val="22"/>
          <w:szCs w:val="22"/>
        </w:rPr>
        <w:t>, the end of the dam to</w:t>
      </w:r>
      <w:r w:rsidR="00E60263" w:rsidRPr="00D65E9F">
        <w:rPr>
          <w:rFonts w:ascii="Garamond" w:hAnsi="Garamond"/>
          <w:sz w:val="22"/>
          <w:szCs w:val="22"/>
        </w:rPr>
        <w:t xml:space="preserve"> which the equipment was attached was damaged during Tropical Storm Irene </w:t>
      </w:r>
      <w:r w:rsidR="00CF0DF2" w:rsidRPr="00D65E9F">
        <w:rPr>
          <w:rFonts w:ascii="Garamond" w:hAnsi="Garamond"/>
          <w:sz w:val="22"/>
          <w:szCs w:val="22"/>
        </w:rPr>
        <w:t>on 8/28/11</w:t>
      </w:r>
      <w:r w:rsidR="00E60263" w:rsidRPr="00D65E9F">
        <w:rPr>
          <w:rFonts w:ascii="Garamond" w:hAnsi="Garamond"/>
          <w:sz w:val="22"/>
          <w:szCs w:val="22"/>
        </w:rPr>
        <w:t xml:space="preserve">.  The station was reconstructed as close to the original location as possible.  </w:t>
      </w:r>
      <w:r w:rsidR="000030AA" w:rsidRPr="00D65E9F">
        <w:rPr>
          <w:rFonts w:ascii="Garamond" w:hAnsi="Garamond"/>
          <w:sz w:val="22"/>
          <w:szCs w:val="22"/>
        </w:rPr>
        <w:t>As of 9/13/11 the deployment tube is affixed</w:t>
      </w:r>
      <w:r w:rsidR="00CF0DF2" w:rsidRPr="00D65E9F">
        <w:rPr>
          <w:rFonts w:ascii="Garamond" w:hAnsi="Garamond"/>
          <w:sz w:val="22"/>
          <w:szCs w:val="22"/>
        </w:rPr>
        <w:t xml:space="preserve"> to the undamaged end of the dam</w:t>
      </w:r>
      <w:r w:rsidR="000030AA" w:rsidRPr="00D65E9F">
        <w:rPr>
          <w:rFonts w:ascii="Garamond" w:hAnsi="Garamond"/>
          <w:sz w:val="22"/>
          <w:szCs w:val="22"/>
        </w:rPr>
        <w:t xml:space="preserve"> at a 45 degree angle, retaining the original 0.5 meters off the bottom of the creek.  </w:t>
      </w:r>
      <w:r w:rsidR="004136BA" w:rsidRPr="00D65E9F">
        <w:rPr>
          <w:rFonts w:ascii="Garamond" w:hAnsi="Garamond"/>
          <w:sz w:val="22"/>
          <w:szCs w:val="22"/>
        </w:rPr>
        <w:t>The instrument at Tivoli South Bay uses</w:t>
      </w:r>
      <w:r w:rsidRPr="00D65E9F">
        <w:rPr>
          <w:rFonts w:ascii="Garamond" w:hAnsi="Garamond"/>
          <w:sz w:val="22"/>
          <w:szCs w:val="22"/>
        </w:rPr>
        <w:t xml:space="preserve"> a depth sensor that is vented to the atmosphere for more precise depth readings.  </w:t>
      </w:r>
      <w:r w:rsidR="00D84B51" w:rsidRPr="00D65E9F">
        <w:rPr>
          <w:rFonts w:ascii="Garamond" w:hAnsi="Garamond"/>
          <w:sz w:val="22"/>
          <w:szCs w:val="22"/>
        </w:rPr>
        <w:t xml:space="preserve">In addition, </w:t>
      </w:r>
      <w:r w:rsidRPr="00D65E9F">
        <w:rPr>
          <w:rFonts w:ascii="Garamond" w:hAnsi="Garamond"/>
          <w:sz w:val="22"/>
          <w:szCs w:val="22"/>
        </w:rPr>
        <w:t xml:space="preserve">YSI 6600 </w:t>
      </w:r>
      <w:r w:rsidR="000030AA" w:rsidRPr="00D65E9F">
        <w:rPr>
          <w:rFonts w:ascii="Garamond" w:hAnsi="Garamond"/>
          <w:sz w:val="22"/>
          <w:szCs w:val="22"/>
        </w:rPr>
        <w:t>V2</w:t>
      </w:r>
      <w:r w:rsidRPr="00D65E9F">
        <w:rPr>
          <w:rFonts w:ascii="Garamond" w:hAnsi="Garamond"/>
          <w:sz w:val="22"/>
          <w:szCs w:val="22"/>
        </w:rPr>
        <w:t xml:space="preserve"> sondes are utilized at Tivoli South</w:t>
      </w:r>
      <w:r w:rsidR="00D84B51" w:rsidRPr="00D65E9F">
        <w:rPr>
          <w:rFonts w:ascii="Garamond" w:hAnsi="Garamond"/>
          <w:sz w:val="22"/>
          <w:szCs w:val="22"/>
        </w:rPr>
        <w:t xml:space="preserve"> Bay</w:t>
      </w:r>
      <w:r w:rsidRPr="00D65E9F">
        <w:rPr>
          <w:rFonts w:ascii="Garamond" w:hAnsi="Garamond"/>
          <w:sz w:val="22"/>
          <w:szCs w:val="22"/>
        </w:rPr>
        <w:t xml:space="preserve">.  </w:t>
      </w:r>
      <w:r w:rsidR="00C54CAB" w:rsidRPr="00D65E9F">
        <w:rPr>
          <w:rFonts w:ascii="Garamond" w:hAnsi="Garamond"/>
          <w:sz w:val="22"/>
          <w:szCs w:val="22"/>
        </w:rPr>
        <w:t xml:space="preserve">(See Note Below)  </w:t>
      </w:r>
      <w:r w:rsidR="00D84B51" w:rsidRPr="00D65E9F">
        <w:rPr>
          <w:rFonts w:ascii="Garamond" w:hAnsi="Garamond"/>
          <w:sz w:val="22"/>
          <w:szCs w:val="22"/>
        </w:rPr>
        <w:t xml:space="preserve">The Saw Kill Creek station has been vulnerable to destruction during flood events, thus a more stable design, where the top of the PVC tube is flush with the top of the </w:t>
      </w:r>
      <w:r w:rsidR="00815A8A">
        <w:rPr>
          <w:rFonts w:ascii="Garamond" w:hAnsi="Garamond"/>
          <w:sz w:val="22"/>
          <w:szCs w:val="22"/>
        </w:rPr>
        <w:t>concrete structure is now used</w:t>
      </w:r>
      <w:r w:rsidR="000030AA" w:rsidRPr="00D65E9F">
        <w:rPr>
          <w:rFonts w:ascii="Garamond" w:hAnsi="Garamond"/>
          <w:sz w:val="22"/>
          <w:szCs w:val="22"/>
        </w:rPr>
        <w:t xml:space="preserve">.  </w:t>
      </w:r>
      <w:r w:rsidR="00D84B51" w:rsidRPr="00D65E9F">
        <w:rPr>
          <w:rFonts w:ascii="Garamond" w:hAnsi="Garamond"/>
          <w:sz w:val="22"/>
          <w:szCs w:val="22"/>
        </w:rPr>
        <w:t xml:space="preserve">However, this design does not allow venting to the atmosphere, so non-vented sondes are deployed at Saw Kill Creek.  </w:t>
      </w:r>
      <w:r w:rsidR="006E149F" w:rsidRPr="00D65E9F">
        <w:rPr>
          <w:rFonts w:ascii="Garamond" w:hAnsi="Garamond"/>
          <w:sz w:val="22"/>
          <w:szCs w:val="22"/>
        </w:rPr>
        <w:t>E</w:t>
      </w:r>
      <w:r w:rsidR="00D84B51" w:rsidRPr="00D65E9F">
        <w:rPr>
          <w:rFonts w:ascii="Garamond" w:hAnsi="Garamond"/>
          <w:sz w:val="22"/>
          <w:szCs w:val="22"/>
        </w:rPr>
        <w:t xml:space="preserve">DS </w:t>
      </w:r>
      <w:r w:rsidR="000030AA" w:rsidRPr="00D65E9F">
        <w:rPr>
          <w:rFonts w:ascii="Garamond" w:hAnsi="Garamond"/>
          <w:sz w:val="22"/>
          <w:szCs w:val="22"/>
        </w:rPr>
        <w:t xml:space="preserve">(EDS instruments differ from the other instruments in that they have a central wiper that wipes the surfaces of all probes to minimize fouling) </w:t>
      </w:r>
      <w:r w:rsidR="00D84B51" w:rsidRPr="00D65E9F">
        <w:rPr>
          <w:rFonts w:ascii="Garamond" w:hAnsi="Garamond"/>
          <w:sz w:val="22"/>
          <w:szCs w:val="22"/>
        </w:rPr>
        <w:t xml:space="preserve">and non-EDS sondes are </w:t>
      </w:r>
      <w:r w:rsidR="006E149F" w:rsidRPr="00D65E9F">
        <w:rPr>
          <w:rFonts w:ascii="Garamond" w:hAnsi="Garamond"/>
          <w:sz w:val="22"/>
          <w:szCs w:val="22"/>
        </w:rPr>
        <w:t xml:space="preserve">rotated </w:t>
      </w:r>
      <w:r w:rsidR="00D84B51" w:rsidRPr="00D65E9F">
        <w:rPr>
          <w:rFonts w:ascii="Garamond" w:hAnsi="Garamond"/>
          <w:sz w:val="22"/>
          <w:szCs w:val="22"/>
        </w:rPr>
        <w:t>at Saw Kill Creek.</w:t>
      </w:r>
      <w:r w:rsidR="00D84B51">
        <w:rPr>
          <w:rFonts w:ascii="Garamond" w:hAnsi="Garamond"/>
          <w:sz w:val="22"/>
          <w:szCs w:val="22"/>
        </w:rPr>
        <w:t xml:space="preserve">  </w:t>
      </w:r>
    </w:p>
    <w:p w:rsidR="00D503F6" w:rsidRPr="00D737DF" w:rsidRDefault="00D503F6" w:rsidP="007620FA">
      <w:pPr>
        <w:rPr>
          <w:rFonts w:ascii="Garamond" w:hAnsi="Garamond"/>
          <w:color w:val="FF0000"/>
          <w:sz w:val="22"/>
          <w:szCs w:val="22"/>
        </w:rPr>
      </w:pPr>
    </w:p>
    <w:p w:rsidR="00B845B1" w:rsidRPr="00C42A7D" w:rsidRDefault="00D503F6" w:rsidP="007620FA">
      <w:pPr>
        <w:rPr>
          <w:rFonts w:ascii="Garamond" w:hAnsi="Garamond"/>
          <w:sz w:val="22"/>
          <w:szCs w:val="22"/>
        </w:rPr>
      </w:pPr>
      <w:r w:rsidRPr="00D737DF">
        <w:rPr>
          <w:rFonts w:ascii="Garamond" w:hAnsi="Garamond"/>
          <w:color w:val="FF0000"/>
          <w:sz w:val="22"/>
          <w:szCs w:val="22"/>
        </w:rPr>
        <w:tab/>
      </w:r>
      <w:r w:rsidR="008F71C4">
        <w:rPr>
          <w:rFonts w:ascii="Garamond" w:hAnsi="Garamond"/>
          <w:sz w:val="22"/>
          <w:szCs w:val="22"/>
        </w:rPr>
        <w:t xml:space="preserve"> </w:t>
      </w:r>
      <w:r w:rsidR="007620FA" w:rsidRPr="00032207">
        <w:rPr>
          <w:rFonts w:ascii="Garamond" w:hAnsi="Garamond"/>
          <w:sz w:val="22"/>
          <w:szCs w:val="22"/>
        </w:rPr>
        <w:t xml:space="preserve">Non-vented instruments are </w:t>
      </w:r>
      <w:r w:rsidRPr="00032207">
        <w:rPr>
          <w:rFonts w:ascii="Garamond" w:hAnsi="Garamond"/>
          <w:sz w:val="22"/>
          <w:szCs w:val="22"/>
        </w:rPr>
        <w:t xml:space="preserve">also </w:t>
      </w:r>
      <w:r w:rsidR="007620FA" w:rsidRPr="00032207">
        <w:rPr>
          <w:rFonts w:ascii="Garamond" w:hAnsi="Garamond"/>
          <w:sz w:val="22"/>
          <w:szCs w:val="22"/>
        </w:rPr>
        <w:t>deployed at Stony Creek and Tivoli North Bay</w:t>
      </w:r>
      <w:r w:rsidR="002F7329" w:rsidRPr="00032207">
        <w:rPr>
          <w:rFonts w:ascii="Garamond" w:hAnsi="Garamond"/>
          <w:sz w:val="22"/>
          <w:szCs w:val="22"/>
        </w:rPr>
        <w:t xml:space="preserve">.  </w:t>
      </w:r>
      <w:r w:rsidR="007620FA" w:rsidRPr="00032207">
        <w:rPr>
          <w:rFonts w:ascii="Garamond" w:hAnsi="Garamond"/>
          <w:sz w:val="22"/>
          <w:szCs w:val="22"/>
        </w:rPr>
        <w:t xml:space="preserve">At Stony Creek, </w:t>
      </w:r>
      <w:r w:rsidR="002F7329" w:rsidRPr="00032207">
        <w:rPr>
          <w:rFonts w:ascii="Garamond" w:hAnsi="Garamond"/>
          <w:sz w:val="22"/>
          <w:szCs w:val="22"/>
        </w:rPr>
        <w:t xml:space="preserve">instruments are deployed in a perforated </w:t>
      </w:r>
      <w:r w:rsidR="007620FA" w:rsidRPr="00032207">
        <w:rPr>
          <w:rFonts w:ascii="Garamond" w:hAnsi="Garamond"/>
          <w:sz w:val="22"/>
          <w:szCs w:val="22"/>
        </w:rPr>
        <w:t xml:space="preserve">four-inch PVC pipe set in approximately 70 pounds of concrete at such angle that when laid in </w:t>
      </w:r>
      <w:r w:rsidR="002F7329" w:rsidRPr="00032207">
        <w:rPr>
          <w:rFonts w:ascii="Garamond" w:hAnsi="Garamond"/>
          <w:sz w:val="22"/>
          <w:szCs w:val="22"/>
        </w:rPr>
        <w:t>a creek</w:t>
      </w:r>
      <w:r w:rsidR="007620FA" w:rsidRPr="00032207">
        <w:rPr>
          <w:rFonts w:ascii="Garamond" w:hAnsi="Garamond"/>
          <w:sz w:val="22"/>
          <w:szCs w:val="22"/>
        </w:rPr>
        <w:t xml:space="preserve"> pool, the streambank-end of the pipe matched the grade of the bank for most of its length and the sonde, set in place by a 0.5 inch through-bolt, rests 0.25 meters above the substrate.  Along the portion of the PVC in contact with dry bank, several rebar stakes, bent around and lashed through holes in the pipe, hold the deployment in place and discourage vandalism.  Additionally, the tube is painted to match surrounding deadfall, the end is capped and locked and contact/project information provided to further discourage tampering.  </w:t>
      </w:r>
      <w:r w:rsidR="006D6CC2">
        <w:rPr>
          <w:rFonts w:ascii="Garamond" w:hAnsi="Garamond"/>
          <w:sz w:val="22"/>
          <w:szCs w:val="22"/>
        </w:rPr>
        <w:t>During initial deployment of the Tivoli North sonde, the previously existing deployment tu</w:t>
      </w:r>
      <w:r w:rsidR="000030AA">
        <w:rPr>
          <w:rFonts w:ascii="Garamond" w:hAnsi="Garamond"/>
          <w:sz w:val="22"/>
          <w:szCs w:val="22"/>
        </w:rPr>
        <w:t>be was determined to have been damaged</w:t>
      </w:r>
      <w:r w:rsidR="006D6CC2">
        <w:rPr>
          <w:rFonts w:ascii="Garamond" w:hAnsi="Garamond"/>
          <w:sz w:val="22"/>
          <w:szCs w:val="22"/>
        </w:rPr>
        <w:t xml:space="preserve"> by ice during the previous winter.  </w:t>
      </w:r>
      <w:r w:rsidR="00606509" w:rsidRPr="003B7FB2">
        <w:rPr>
          <w:rFonts w:ascii="Garamond" w:hAnsi="Garamond"/>
          <w:sz w:val="22"/>
          <w:szCs w:val="22"/>
        </w:rPr>
        <w:t>During the</w:t>
      </w:r>
      <w:r w:rsidR="006D6CC2" w:rsidRPr="003B7FB2">
        <w:rPr>
          <w:rFonts w:ascii="Garamond" w:hAnsi="Garamond"/>
          <w:sz w:val="22"/>
          <w:szCs w:val="22"/>
        </w:rPr>
        <w:t xml:space="preserve"> period</w:t>
      </w:r>
      <w:r w:rsidR="00606509" w:rsidRPr="003B7FB2">
        <w:rPr>
          <w:rFonts w:ascii="Garamond" w:hAnsi="Garamond"/>
          <w:sz w:val="22"/>
          <w:szCs w:val="22"/>
        </w:rPr>
        <w:t>s</w:t>
      </w:r>
      <w:r w:rsidR="006D6CC2" w:rsidRPr="003B7FB2">
        <w:rPr>
          <w:rFonts w:ascii="Garamond" w:hAnsi="Garamond"/>
          <w:sz w:val="22"/>
          <w:szCs w:val="22"/>
        </w:rPr>
        <w:t xml:space="preserve"> </w:t>
      </w:r>
      <w:r w:rsidR="00606509" w:rsidRPr="003B7FB2">
        <w:rPr>
          <w:rFonts w:ascii="Garamond" w:hAnsi="Garamond"/>
          <w:sz w:val="22"/>
          <w:szCs w:val="22"/>
        </w:rPr>
        <w:t>of</w:t>
      </w:r>
      <w:r w:rsidR="006D6CC2" w:rsidRPr="003B7FB2">
        <w:rPr>
          <w:rFonts w:ascii="Garamond" w:hAnsi="Garamond"/>
          <w:sz w:val="22"/>
          <w:szCs w:val="22"/>
        </w:rPr>
        <w:t xml:space="preserve"> </w:t>
      </w:r>
      <w:r w:rsidR="00606509" w:rsidRPr="003B7FB2">
        <w:rPr>
          <w:rFonts w:ascii="Garamond" w:hAnsi="Garamond"/>
          <w:sz w:val="22"/>
          <w:szCs w:val="22"/>
        </w:rPr>
        <w:t>July 18 – 28, 2011</w:t>
      </w:r>
      <w:r w:rsidR="006D6CC2" w:rsidRPr="003B7FB2">
        <w:rPr>
          <w:rFonts w:ascii="Garamond" w:hAnsi="Garamond"/>
          <w:sz w:val="22"/>
          <w:szCs w:val="22"/>
        </w:rPr>
        <w:t xml:space="preserve"> and </w:t>
      </w:r>
      <w:r w:rsidR="00606509" w:rsidRPr="003B7FB2">
        <w:rPr>
          <w:rFonts w:ascii="Garamond" w:hAnsi="Garamond"/>
          <w:sz w:val="22"/>
          <w:szCs w:val="22"/>
        </w:rPr>
        <w:t>August 5-9, 2011</w:t>
      </w:r>
      <w:r w:rsidR="006D6CC2" w:rsidRPr="003B7FB2">
        <w:rPr>
          <w:rFonts w:ascii="Garamond" w:hAnsi="Garamond"/>
          <w:sz w:val="22"/>
          <w:szCs w:val="22"/>
        </w:rPr>
        <w:t xml:space="preserve"> continuous low</w:t>
      </w:r>
      <w:r w:rsidR="00431F3A" w:rsidRPr="003B7FB2">
        <w:rPr>
          <w:rFonts w:ascii="Garamond" w:hAnsi="Garamond"/>
          <w:sz w:val="22"/>
          <w:szCs w:val="22"/>
        </w:rPr>
        <w:t xml:space="preserve">, hypoxic </w:t>
      </w:r>
      <w:r w:rsidR="006D6CC2" w:rsidRPr="003B7FB2">
        <w:rPr>
          <w:rFonts w:ascii="Garamond" w:hAnsi="Garamond"/>
          <w:sz w:val="22"/>
          <w:szCs w:val="22"/>
        </w:rPr>
        <w:t>D.O. concentrations were detected in Stony Cree</w:t>
      </w:r>
      <w:r w:rsidR="00431F3A" w:rsidRPr="003B7FB2">
        <w:rPr>
          <w:rFonts w:ascii="Garamond" w:hAnsi="Garamond"/>
          <w:sz w:val="22"/>
          <w:szCs w:val="22"/>
        </w:rPr>
        <w:t xml:space="preserve">k.  </w:t>
      </w:r>
      <w:r w:rsidR="00815A8A">
        <w:rPr>
          <w:rFonts w:ascii="Garamond" w:hAnsi="Garamond"/>
          <w:sz w:val="22"/>
          <w:szCs w:val="22"/>
        </w:rPr>
        <w:t>However, h</w:t>
      </w:r>
      <w:r w:rsidR="00606509" w:rsidRPr="003B7FB2">
        <w:rPr>
          <w:rFonts w:ascii="Garamond" w:hAnsi="Garamond"/>
          <w:sz w:val="22"/>
          <w:szCs w:val="22"/>
        </w:rPr>
        <w:t xml:space="preserve">andheld YSI sampling </w:t>
      </w:r>
      <w:r w:rsidR="00431F3A" w:rsidRPr="003B7FB2">
        <w:rPr>
          <w:rFonts w:ascii="Garamond" w:hAnsi="Garamond"/>
          <w:sz w:val="22"/>
          <w:szCs w:val="22"/>
        </w:rPr>
        <w:t>yielded</w:t>
      </w:r>
      <w:r w:rsidR="006D6CC2" w:rsidRPr="003B7FB2">
        <w:rPr>
          <w:rFonts w:ascii="Garamond" w:hAnsi="Garamond"/>
          <w:sz w:val="22"/>
          <w:szCs w:val="22"/>
        </w:rPr>
        <w:t xml:space="preserve"> acceptable D.O. concentrations</w:t>
      </w:r>
      <w:r w:rsidR="00815A8A">
        <w:rPr>
          <w:rFonts w:ascii="Garamond" w:hAnsi="Garamond"/>
          <w:sz w:val="22"/>
          <w:szCs w:val="22"/>
        </w:rPr>
        <w:t xml:space="preserve"> during this time</w:t>
      </w:r>
      <w:r w:rsidR="006D6CC2" w:rsidRPr="003B7FB2">
        <w:rPr>
          <w:rFonts w:ascii="Garamond" w:hAnsi="Garamond"/>
          <w:sz w:val="22"/>
          <w:szCs w:val="22"/>
        </w:rPr>
        <w:t xml:space="preserve">.  </w:t>
      </w:r>
      <w:r w:rsidR="00227271" w:rsidRPr="00B561B3">
        <w:rPr>
          <w:rFonts w:ascii="Garamond" w:hAnsi="Garamond"/>
          <w:sz w:val="22"/>
          <w:szCs w:val="22"/>
        </w:rPr>
        <w:lastRenderedPageBreak/>
        <w:t>No definitive statement can be made as to</w:t>
      </w:r>
      <w:r w:rsidR="00227271">
        <w:rPr>
          <w:rFonts w:ascii="Garamond" w:hAnsi="Garamond"/>
          <w:sz w:val="22"/>
          <w:szCs w:val="22"/>
        </w:rPr>
        <w:t xml:space="preserve"> the actual cause of the hypoxia, f</w:t>
      </w:r>
      <w:r w:rsidR="00227271" w:rsidRPr="00B561B3">
        <w:rPr>
          <w:rFonts w:ascii="Garamond" w:hAnsi="Garamond"/>
          <w:sz w:val="22"/>
          <w:szCs w:val="22"/>
        </w:rPr>
        <w:t xml:space="preserve">urther investigation would be required in order to solely identify the source.  </w:t>
      </w:r>
      <w:r w:rsidR="00227271">
        <w:rPr>
          <w:rFonts w:ascii="Garamond" w:hAnsi="Garamond"/>
          <w:sz w:val="22"/>
          <w:szCs w:val="22"/>
        </w:rPr>
        <w:t>It is</w:t>
      </w:r>
      <w:r w:rsidR="00606509" w:rsidRPr="00B561B3">
        <w:rPr>
          <w:rFonts w:ascii="Garamond" w:hAnsi="Garamond"/>
          <w:sz w:val="22"/>
          <w:szCs w:val="22"/>
        </w:rPr>
        <w:t xml:space="preserve"> </w:t>
      </w:r>
      <w:r w:rsidR="00227271">
        <w:rPr>
          <w:rFonts w:ascii="Garamond" w:hAnsi="Garamond"/>
          <w:sz w:val="22"/>
          <w:szCs w:val="22"/>
        </w:rPr>
        <w:t xml:space="preserve">however </w:t>
      </w:r>
      <w:r w:rsidR="00606509" w:rsidRPr="00B561B3">
        <w:rPr>
          <w:rFonts w:ascii="Garamond" w:hAnsi="Garamond"/>
          <w:sz w:val="22"/>
          <w:szCs w:val="22"/>
        </w:rPr>
        <w:t>likely, based on the limited dataset</w:t>
      </w:r>
      <w:r w:rsidR="00227271">
        <w:rPr>
          <w:rFonts w:ascii="Garamond" w:hAnsi="Garamond"/>
          <w:sz w:val="22"/>
          <w:szCs w:val="22"/>
        </w:rPr>
        <w:t xml:space="preserve"> </w:t>
      </w:r>
      <w:r w:rsidR="00606509" w:rsidRPr="00B561B3">
        <w:rPr>
          <w:rFonts w:ascii="Garamond" w:hAnsi="Garamond"/>
          <w:sz w:val="22"/>
          <w:szCs w:val="22"/>
        </w:rPr>
        <w:t>that the outflow fr</w:t>
      </w:r>
      <w:r w:rsidR="00227271">
        <w:rPr>
          <w:rFonts w:ascii="Garamond" w:hAnsi="Garamond"/>
          <w:sz w:val="22"/>
          <w:szCs w:val="22"/>
        </w:rPr>
        <w:t xml:space="preserve">om the water treatment facility, located upstream of the sonde, </w:t>
      </w:r>
      <w:r w:rsidR="00606509" w:rsidRPr="00B561B3">
        <w:rPr>
          <w:rFonts w:ascii="Garamond" w:hAnsi="Garamond"/>
          <w:sz w:val="22"/>
          <w:szCs w:val="22"/>
        </w:rPr>
        <w:t>impacted Stony Creek during this time period</w:t>
      </w:r>
      <w:r w:rsidR="00F25FE9">
        <w:rPr>
          <w:rFonts w:ascii="Garamond" w:hAnsi="Garamond"/>
          <w:sz w:val="22"/>
          <w:szCs w:val="22"/>
        </w:rPr>
        <w:t xml:space="preserve"> </w:t>
      </w:r>
      <w:r w:rsidR="00B845B1">
        <w:rPr>
          <w:rFonts w:ascii="Garamond" w:hAnsi="Garamond"/>
          <w:sz w:val="22"/>
          <w:szCs w:val="22"/>
        </w:rPr>
        <w:t>(See Section 14 below, for more detailed information)</w:t>
      </w:r>
      <w:r w:rsidR="00F25FE9">
        <w:rPr>
          <w:rFonts w:ascii="Garamond" w:hAnsi="Garamond"/>
          <w:sz w:val="22"/>
          <w:szCs w:val="22"/>
        </w:rPr>
        <w:t>.</w:t>
      </w:r>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deployed from March through December of each year</w:t>
      </w:r>
      <w:r w:rsidR="00A3632E" w:rsidRPr="00C42A7D">
        <w:rPr>
          <w:rFonts w:ascii="Garamond" w:hAnsi="Garamond"/>
          <w:sz w:val="22"/>
          <w:szCs w:val="22"/>
        </w:rPr>
        <w:t xml:space="preserve">.  Initially, </w:t>
      </w:r>
      <w:r w:rsidRPr="00C42A7D">
        <w:rPr>
          <w:rFonts w:ascii="Garamond" w:hAnsi="Garamond"/>
          <w:sz w:val="22"/>
          <w:szCs w:val="22"/>
        </w:rPr>
        <w:t xml:space="preserve">data </w:t>
      </w:r>
      <w:r w:rsidR="00A3632E" w:rsidRPr="00C42A7D">
        <w:rPr>
          <w:rFonts w:ascii="Garamond" w:hAnsi="Garamond"/>
          <w:sz w:val="22"/>
          <w:szCs w:val="22"/>
        </w:rPr>
        <w:t>were</w:t>
      </w:r>
      <w:r w:rsidRPr="00C42A7D">
        <w:rPr>
          <w:rFonts w:ascii="Garamond" w:hAnsi="Garamond"/>
          <w:sz w:val="22"/>
          <w:szCs w:val="22"/>
        </w:rPr>
        <w:t xml:space="preserve"> collected at 30-minute intervals.  </w:t>
      </w:r>
      <w:r w:rsidR="00A3632E" w:rsidRPr="00C42A7D">
        <w:rPr>
          <w:rFonts w:ascii="Garamond" w:hAnsi="Garamond"/>
          <w:sz w:val="22"/>
          <w:szCs w:val="22"/>
        </w:rPr>
        <w:t xml:space="preserve">The interval was changed to 15 minutes on the 8/3/2006 deployment at Tivoli South, and on 8/9/2006 at Stony Creek, </w:t>
      </w:r>
      <w:r w:rsidR="00F6286B" w:rsidRPr="00C42A7D">
        <w:rPr>
          <w:rFonts w:ascii="Garamond" w:hAnsi="Garamond"/>
          <w:sz w:val="22"/>
          <w:szCs w:val="22"/>
        </w:rPr>
        <w:t>Saw Kill Creek</w:t>
      </w:r>
      <w:r w:rsidR="00A3632E" w:rsidRPr="00C42A7D">
        <w:rPr>
          <w:rFonts w:ascii="Garamond" w:hAnsi="Garamond"/>
          <w:sz w:val="22"/>
          <w:szCs w:val="22"/>
        </w:rPr>
        <w:t xml:space="preserve">, and Tivoli North.  A 15 minute interval was maintained </w:t>
      </w:r>
      <w:r w:rsidR="006B02A8">
        <w:rPr>
          <w:rFonts w:ascii="Garamond" w:hAnsi="Garamond"/>
          <w:sz w:val="22"/>
          <w:szCs w:val="22"/>
        </w:rPr>
        <w:t>through the current data set</w:t>
      </w:r>
      <w:r w:rsidR="00A3632E" w:rsidRPr="00C42A7D">
        <w:rPr>
          <w:rFonts w:ascii="Garamond" w:hAnsi="Garamond"/>
          <w:sz w:val="22"/>
          <w:szCs w:val="22"/>
        </w:rPr>
        <w:t xml:space="preserve">.  </w:t>
      </w:r>
      <w:r w:rsidRPr="00C42A7D">
        <w:rPr>
          <w:rFonts w:ascii="Garamond" w:hAnsi="Garamond"/>
          <w:sz w:val="22"/>
          <w:szCs w:val="22"/>
        </w:rPr>
        <w:t xml:space="preserve">Each YSI 6600 </w:t>
      </w:r>
      <w:proofErr w:type="spellStart"/>
      <w:r w:rsidRPr="00C42A7D">
        <w:rPr>
          <w:rFonts w:ascii="Garamond" w:hAnsi="Garamond"/>
          <w:sz w:val="22"/>
          <w:szCs w:val="22"/>
        </w:rPr>
        <w:t>datalogger</w:t>
      </w:r>
      <w:proofErr w:type="spellEnd"/>
      <w:r w:rsidRPr="00C42A7D">
        <w:rPr>
          <w:rFonts w:ascii="Garamond" w:hAnsi="Garamond"/>
          <w:sz w:val="22"/>
          <w:szCs w:val="22"/>
        </w:rPr>
        <w:t xml:space="preserve"> measures depth, dissolved oxygen, temperature, conductivity, salinity, pH, and turbidity.  </w:t>
      </w:r>
      <w:r w:rsidR="00ED72D1">
        <w:rPr>
          <w:rFonts w:ascii="Garamond" w:hAnsi="Garamond"/>
          <w:sz w:val="22"/>
          <w:szCs w:val="22"/>
        </w:rPr>
        <w:t>In addition,</w:t>
      </w:r>
      <w:r w:rsidR="00DD5923">
        <w:rPr>
          <w:rFonts w:ascii="Garamond" w:hAnsi="Garamond"/>
          <w:sz w:val="22"/>
          <w:szCs w:val="22"/>
        </w:rPr>
        <w:t xml:space="preserve"> from 10/7</w:t>
      </w:r>
      <w:r w:rsidR="00DE22EC">
        <w:rPr>
          <w:rFonts w:ascii="Garamond" w:hAnsi="Garamond"/>
          <w:sz w:val="22"/>
          <w:szCs w:val="22"/>
        </w:rPr>
        <w:t xml:space="preserve">/09, </w:t>
      </w:r>
      <w:r w:rsidR="00ED72D1">
        <w:rPr>
          <w:rFonts w:ascii="Garamond" w:hAnsi="Garamond"/>
          <w:sz w:val="22"/>
          <w:szCs w:val="22"/>
        </w:rPr>
        <w:t xml:space="preserve">chlorophyll </w:t>
      </w:r>
      <w:r w:rsidR="00DE22EC">
        <w:rPr>
          <w:rFonts w:ascii="Garamond" w:hAnsi="Garamond"/>
          <w:sz w:val="22"/>
          <w:szCs w:val="22"/>
        </w:rPr>
        <w:t xml:space="preserve">is measured </w:t>
      </w:r>
      <w:r w:rsidR="00ED72D1">
        <w:rPr>
          <w:rFonts w:ascii="Garamond" w:hAnsi="Garamond"/>
          <w:sz w:val="22"/>
          <w:szCs w:val="22"/>
        </w:rPr>
        <w:t>at Tivoli North Site</w:t>
      </w:r>
      <w:r w:rsidR="00C43783">
        <w:rPr>
          <w:rFonts w:ascii="Garamond" w:hAnsi="Garamond"/>
          <w:sz w:val="22"/>
          <w:szCs w:val="22"/>
        </w:rPr>
        <w:t xml:space="preserve"> and Tivoli South Site</w:t>
      </w:r>
      <w:r w:rsidR="00ED72D1">
        <w:rPr>
          <w:rFonts w:ascii="Garamond" w:hAnsi="Garamond"/>
          <w:sz w:val="22"/>
          <w:szCs w:val="22"/>
        </w:rPr>
        <w:t xml:space="preserve">.  </w:t>
      </w:r>
      <w:r w:rsidRPr="00C42A7D">
        <w:rPr>
          <w:rFonts w:ascii="Garamond" w:hAnsi="Garamond"/>
          <w:sz w:val="22"/>
          <w:szCs w:val="22"/>
        </w:rPr>
        <w:t xml:space="preserve">Prior to deployment, calibration and maintenance are performed on each </w:t>
      </w:r>
      <w:proofErr w:type="spellStart"/>
      <w:r w:rsidRPr="00C42A7D">
        <w:rPr>
          <w:rFonts w:ascii="Garamond" w:hAnsi="Garamond"/>
          <w:sz w:val="22"/>
          <w:szCs w:val="22"/>
        </w:rPr>
        <w:t>datalogger</w:t>
      </w:r>
      <w:proofErr w:type="spellEnd"/>
      <w:r w:rsidRPr="00C42A7D">
        <w:rPr>
          <w:rFonts w:ascii="Garamond" w:hAnsi="Garamond"/>
          <w:sz w:val="22"/>
          <w:szCs w:val="22"/>
        </w:rPr>
        <w:t xml:space="preserve"> following the manufacturer's instructions (YSI Manual, sections 3, 4, and 7 as well as the YSI 6-series operations manual).  Calibration standards are utilized for pH, turbidity, and conductivity.  These standards are purchased from a scientific supply company.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Individual instrument deployments last from two to four weeks. At the end of each deployment period, the </w:t>
      </w:r>
      <w:proofErr w:type="spellStart"/>
      <w:r w:rsidRPr="00C42A7D">
        <w:rPr>
          <w:rFonts w:ascii="Garamond" w:hAnsi="Garamond"/>
          <w:sz w:val="22"/>
          <w:szCs w:val="22"/>
        </w:rPr>
        <w:t>dataloggers</w:t>
      </w:r>
      <w:proofErr w:type="spellEnd"/>
      <w:r w:rsidRPr="00C42A7D">
        <w:rPr>
          <w:rFonts w:ascii="Garamond" w:hAnsi="Garamond"/>
          <w:sz w:val="22"/>
          <w:szCs w:val="22"/>
        </w:rPr>
        <w:t xml:space="preserve"> are swapped with newly calibrated instruments to avoid breaks in data collection.  After instruments are retrieved, calibration is checked against standards and the probes are serviced.  The data are uploaded to a desktop computer via cable. Graphs of each parameter are generated and examined immediately in order to identify significant problems or events that may have occurred during deployment. The data are then verified as described previously.</w:t>
      </w:r>
    </w:p>
    <w:p w:rsidR="007620FA" w:rsidRDefault="007620FA" w:rsidP="007620FA">
      <w:pPr>
        <w:rPr>
          <w:rFonts w:ascii="Garamond" w:hAnsi="Garamond"/>
          <w:sz w:val="22"/>
          <w:szCs w:val="22"/>
        </w:rPr>
      </w:pPr>
    </w:p>
    <w:p w:rsidR="008F71C4" w:rsidRDefault="008F71C4" w:rsidP="008F71C4">
      <w:pPr>
        <w:pStyle w:val="Heading1"/>
        <w:rPr>
          <w:rFonts w:ascii="Garamond" w:hAnsi="Garamond"/>
          <w:b w:val="0"/>
          <w:sz w:val="22"/>
          <w:szCs w:val="22"/>
        </w:rPr>
      </w:pPr>
      <w:r>
        <w:rPr>
          <w:rFonts w:ascii="Garamond" w:hAnsi="Garamond"/>
          <w:b w:val="0"/>
          <w:sz w:val="22"/>
          <w:szCs w:val="22"/>
        </w:rPr>
        <w:t xml:space="preserve">            </w:t>
      </w:r>
      <w:r w:rsidRPr="008F71C4">
        <w:rPr>
          <w:rFonts w:ascii="Garamond" w:hAnsi="Garamond"/>
          <w:b w:val="0"/>
          <w:sz w:val="22"/>
          <w:szCs w:val="22"/>
        </w:rPr>
        <w:t xml:space="preserve">A </w:t>
      </w:r>
      <w:proofErr w:type="spellStart"/>
      <w:r w:rsidRPr="008F71C4">
        <w:rPr>
          <w:rFonts w:ascii="Garamond" w:hAnsi="Garamond"/>
          <w:b w:val="0"/>
          <w:sz w:val="22"/>
          <w:szCs w:val="22"/>
        </w:rPr>
        <w:t>Sutron</w:t>
      </w:r>
      <w:proofErr w:type="spellEnd"/>
      <w:r w:rsidRPr="008F71C4">
        <w:rPr>
          <w:rFonts w:ascii="Garamond" w:hAnsi="Garamond"/>
          <w:b w:val="0"/>
          <w:sz w:val="22"/>
          <w:szCs w:val="22"/>
        </w:rPr>
        <w:t xml:space="preserve"> Sat-Link2 transmitter was installed at the </w:t>
      </w:r>
      <w:r w:rsidR="00411E0F">
        <w:rPr>
          <w:rFonts w:ascii="Garamond" w:hAnsi="Garamond"/>
          <w:b w:val="0"/>
          <w:sz w:val="22"/>
          <w:szCs w:val="22"/>
        </w:rPr>
        <w:t>Tivoli So</w:t>
      </w:r>
      <w:r w:rsidR="00411E0F" w:rsidRPr="00926409">
        <w:rPr>
          <w:rFonts w:ascii="Garamond" w:hAnsi="Garamond"/>
          <w:b w:val="0"/>
          <w:color w:val="000000"/>
          <w:sz w:val="22"/>
          <w:szCs w:val="22"/>
        </w:rPr>
        <w:t>uth</w:t>
      </w:r>
      <w:r w:rsidRPr="00926409">
        <w:rPr>
          <w:rFonts w:ascii="Garamond" w:hAnsi="Garamond"/>
          <w:b w:val="0"/>
          <w:color w:val="000000"/>
          <w:sz w:val="22"/>
          <w:szCs w:val="22"/>
        </w:rPr>
        <w:t xml:space="preserve"> station on </w:t>
      </w:r>
      <w:r w:rsidR="00926409" w:rsidRPr="00926409">
        <w:rPr>
          <w:rFonts w:ascii="Garamond" w:hAnsi="Garamond"/>
          <w:b w:val="0"/>
          <w:color w:val="000000"/>
          <w:sz w:val="22"/>
          <w:szCs w:val="22"/>
        </w:rPr>
        <w:t>11/15/05</w:t>
      </w:r>
      <w:r w:rsidRPr="00926409">
        <w:rPr>
          <w:rFonts w:ascii="Garamond" w:hAnsi="Garamond"/>
          <w:b w:val="0"/>
          <w:color w:val="000000"/>
          <w:sz w:val="22"/>
          <w:szCs w:val="22"/>
        </w:rPr>
        <w:t xml:space="preserve"> and transmits data to the NOAA GOES satellite, NESD</w:t>
      </w:r>
      <w:r w:rsidRPr="00C22FBC">
        <w:rPr>
          <w:rFonts w:ascii="Garamond" w:hAnsi="Garamond"/>
          <w:b w:val="0"/>
          <w:color w:val="000000"/>
          <w:sz w:val="22"/>
          <w:szCs w:val="22"/>
        </w:rPr>
        <w:t>IS ID #</w:t>
      </w:r>
      <w:r w:rsidR="00411E0F" w:rsidRPr="00C22FBC">
        <w:rPr>
          <w:rFonts w:ascii="Garamond" w:hAnsi="Garamond"/>
          <w:b w:val="0"/>
          <w:color w:val="000000"/>
          <w:sz w:val="22"/>
          <w:szCs w:val="22"/>
        </w:rPr>
        <w:t>3B00A782</w:t>
      </w:r>
      <w:r w:rsidRPr="00C22FBC">
        <w:rPr>
          <w:rFonts w:ascii="Garamond" w:hAnsi="Garamond"/>
          <w:b w:val="0"/>
          <w:color w:val="000000"/>
          <w:sz w:val="22"/>
          <w:szCs w:val="22"/>
        </w:rPr>
        <w:t xml:space="preserve">.  </w:t>
      </w:r>
      <w:r w:rsidR="00411E0F" w:rsidRPr="00C22FBC">
        <w:rPr>
          <w:rFonts w:ascii="Garamond" w:hAnsi="Garamond"/>
          <w:b w:val="0"/>
          <w:color w:val="000000"/>
          <w:sz w:val="22"/>
          <w:szCs w:val="22"/>
        </w:rPr>
        <w:t xml:space="preserve">A second </w:t>
      </w:r>
      <w:proofErr w:type="spellStart"/>
      <w:r w:rsidR="00411E0F" w:rsidRPr="00C22FBC">
        <w:rPr>
          <w:rFonts w:ascii="Garamond" w:hAnsi="Garamond"/>
          <w:b w:val="0"/>
          <w:color w:val="000000"/>
          <w:sz w:val="22"/>
          <w:szCs w:val="22"/>
        </w:rPr>
        <w:t>Sutron</w:t>
      </w:r>
      <w:proofErr w:type="spellEnd"/>
      <w:r w:rsidR="00411E0F" w:rsidRPr="00C22FBC">
        <w:rPr>
          <w:rFonts w:ascii="Garamond" w:hAnsi="Garamond"/>
          <w:b w:val="0"/>
          <w:color w:val="000000"/>
          <w:sz w:val="22"/>
          <w:szCs w:val="22"/>
        </w:rPr>
        <w:t xml:space="preserve"> Sat-Link2 transmitter was also installed at the Tivoli North station on </w:t>
      </w:r>
      <w:r w:rsidR="00C22FBC" w:rsidRPr="00C22FBC">
        <w:rPr>
          <w:rFonts w:ascii="Garamond" w:hAnsi="Garamond"/>
          <w:b w:val="0"/>
          <w:sz w:val="22"/>
          <w:szCs w:val="22"/>
        </w:rPr>
        <w:t>10/03/06</w:t>
      </w:r>
      <w:r w:rsidR="00411E0F" w:rsidRPr="00C22FBC">
        <w:rPr>
          <w:rFonts w:ascii="Garamond" w:hAnsi="Garamond"/>
          <w:b w:val="0"/>
          <w:color w:val="000000"/>
          <w:sz w:val="22"/>
          <w:szCs w:val="22"/>
        </w:rPr>
        <w:t xml:space="preserve"> and trans</w:t>
      </w:r>
      <w:r w:rsidR="00411E0F" w:rsidRPr="00C22FBC">
        <w:rPr>
          <w:rFonts w:ascii="Garamond" w:hAnsi="Garamond"/>
          <w:b w:val="0"/>
          <w:sz w:val="22"/>
          <w:szCs w:val="22"/>
        </w:rPr>
        <w:t xml:space="preserve">mits data to the NOAA GOES satellite, NESDIS ID #3B03A08C.  </w:t>
      </w:r>
      <w:r w:rsidRPr="00C22FBC">
        <w:rPr>
          <w:rFonts w:ascii="Garamond" w:hAnsi="Garamond"/>
          <w:b w:val="0"/>
          <w:sz w:val="22"/>
          <w:szCs w:val="22"/>
        </w:rPr>
        <w:t xml:space="preserve">The transmissions </w:t>
      </w:r>
      <w:r w:rsidRPr="00411E0F">
        <w:rPr>
          <w:rFonts w:ascii="Garamond" w:hAnsi="Garamond"/>
          <w:b w:val="0"/>
          <w:sz w:val="22"/>
          <w:szCs w:val="22"/>
        </w:rPr>
        <w:t xml:space="preserve">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8" w:tooltip="blocked::http://cdmo.baruch.sc.edu/" w:history="1">
        <w:r w:rsidRPr="00411E0F">
          <w:rPr>
            <w:rStyle w:val="Hyperlink"/>
            <w:rFonts w:ascii="Garamond" w:hAnsi="Garamond"/>
            <w:b w:val="0"/>
            <w:sz w:val="22"/>
            <w:szCs w:val="22"/>
          </w:rPr>
          <w:t>http://cdmo.baruch.sc.edu</w:t>
        </w:r>
      </w:hyperlink>
      <w:r w:rsidRPr="00411E0F">
        <w:rPr>
          <w:rFonts w:ascii="Garamond" w:hAnsi="Garamond"/>
          <w:b w:val="0"/>
          <w:sz w:val="22"/>
          <w:szCs w:val="22"/>
        </w:rPr>
        <w:t>.</w:t>
      </w:r>
    </w:p>
    <w:p w:rsidR="000030AA" w:rsidRDefault="000030AA" w:rsidP="000030AA"/>
    <w:p w:rsidR="00C54CAB" w:rsidRPr="004634E0" w:rsidRDefault="00D93C97" w:rsidP="000030AA">
      <w:pPr>
        <w:rPr>
          <w:rFonts w:ascii="Garamond" w:hAnsi="Garamond"/>
          <w:bCs/>
          <w:sz w:val="22"/>
          <w:szCs w:val="22"/>
        </w:rPr>
      </w:pPr>
      <w:r w:rsidRPr="00D93C97">
        <w:rPr>
          <w:rFonts w:ascii="Garamond" w:hAnsi="Garamond"/>
          <w:bCs/>
          <w:sz w:val="22"/>
          <w:szCs w:val="22"/>
        </w:rPr>
        <w:t>Note:  Due to destruction of telemetry equipment, logistical, and legal issues involving CSX Railroad, both Sat-Links were not on-place during the 2011 sampling season.  The resolution has been on-going the entirety of the 2011 sampling year.  As of the date of this metadata, the issues have not yet been resolved, and the equipment has not yet been re-installed.  An alternative telemetry plan has been constructed; however, it is awaiting approval from various entities. In addition, the vented portion of the TS sonde was rendered unusable; however, due to equipment limitations, a vented sonde was deployed as non-vented for the duration of the 2011 sampling year.  The sonde was calibrated with a non-vented cable, and deployed with the protective cap on.  The data was submitted as non-vented instrument in order to apply the barometric pressure offset.  The water depth data will be marked suspect for the entirety of the 2011 sampling season.  Based on comparison with past years data at this location, the accuracy of the data appears correct.  The data will be flagged as suspect regardless, due to out of the ordinary and unavoidable sampling protocol.</w:t>
      </w:r>
    </w:p>
    <w:p w:rsidR="008F71C4" w:rsidRPr="00411E0F" w:rsidRDefault="008F71C4" w:rsidP="007620FA">
      <w:pPr>
        <w:rPr>
          <w:rFonts w:ascii="Garamond" w:hAnsi="Garamond"/>
          <w:sz w:val="22"/>
          <w:szCs w:val="22"/>
        </w:rPr>
      </w:pP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5)  </w:t>
      </w:r>
      <w:r w:rsidRPr="00C42A7D">
        <w:rPr>
          <w:rFonts w:ascii="Garamond" w:hAnsi="Garamond"/>
          <w:b/>
          <w:sz w:val="22"/>
          <w:szCs w:val="22"/>
        </w:rPr>
        <w:t>Site Location and Character:</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Hudson River National Estuarine Research Reserve (HUDNERR) is a multi-component site totaling approximately 5,000 acres.  Each component of the reserve is referenced by River Mile (RM) of the Hudson River in </w:t>
      </w:r>
      <w:smartTag w:uri="urn:schemas-microsoft-com:office:smarttags" w:element="PlaceName">
        <w:r w:rsidRPr="00C42A7D">
          <w:rPr>
            <w:rFonts w:ascii="Garamond" w:hAnsi="Garamond"/>
            <w:sz w:val="22"/>
            <w:szCs w:val="22"/>
          </w:rPr>
          <w:t>New York</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State</w:t>
        </w:r>
      </w:smartTag>
      <w:r w:rsidRPr="00C42A7D">
        <w:rPr>
          <w:rFonts w:ascii="Garamond" w:hAnsi="Garamond"/>
          <w:sz w:val="22"/>
          <w:szCs w:val="22"/>
        </w:rPr>
        <w:t xml:space="preserve"> proceeding north from the southern tip of </w:t>
      </w:r>
      <w:smartTag w:uri="urn:schemas-microsoft-com:office:smarttags" w:element="City">
        <w:smartTag w:uri="urn:schemas-microsoft-com:office:smarttags" w:element="place">
          <w:r w:rsidRPr="00C42A7D">
            <w:rPr>
              <w:rFonts w:ascii="Garamond" w:hAnsi="Garamond"/>
              <w:sz w:val="22"/>
              <w:szCs w:val="22"/>
            </w:rPr>
            <w:lastRenderedPageBreak/>
            <w:t>Manhattan</w:t>
          </w:r>
        </w:smartTag>
      </w:smartTag>
      <w:r w:rsidRPr="00C42A7D">
        <w:rPr>
          <w:rFonts w:ascii="Garamond" w:hAnsi="Garamond"/>
          <w:sz w:val="22"/>
          <w:szCs w:val="22"/>
        </w:rPr>
        <w:t xml:space="preserve"> (RM 0).  The reserve includes the following four component sites:  Piermont Marsh, Rockland County (RM 24)(41</w:t>
      </w:r>
      <w:r w:rsidRPr="00C42A7D">
        <w:rPr>
          <w:rFonts w:ascii="Garamond" w:hAnsi="Garamond"/>
          <w:sz w:val="22"/>
          <w:szCs w:val="22"/>
          <w:vertAlign w:val="superscript"/>
        </w:rPr>
        <w:t>o</w:t>
      </w:r>
      <w:r w:rsidRPr="00C42A7D">
        <w:rPr>
          <w:rFonts w:ascii="Garamond" w:hAnsi="Garamond"/>
          <w:sz w:val="22"/>
          <w:szCs w:val="22"/>
        </w:rPr>
        <w:t>02'30"N 73</w:t>
      </w:r>
      <w:r w:rsidRPr="00C42A7D">
        <w:rPr>
          <w:rFonts w:ascii="Garamond" w:hAnsi="Garamond"/>
          <w:sz w:val="22"/>
          <w:szCs w:val="22"/>
          <w:vertAlign w:val="superscript"/>
        </w:rPr>
        <w:t>o</w:t>
      </w:r>
      <w:r w:rsidRPr="00C42A7D">
        <w:rPr>
          <w:rFonts w:ascii="Garamond" w:hAnsi="Garamond"/>
          <w:sz w:val="22"/>
          <w:szCs w:val="22"/>
        </w:rPr>
        <w:t>54'15"W), Iona Island, Rockland County (RM 45)(41</w:t>
      </w:r>
      <w:r w:rsidRPr="00C42A7D">
        <w:rPr>
          <w:rFonts w:ascii="Garamond" w:hAnsi="Garamond"/>
          <w:sz w:val="22"/>
          <w:szCs w:val="22"/>
          <w:vertAlign w:val="superscript"/>
        </w:rPr>
        <w:t>o</w:t>
      </w:r>
      <w:r w:rsidRPr="00C42A7D">
        <w:rPr>
          <w:rFonts w:ascii="Garamond" w:hAnsi="Garamond"/>
          <w:sz w:val="22"/>
          <w:szCs w:val="22"/>
        </w:rPr>
        <w:t>18'15"N 73</w:t>
      </w:r>
      <w:r w:rsidRPr="00C42A7D">
        <w:rPr>
          <w:rFonts w:ascii="Garamond" w:hAnsi="Garamond"/>
          <w:sz w:val="22"/>
          <w:szCs w:val="22"/>
          <w:vertAlign w:val="superscript"/>
        </w:rPr>
        <w:t>o</w:t>
      </w:r>
      <w:r w:rsidRPr="00C42A7D">
        <w:rPr>
          <w:rFonts w:ascii="Garamond" w:hAnsi="Garamond"/>
          <w:sz w:val="22"/>
          <w:szCs w:val="22"/>
        </w:rPr>
        <w:t xml:space="preserve">58'45"W), Tivoli Bays, </w:t>
      </w:r>
      <w:proofErr w:type="spellStart"/>
      <w:r w:rsidRPr="00C42A7D">
        <w:rPr>
          <w:rFonts w:ascii="Garamond" w:hAnsi="Garamond"/>
          <w:sz w:val="22"/>
          <w:szCs w:val="22"/>
        </w:rPr>
        <w:t>Dutchess</w:t>
      </w:r>
      <w:proofErr w:type="spellEnd"/>
      <w:r w:rsidRPr="00C42A7D">
        <w:rPr>
          <w:rFonts w:ascii="Garamond" w:hAnsi="Garamond"/>
          <w:sz w:val="22"/>
          <w:szCs w:val="22"/>
        </w:rPr>
        <w:t xml:space="preserve"> County (RM 98)(42</w:t>
      </w:r>
      <w:r w:rsidRPr="00C42A7D">
        <w:rPr>
          <w:rFonts w:ascii="Garamond" w:hAnsi="Garamond"/>
          <w:sz w:val="22"/>
          <w:szCs w:val="22"/>
          <w:vertAlign w:val="superscript"/>
        </w:rPr>
        <w:t>o</w:t>
      </w:r>
      <w:r w:rsidRPr="00C42A7D">
        <w:rPr>
          <w:rFonts w:ascii="Garamond" w:hAnsi="Garamond"/>
          <w:sz w:val="22"/>
          <w:szCs w:val="22"/>
        </w:rPr>
        <w:t>02'15"N 73</w:t>
      </w:r>
      <w:r w:rsidRPr="00C42A7D">
        <w:rPr>
          <w:rFonts w:ascii="Garamond" w:hAnsi="Garamond"/>
          <w:sz w:val="22"/>
          <w:szCs w:val="22"/>
          <w:vertAlign w:val="superscript"/>
        </w:rPr>
        <w:t>o</w:t>
      </w:r>
      <w:r w:rsidRPr="00C42A7D">
        <w:rPr>
          <w:rFonts w:ascii="Garamond" w:hAnsi="Garamond"/>
          <w:sz w:val="22"/>
          <w:szCs w:val="22"/>
        </w:rPr>
        <w:t>55'10"W), and Stockport Flats, Columbia County</w:t>
      </w:r>
      <w:r w:rsidR="003F0C52">
        <w:rPr>
          <w:rFonts w:ascii="Garamond" w:hAnsi="Garamond"/>
          <w:sz w:val="22"/>
          <w:szCs w:val="22"/>
        </w:rPr>
        <w:t xml:space="preserve"> </w:t>
      </w:r>
      <w:r w:rsidRPr="00C42A7D">
        <w:rPr>
          <w:rFonts w:ascii="Garamond" w:hAnsi="Garamond"/>
          <w:sz w:val="22"/>
          <w:szCs w:val="22"/>
        </w:rPr>
        <w:t>(RM 124)(42</w:t>
      </w:r>
      <w:r w:rsidRPr="00C42A7D">
        <w:rPr>
          <w:rFonts w:ascii="Garamond" w:hAnsi="Garamond"/>
          <w:sz w:val="22"/>
          <w:szCs w:val="22"/>
          <w:vertAlign w:val="superscript"/>
        </w:rPr>
        <w:t>o</w:t>
      </w:r>
      <w:r w:rsidRPr="00C42A7D">
        <w:rPr>
          <w:rFonts w:ascii="Garamond" w:hAnsi="Garamond"/>
          <w:sz w:val="22"/>
          <w:szCs w:val="22"/>
        </w:rPr>
        <w:t>02'30"N 73</w:t>
      </w:r>
      <w:r w:rsidRPr="00C42A7D">
        <w:rPr>
          <w:rFonts w:ascii="Garamond" w:hAnsi="Garamond"/>
          <w:sz w:val="22"/>
          <w:szCs w:val="22"/>
          <w:vertAlign w:val="superscript"/>
        </w:rPr>
        <w:t>o</w:t>
      </w:r>
      <w:r w:rsidRPr="00C42A7D">
        <w:rPr>
          <w:rFonts w:ascii="Garamond"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7620FA" w:rsidRPr="00C42A7D" w:rsidRDefault="007620FA" w:rsidP="007620FA">
      <w:pPr>
        <w:rPr>
          <w:rFonts w:ascii="Garamond" w:hAnsi="Garamond"/>
          <w:sz w:val="22"/>
          <w:szCs w:val="22"/>
        </w:rPr>
      </w:pPr>
    </w:p>
    <w:p w:rsidR="007620FA" w:rsidRDefault="007620FA" w:rsidP="007620FA">
      <w:pPr>
        <w:rPr>
          <w:rFonts w:ascii="Garamond" w:hAnsi="Garamond"/>
          <w:sz w:val="22"/>
          <w:szCs w:val="22"/>
        </w:rPr>
      </w:pPr>
      <w:r w:rsidRPr="00C42A7D">
        <w:rPr>
          <w:rFonts w:ascii="Garamond" w:hAnsi="Garamond"/>
          <w:sz w:val="22"/>
          <w:szCs w:val="22"/>
        </w:rPr>
        <w:tab/>
        <w:t xml:space="preserve">The highlighted component for this study is the Tivoli Bays in Annandale, NY.  This component includes four monitored sites: Tivoli South Bay (TS), Tivoli North Bay (TN), Saw Kill Creek (SK) and Stony Creek (SC).  All four monitored sites are freshwater (0.0 </w:t>
      </w:r>
      <w:proofErr w:type="spellStart"/>
      <w:r w:rsidRPr="00C42A7D">
        <w:rPr>
          <w:rFonts w:ascii="Garamond" w:hAnsi="Garamond"/>
          <w:sz w:val="22"/>
          <w:szCs w:val="22"/>
        </w:rPr>
        <w:t>ppt</w:t>
      </w:r>
      <w:proofErr w:type="spellEnd"/>
      <w:r w:rsidRPr="00C42A7D">
        <w:rPr>
          <w:rFonts w:ascii="Garamond" w:hAnsi="Garamond"/>
          <w:sz w:val="22"/>
          <w:szCs w:val="22"/>
        </w:rPr>
        <w:t xml:space="preserve"> salinity).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(latitude 42° 01' 37.336" N, longitude 73° 55' 33.445" W) is a tidal freshwater wetland with intertidal mudflats exposed at low tide.  During the growing season (June – September), the subtidal area of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is dominated by the invasive floating </w:t>
      </w:r>
      <w:proofErr w:type="spellStart"/>
      <w:r w:rsidRPr="00C42A7D">
        <w:rPr>
          <w:rFonts w:ascii="Garamond" w:hAnsi="Garamond"/>
          <w:sz w:val="22"/>
          <w:szCs w:val="22"/>
        </w:rPr>
        <w:t>macrophyte</w:t>
      </w:r>
      <w:proofErr w:type="spellEnd"/>
      <w:r w:rsidRPr="00C42A7D">
        <w:rPr>
          <w:rFonts w:ascii="Garamond" w:hAnsi="Garamond"/>
          <w:sz w:val="22"/>
          <w:szCs w:val="22"/>
        </w:rPr>
        <w:t xml:space="preserve"> </w:t>
      </w:r>
      <w:proofErr w:type="spellStart"/>
      <w:r w:rsidRPr="00C42A7D">
        <w:rPr>
          <w:rFonts w:ascii="Garamond" w:hAnsi="Garamond"/>
          <w:i/>
          <w:iCs/>
          <w:sz w:val="22"/>
          <w:szCs w:val="22"/>
        </w:rPr>
        <w:t>Trapa</w:t>
      </w:r>
      <w:proofErr w:type="spellEnd"/>
      <w:r w:rsidRPr="00C42A7D">
        <w:rPr>
          <w:rFonts w:ascii="Garamond" w:hAnsi="Garamond"/>
          <w:i/>
          <w:iCs/>
          <w:sz w:val="22"/>
          <w:szCs w:val="22"/>
        </w:rPr>
        <w:t xml:space="preserve"> </w:t>
      </w:r>
      <w:proofErr w:type="spellStart"/>
      <w:r w:rsidRPr="00C42A7D">
        <w:rPr>
          <w:rFonts w:ascii="Garamond" w:hAnsi="Garamond"/>
          <w:i/>
          <w:iCs/>
          <w:sz w:val="22"/>
          <w:szCs w:val="22"/>
        </w:rPr>
        <w:t>natans</w:t>
      </w:r>
      <w:proofErr w:type="spellEnd"/>
      <w:r w:rsidRPr="00C42A7D">
        <w:rPr>
          <w:rFonts w:ascii="Garamond" w:hAnsi="Garamond"/>
          <w:sz w:val="22"/>
          <w:szCs w:val="22"/>
        </w:rPr>
        <w:t xml:space="preserve">.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has a tidal range of 1.19 meters and a soft, silt/clay bottom type.  The depth at the sampling location ranges from 0.5 to 2.5 meters.  The non-tidal freshwater input to </w:t>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includes that of a large upland tributary and a few small perennial streams. Tivoli North Bay (latitude 42° 02' 11.56464" N, longitude 73° 55' 31.16645" W) is a freshwater tidal marsh with emergent marsh vegetation dominated by the cattail </w:t>
      </w:r>
      <w:bookmarkStart w:id="3" w:name="OLE_LINK1"/>
      <w:bookmarkStart w:id="4" w:name="OLE_LINK2"/>
      <w:proofErr w:type="spellStart"/>
      <w:r w:rsidRPr="00C42A7D">
        <w:rPr>
          <w:rFonts w:ascii="Garamond" w:hAnsi="Garamond"/>
          <w:i/>
          <w:iCs/>
          <w:sz w:val="22"/>
          <w:szCs w:val="22"/>
        </w:rPr>
        <w:t>Typha</w:t>
      </w:r>
      <w:proofErr w:type="spellEnd"/>
      <w:r w:rsidRPr="00C42A7D">
        <w:rPr>
          <w:rFonts w:ascii="Garamond" w:hAnsi="Garamond"/>
          <w:i/>
          <w:iCs/>
          <w:sz w:val="22"/>
          <w:szCs w:val="22"/>
        </w:rPr>
        <w:t xml:space="preserve"> </w:t>
      </w:r>
      <w:proofErr w:type="spellStart"/>
      <w:r w:rsidRPr="00C42A7D">
        <w:rPr>
          <w:rFonts w:ascii="Garamond" w:hAnsi="Garamond"/>
          <w:i/>
          <w:iCs/>
          <w:sz w:val="22"/>
          <w:szCs w:val="22"/>
        </w:rPr>
        <w:t>angustifolia</w:t>
      </w:r>
      <w:bookmarkEnd w:id="3"/>
      <w:bookmarkEnd w:id="4"/>
      <w:proofErr w:type="spellEnd"/>
      <w:r w:rsidRPr="00C42A7D">
        <w:rPr>
          <w:rFonts w:ascii="Garamond" w:hAnsi="Garamond"/>
          <w:sz w:val="22"/>
          <w:szCs w:val="22"/>
        </w:rPr>
        <w:t>.  Tivoli North Bay has a tidal range of 1.19 meters, a soft, silt/clay bottom type, and a depth range from 0.5 to 3.0 meters at the sampling location.  The non-tidal freshwater input to Tivoli North Bay includes that of a large upland tributary and a few small perennial streams.</w:t>
      </w:r>
      <w:r w:rsidR="006E1731">
        <w:rPr>
          <w:rFonts w:ascii="Garamond" w:hAnsi="Garamond"/>
          <w:sz w:val="22"/>
          <w:szCs w:val="22"/>
        </w:rPr>
        <w:t xml:space="preserve">  </w:t>
      </w:r>
    </w:p>
    <w:p w:rsidR="003F0C52" w:rsidRPr="00C42A7D" w:rsidRDefault="003F0C52" w:rsidP="007620FA">
      <w:pPr>
        <w:rPr>
          <w:rFonts w:ascii="Garamond" w:hAnsi="Garamond"/>
          <w:sz w:val="22"/>
          <w:szCs w:val="22"/>
        </w:rPr>
      </w:pPr>
    </w:p>
    <w:p w:rsidR="007620FA" w:rsidRPr="001B50C9" w:rsidRDefault="007620FA" w:rsidP="007620FA">
      <w:pPr>
        <w:rPr>
          <w:rFonts w:ascii="Garamond" w:hAnsi="Garamond"/>
          <w:sz w:val="22"/>
          <w:szCs w:val="22"/>
        </w:rPr>
      </w:pPr>
      <w:r w:rsidRPr="00C42A7D">
        <w:rPr>
          <w:rFonts w:ascii="Garamond" w:hAnsi="Garamond"/>
          <w:sz w:val="22"/>
          <w:szCs w:val="22"/>
        </w:rPr>
        <w:tab/>
      </w:r>
      <w:r w:rsidRPr="001B50C9">
        <w:rPr>
          <w:rFonts w:ascii="Garamond" w:hAnsi="Garamond"/>
          <w:sz w:val="22"/>
          <w:szCs w:val="22"/>
        </w:rPr>
        <w:t xml:space="preserve">Saw Kill Creek (latitude </w:t>
      </w:r>
      <w:r w:rsidR="00C43783" w:rsidRPr="00C1789F">
        <w:rPr>
          <w:rFonts w:ascii="Garamond" w:hAnsi="Garamond"/>
          <w:sz w:val="22"/>
          <w:szCs w:val="22"/>
        </w:rPr>
        <w:t>42° 01' 01.56" N</w:t>
      </w:r>
      <w:r w:rsidRPr="00C43783">
        <w:rPr>
          <w:rFonts w:ascii="Garamond" w:hAnsi="Garamond"/>
          <w:sz w:val="22"/>
          <w:szCs w:val="22"/>
        </w:rPr>
        <w:t xml:space="preserve">, longitude </w:t>
      </w:r>
      <w:r w:rsidR="00C43783" w:rsidRPr="00C1789F">
        <w:rPr>
          <w:rFonts w:ascii="Garamond" w:hAnsi="Garamond"/>
          <w:sz w:val="22"/>
          <w:szCs w:val="22"/>
        </w:rPr>
        <w:t>73° 54' 53.28" W</w:t>
      </w:r>
      <w:r w:rsidRPr="001B50C9">
        <w:rPr>
          <w:rFonts w:ascii="Garamond" w:hAnsi="Garamond"/>
          <w:sz w:val="22"/>
          <w:szCs w:val="22"/>
        </w:rPr>
        <w:t>) is the main tributary flowing into Tivoli South Bay.  The Saw Kill Creek watershed is 26.6 square miles and land use within the watershed includes forested (51.1%), agricultural (25.8%), and urban (16</w:t>
      </w:r>
      <w:r w:rsidRPr="00F71CBE">
        <w:rPr>
          <w:rFonts w:ascii="Garamond" w:hAnsi="Garamond"/>
          <w:sz w:val="22"/>
          <w:szCs w:val="22"/>
        </w:rPr>
        <w:t>.5%) areas.  Characteristics of Saw Kill Creek at the sampling location include a rocky bottom type, a depth range of 0.5 to 2.0 meters, and discharge that can range from 2x10</w:t>
      </w:r>
      <w:r w:rsidRPr="00F71CBE">
        <w:rPr>
          <w:rFonts w:ascii="Garamond" w:hAnsi="Garamond"/>
          <w:sz w:val="22"/>
          <w:szCs w:val="22"/>
          <w:vertAlign w:val="superscript"/>
        </w:rPr>
        <w:t>-5</w:t>
      </w:r>
      <w:r w:rsidRPr="001B50C9">
        <w:rPr>
          <w:rFonts w:ascii="Garamond" w:hAnsi="Garamond"/>
          <w:sz w:val="22"/>
          <w:szCs w:val="22"/>
        </w:rPr>
        <w:t xml:space="preserve"> to 1.2 m</w:t>
      </w:r>
      <w:r w:rsidRPr="001B50C9">
        <w:rPr>
          <w:rFonts w:ascii="Garamond" w:hAnsi="Garamond"/>
          <w:sz w:val="22"/>
          <w:szCs w:val="22"/>
          <w:vertAlign w:val="superscript"/>
        </w:rPr>
        <w:t>3</w:t>
      </w:r>
      <w:r w:rsidRPr="001B50C9">
        <w:rPr>
          <w:rFonts w:ascii="Garamond" w:hAnsi="Garamond"/>
          <w:sz w:val="22"/>
          <w:szCs w:val="22"/>
        </w:rPr>
        <w:t xml:space="preserve">/sec.  Stony Creek (latitude </w:t>
      </w:r>
      <w:r w:rsidR="001B50C9" w:rsidRPr="00C1789F">
        <w:rPr>
          <w:rFonts w:ascii="Garamond" w:hAnsi="Garamond"/>
          <w:sz w:val="22"/>
          <w:szCs w:val="22"/>
        </w:rPr>
        <w:t>42° 2' 46.68</w:t>
      </w:r>
      <w:r w:rsidRPr="001B50C9">
        <w:rPr>
          <w:rFonts w:ascii="Garamond" w:hAnsi="Garamond"/>
          <w:sz w:val="22"/>
          <w:szCs w:val="22"/>
        </w:rPr>
        <w:t xml:space="preserve">" N, longitude </w:t>
      </w:r>
      <w:r w:rsidR="001B50C9" w:rsidRPr="00C1789F">
        <w:rPr>
          <w:rFonts w:ascii="Garamond" w:hAnsi="Garamond"/>
          <w:sz w:val="22"/>
          <w:szCs w:val="22"/>
        </w:rPr>
        <w:t>73° 54' 38.88</w:t>
      </w:r>
      <w:r w:rsidRPr="00F71CBE">
        <w:rPr>
          <w:rFonts w:ascii="Garamond" w:hAnsi="Garamond"/>
          <w:sz w:val="22"/>
          <w:szCs w:val="22"/>
        </w:rPr>
        <w:t>" W) is the main tributary flowing into Tivoli North Bay. The Stony Creek watershed is approximately 23 square miles and is dominated by agricultural land use.  Characteristics of Stony Creek at the sampling locatio</w:t>
      </w:r>
      <w:r w:rsidRPr="001B50C9">
        <w:rPr>
          <w:rFonts w:ascii="Garamond" w:hAnsi="Garamond"/>
          <w:sz w:val="22"/>
          <w:szCs w:val="22"/>
        </w:rPr>
        <w:t>n include a solid rock bottom and a depth range of 0.5 to 1.5 meters.  Stony Creek discharge is currently being determined. Since both Stony Creek and Saw Kill Creek are non-tidal, freshwater input to these tributaries consists of smaller creeks in their watersheds.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entire Hudson River system south of the Troy Dam is affected by polychlorinated biphenyls (PCBs), and Tivoli North and </w:t>
      </w:r>
      <w:smartTag w:uri="urn:schemas-microsoft-com:office:smarttags" w:element="place">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Bays</w:t>
          </w:r>
        </w:smartTag>
      </w:smartTag>
      <w:r w:rsidRPr="00C42A7D">
        <w:rPr>
          <w:rFonts w:ascii="Garamond" w:hAnsi="Garamond"/>
          <w:sz w:val="22"/>
          <w:szCs w:val="22"/>
        </w:rPr>
        <w:t xml:space="preserve"> have low sedimentary concentrations of PCBs.  Nutrient inputs to the Tivoli Bays via the non-tidal tributaries are the main concern in terms of pollutants. High concentrations of nitrate and phosphate have previously been documented in both Saw Kill Creek and Stony Creek.  Saw Kill Creek appears to be strongly influenced by residential land use practices. Stony Creek appears to be strongly influenced by a municipal wastewater treatment plant upstream of the sampling site.  This highlights the importance of continued monitoring and identification of both non-point and point sources of pollution at these sites.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6)  </w:t>
      </w:r>
      <w:r w:rsidRPr="00C42A7D">
        <w:rPr>
          <w:rFonts w:ascii="Garamond" w:hAnsi="Garamond"/>
          <w:b/>
          <w:sz w:val="22"/>
          <w:szCs w:val="22"/>
        </w:rPr>
        <w:t>Data collection period:</w:t>
      </w:r>
    </w:p>
    <w:p w:rsidR="007620FA" w:rsidRPr="00C42A7D" w:rsidRDefault="007620FA" w:rsidP="007620FA">
      <w:pPr>
        <w:rPr>
          <w:rFonts w:ascii="Garamond" w:hAnsi="Garamond"/>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ab/>
        <w:t xml:space="preserve">YSI 6-series </w:t>
      </w:r>
      <w:proofErr w:type="spellStart"/>
      <w:r w:rsidRPr="006808C6">
        <w:rPr>
          <w:rFonts w:ascii="Garamond" w:hAnsi="Garamond"/>
          <w:sz w:val="22"/>
          <w:szCs w:val="22"/>
        </w:rPr>
        <w:t>datalogger</w:t>
      </w:r>
      <w:proofErr w:type="spellEnd"/>
      <w:r w:rsidRPr="006808C6">
        <w:rPr>
          <w:rFonts w:ascii="Garamond" w:hAnsi="Garamond"/>
          <w:sz w:val="22"/>
          <w:szCs w:val="22"/>
        </w:rPr>
        <w:t xml:space="preserve"> sampling at Saw Kill Creek (SK) and </w:t>
      </w:r>
      <w:smartTag w:uri="urn:schemas-microsoft-com:office:smarttags" w:element="place">
        <w:smartTag w:uri="urn:schemas-microsoft-com:office:smarttags" w:element="PlaceName">
          <w:r w:rsidRPr="006808C6">
            <w:rPr>
              <w:rFonts w:ascii="Garamond" w:hAnsi="Garamond"/>
              <w:sz w:val="22"/>
              <w:szCs w:val="22"/>
            </w:rPr>
            <w:t>Tivoli</w:t>
          </w:r>
        </w:smartTag>
        <w:r w:rsidRPr="006808C6">
          <w:rPr>
            <w:rFonts w:ascii="Garamond" w:hAnsi="Garamond"/>
            <w:sz w:val="22"/>
            <w:szCs w:val="22"/>
          </w:rPr>
          <w:t xml:space="preserve"> </w:t>
        </w:r>
        <w:smartTag w:uri="urn:schemas-microsoft-com:office:smarttags" w:element="PlaceName">
          <w:r w:rsidRPr="006808C6">
            <w:rPr>
              <w:rFonts w:ascii="Garamond" w:hAnsi="Garamond"/>
              <w:sz w:val="22"/>
              <w:szCs w:val="22"/>
            </w:rPr>
            <w:t>South</w:t>
          </w:r>
        </w:smartTag>
        <w:r w:rsidRPr="006808C6">
          <w:rPr>
            <w:rFonts w:ascii="Garamond" w:hAnsi="Garamond"/>
            <w:sz w:val="22"/>
            <w:szCs w:val="22"/>
          </w:rPr>
          <w:t xml:space="preserve"> </w:t>
        </w:r>
        <w:smartTag w:uri="urn:schemas-microsoft-com:office:smarttags" w:element="PlaceType">
          <w:r w:rsidRPr="006808C6">
            <w:rPr>
              <w:rFonts w:ascii="Garamond" w:hAnsi="Garamond"/>
              <w:sz w:val="22"/>
              <w:szCs w:val="22"/>
            </w:rPr>
            <w:t>Bay</w:t>
          </w:r>
        </w:smartTag>
      </w:smartTag>
      <w:r w:rsidRPr="006808C6">
        <w:rPr>
          <w:rFonts w:ascii="Garamond" w:hAnsi="Garamond"/>
          <w:sz w:val="22"/>
          <w:szCs w:val="22"/>
        </w:rPr>
        <w:t xml:space="preserve"> </w:t>
      </w:r>
    </w:p>
    <w:p w:rsidR="007620FA" w:rsidRPr="006808C6" w:rsidRDefault="007620FA" w:rsidP="007620FA">
      <w:pPr>
        <w:rPr>
          <w:rFonts w:ascii="Garamond" w:hAnsi="Garamond"/>
          <w:sz w:val="22"/>
          <w:szCs w:val="22"/>
        </w:rPr>
      </w:pPr>
      <w:r w:rsidRPr="006808C6">
        <w:rPr>
          <w:rFonts w:ascii="Garamond" w:hAnsi="Garamond"/>
          <w:sz w:val="22"/>
          <w:szCs w:val="22"/>
        </w:rPr>
        <w:t>(TS) began in May 1995.  Sampling at Tivoli North Bay (TN) began in July 1996 but ceased in 1997-1998 due to instrument exposure at low tide. In 1999, an alternate site was established for TN and sampling began again in July of 1999.  Sampling began at Stony Creek (SC) in April 2002.  Sampling is continuous from April through December but is not conducted from approximately mid-</w:t>
      </w:r>
      <w:r w:rsidRPr="006808C6">
        <w:rPr>
          <w:rFonts w:ascii="Garamond" w:hAnsi="Garamond"/>
          <w:sz w:val="22"/>
          <w:szCs w:val="22"/>
        </w:rPr>
        <w:lastRenderedPageBreak/>
        <w:t xml:space="preserve">December through the end of March due to winter storms and ice on the </w:t>
      </w:r>
      <w:smartTag w:uri="urn:schemas-microsoft-com:office:smarttags" w:element="place">
        <w:r w:rsidRPr="006808C6">
          <w:rPr>
            <w:rFonts w:ascii="Garamond" w:hAnsi="Garamond"/>
            <w:sz w:val="22"/>
            <w:szCs w:val="22"/>
          </w:rPr>
          <w:t>Hudson River</w:t>
        </w:r>
      </w:smartTag>
      <w:r w:rsidRPr="006808C6">
        <w:rPr>
          <w:rFonts w:ascii="Garamond" w:hAnsi="Garamond"/>
          <w:sz w:val="22"/>
          <w:szCs w:val="22"/>
        </w:rPr>
        <w:t xml:space="preserve"> and the tributaries. </w:t>
      </w:r>
    </w:p>
    <w:p w:rsidR="007620FA" w:rsidRPr="006808C6" w:rsidRDefault="007620FA" w:rsidP="007620FA">
      <w:pPr>
        <w:rPr>
          <w:rFonts w:ascii="Garamond" w:hAnsi="Garamond"/>
          <w:sz w:val="22"/>
          <w:szCs w:val="22"/>
        </w:rPr>
      </w:pPr>
      <w:r w:rsidRPr="006808C6">
        <w:rPr>
          <w:rFonts w:ascii="Garamond" w:hAnsi="Garamond"/>
          <w:sz w:val="22"/>
          <w:szCs w:val="22"/>
        </w:rPr>
        <w:t xml:space="preserve"> </w:t>
      </w:r>
    </w:p>
    <w:p w:rsidR="005B652F" w:rsidRDefault="007620FA" w:rsidP="007620FA">
      <w:pPr>
        <w:ind w:firstLine="720"/>
        <w:rPr>
          <w:rFonts w:ascii="Garamond" w:hAnsi="Garamond"/>
          <w:sz w:val="22"/>
          <w:szCs w:val="22"/>
        </w:rPr>
      </w:pPr>
      <w:r w:rsidRPr="009713FF">
        <w:rPr>
          <w:rFonts w:ascii="Garamond" w:hAnsi="Garamond"/>
          <w:sz w:val="22"/>
          <w:szCs w:val="22"/>
        </w:rPr>
        <w:t xml:space="preserve">A YSI 6600 Extended Deployment System (EDS) sonde was deployed at Tivoli South Bay starting on 04/08/2003.  The EDS differs from the other 6600 instruments in that a large wiper is positioned centrally to the probes and wipes them prior to every sample.  </w:t>
      </w:r>
      <w:r w:rsidRPr="006808C6">
        <w:rPr>
          <w:rFonts w:ascii="Garamond" w:hAnsi="Garamond"/>
          <w:sz w:val="22"/>
          <w:szCs w:val="22"/>
        </w:rPr>
        <w:t xml:space="preserve">This wiper requires that the pH probe not have a guard over the glass bulb, and a new flat pH probe was deployed on the EDS starting 09/25/2003. Otherwise, the EDS sonde is identical to the other 6600 </w:t>
      </w:r>
      <w:proofErr w:type="spellStart"/>
      <w:r w:rsidRPr="006808C6">
        <w:rPr>
          <w:rFonts w:ascii="Garamond" w:hAnsi="Garamond"/>
          <w:sz w:val="22"/>
          <w:szCs w:val="22"/>
        </w:rPr>
        <w:t>dataloggers</w:t>
      </w:r>
      <w:proofErr w:type="spellEnd"/>
      <w:r w:rsidRPr="006808C6">
        <w:rPr>
          <w:rFonts w:ascii="Garamond" w:hAnsi="Garamond"/>
          <w:sz w:val="22"/>
          <w:szCs w:val="22"/>
        </w:rPr>
        <w:t>.</w:t>
      </w:r>
      <w:r w:rsidR="005B3870">
        <w:rPr>
          <w:rFonts w:ascii="Garamond" w:hAnsi="Garamond"/>
          <w:sz w:val="22"/>
          <w:szCs w:val="22"/>
        </w:rPr>
        <w:t xml:space="preserve">   YSI 6600 V2’s</w:t>
      </w:r>
      <w:r w:rsidR="007125AE">
        <w:rPr>
          <w:rFonts w:ascii="Garamond" w:hAnsi="Garamond"/>
          <w:sz w:val="22"/>
          <w:szCs w:val="22"/>
        </w:rPr>
        <w:t xml:space="preserve"> been utilized at Tivoli South Bay </w:t>
      </w:r>
      <w:r w:rsidR="005B3870">
        <w:rPr>
          <w:rFonts w:ascii="Garamond" w:hAnsi="Garamond"/>
          <w:sz w:val="22"/>
          <w:szCs w:val="22"/>
        </w:rPr>
        <w:t xml:space="preserve">and Tivoli North Bay </w:t>
      </w:r>
      <w:r w:rsidR="007125AE">
        <w:rPr>
          <w:rFonts w:ascii="Garamond" w:hAnsi="Garamond"/>
          <w:sz w:val="22"/>
          <w:szCs w:val="22"/>
        </w:rPr>
        <w:t>since the addition of the Chlorophyll probe</w:t>
      </w:r>
      <w:r w:rsidR="005B3870">
        <w:rPr>
          <w:rFonts w:ascii="Garamond" w:hAnsi="Garamond"/>
          <w:sz w:val="22"/>
          <w:szCs w:val="22"/>
        </w:rPr>
        <w:t>s</w:t>
      </w:r>
      <w:r w:rsidR="007125AE">
        <w:rPr>
          <w:rFonts w:ascii="Garamond" w:hAnsi="Garamond"/>
          <w:sz w:val="22"/>
          <w:szCs w:val="22"/>
        </w:rPr>
        <w:t xml:space="preserve"> on 10/7/09.</w:t>
      </w:r>
      <w:r w:rsidR="00C54CAB">
        <w:rPr>
          <w:rFonts w:ascii="Garamond" w:hAnsi="Garamond"/>
          <w:sz w:val="22"/>
          <w:szCs w:val="22"/>
        </w:rPr>
        <w:t xml:space="preserve">  </w:t>
      </w:r>
    </w:p>
    <w:p w:rsidR="007620FA" w:rsidRPr="006808C6" w:rsidRDefault="007620FA" w:rsidP="007620FA">
      <w:pPr>
        <w:rPr>
          <w:rFonts w:ascii="Garamond" w:hAnsi="Garamond"/>
          <w:color w:val="FF0000"/>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Dates and times for site deployments and retrievals:</w:t>
      </w:r>
      <w:r w:rsidR="00EA50D3" w:rsidRPr="006808C6">
        <w:rPr>
          <w:rFonts w:ascii="Garamond" w:hAnsi="Garamond"/>
          <w:sz w:val="22"/>
          <w:szCs w:val="22"/>
        </w:rPr>
        <w:t xml:space="preserve"> </w:t>
      </w:r>
    </w:p>
    <w:p w:rsidR="007620FA" w:rsidRPr="006808C6" w:rsidRDefault="007620FA" w:rsidP="007620FA">
      <w:pPr>
        <w:rPr>
          <w:rFonts w:ascii="Garamond" w:hAnsi="Garamond"/>
          <w:sz w:val="22"/>
          <w:szCs w:val="22"/>
        </w:rPr>
      </w:pPr>
    </w:p>
    <w:p w:rsidR="0011758A" w:rsidRPr="006808C6" w:rsidRDefault="0011758A" w:rsidP="0011758A">
      <w:pPr>
        <w:tabs>
          <w:tab w:val="left" w:pos="2080"/>
          <w:tab w:val="left" w:pos="5511"/>
        </w:tabs>
        <w:ind w:left="96"/>
        <w:rPr>
          <w:rFonts w:ascii="Garamond" w:hAnsi="Garamond" w:cs="Arial"/>
          <w:sz w:val="22"/>
          <w:szCs w:val="22"/>
        </w:rPr>
      </w:pPr>
      <w:r w:rsidRPr="006808C6">
        <w:rPr>
          <w:rFonts w:ascii="Garamond" w:hAnsi="Garamond" w:cs="Arial"/>
          <w:sz w:val="22"/>
          <w:szCs w:val="22"/>
        </w:rPr>
        <w:t>Site</w:t>
      </w:r>
      <w:r w:rsidRPr="006808C6">
        <w:rPr>
          <w:rFonts w:ascii="Garamond" w:hAnsi="Garamond" w:cs="Arial"/>
          <w:sz w:val="22"/>
          <w:szCs w:val="22"/>
        </w:rPr>
        <w:tab/>
        <w:t>Deployment</w:t>
      </w:r>
      <w:r w:rsidRPr="006808C6">
        <w:rPr>
          <w:rFonts w:ascii="Garamond" w:hAnsi="Garamond" w:cs="Arial"/>
          <w:sz w:val="22"/>
          <w:szCs w:val="22"/>
        </w:rPr>
        <w:tab/>
        <w:t>Retrieval</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TN</w:t>
      </w:r>
      <w:r w:rsidRPr="006E1731">
        <w:rPr>
          <w:rFonts w:ascii="Garamond" w:hAnsi="Garamond" w:cs="Arial"/>
          <w:color w:val="FF0000"/>
          <w:sz w:val="22"/>
          <w:szCs w:val="22"/>
        </w:rPr>
        <w:tab/>
      </w:r>
      <w:r w:rsidR="00372DC5">
        <w:rPr>
          <w:rFonts w:ascii="Garamond" w:hAnsi="Garamond" w:cs="Arial"/>
          <w:sz w:val="22"/>
          <w:szCs w:val="22"/>
        </w:rPr>
        <w:t>4/</w:t>
      </w:r>
      <w:r w:rsidR="005B3870">
        <w:rPr>
          <w:rFonts w:ascii="Garamond" w:hAnsi="Garamond" w:cs="Arial"/>
          <w:sz w:val="22"/>
          <w:szCs w:val="22"/>
        </w:rPr>
        <w:t>04/2011</w:t>
      </w:r>
      <w:r w:rsidR="00372DC5">
        <w:rPr>
          <w:rFonts w:ascii="Garamond" w:hAnsi="Garamond" w:cs="Arial"/>
          <w:sz w:val="22"/>
          <w:szCs w:val="22"/>
        </w:rPr>
        <w:t xml:space="preserve"> </w:t>
      </w:r>
      <w:r w:rsidR="0019502D">
        <w:rPr>
          <w:rFonts w:ascii="Garamond" w:hAnsi="Garamond" w:cs="Arial"/>
          <w:sz w:val="22"/>
          <w:szCs w:val="22"/>
        </w:rPr>
        <w:t>10</w:t>
      </w:r>
      <w:r w:rsidR="009F0F00">
        <w:rPr>
          <w:rFonts w:ascii="Garamond" w:hAnsi="Garamond" w:cs="Arial"/>
          <w:sz w:val="22"/>
          <w:szCs w:val="22"/>
        </w:rPr>
        <w:t>:</w:t>
      </w:r>
      <w:r w:rsidR="00440E91">
        <w:rPr>
          <w:rFonts w:ascii="Garamond" w:hAnsi="Garamond" w:cs="Arial"/>
          <w:sz w:val="22"/>
          <w:szCs w:val="22"/>
        </w:rPr>
        <w:t>15</w:t>
      </w:r>
      <w:r w:rsidR="00271FDC">
        <w:rPr>
          <w:rFonts w:ascii="Garamond" w:hAnsi="Garamond" w:cs="Arial"/>
          <w:sz w:val="22"/>
          <w:szCs w:val="22"/>
        </w:rPr>
        <w:tab/>
      </w:r>
      <w:r w:rsidR="005B3870">
        <w:rPr>
          <w:rFonts w:ascii="Garamond" w:hAnsi="Garamond" w:cs="Arial"/>
          <w:sz w:val="22"/>
          <w:szCs w:val="22"/>
        </w:rPr>
        <w:t>4/25/2011 13:</w:t>
      </w:r>
      <w:r w:rsidR="009F5BF3">
        <w:rPr>
          <w:rFonts w:ascii="Garamond" w:hAnsi="Garamond" w:cs="Arial"/>
          <w:sz w:val="22"/>
          <w:szCs w:val="22"/>
        </w:rPr>
        <w:t>30</w:t>
      </w:r>
    </w:p>
    <w:p w:rsidR="0011758A" w:rsidRPr="00271FDC" w:rsidRDefault="0019502D" w:rsidP="005B3870">
      <w:pPr>
        <w:tabs>
          <w:tab w:val="left" w:pos="2080"/>
          <w:tab w:val="left" w:pos="5511"/>
        </w:tabs>
        <w:ind w:left="96"/>
        <w:rPr>
          <w:rFonts w:ascii="Garamond" w:hAnsi="Garamond" w:cs="Arial"/>
          <w:sz w:val="22"/>
          <w:szCs w:val="22"/>
        </w:rPr>
      </w:pPr>
      <w:r>
        <w:rPr>
          <w:rFonts w:ascii="Garamond" w:hAnsi="Garamond" w:cs="Arial"/>
          <w:sz w:val="22"/>
          <w:szCs w:val="22"/>
        </w:rPr>
        <w:tab/>
      </w:r>
      <w:r w:rsidR="005B3870">
        <w:rPr>
          <w:rFonts w:ascii="Garamond" w:hAnsi="Garamond" w:cs="Arial"/>
          <w:sz w:val="22"/>
          <w:szCs w:val="22"/>
        </w:rPr>
        <w:t>4/25/2011 13:</w:t>
      </w:r>
      <w:r w:rsidR="009F5BF3">
        <w:rPr>
          <w:rFonts w:ascii="Garamond" w:hAnsi="Garamond" w:cs="Arial"/>
          <w:sz w:val="22"/>
          <w:szCs w:val="22"/>
        </w:rPr>
        <w:t>45</w:t>
      </w:r>
      <w:r w:rsidR="005B3870">
        <w:rPr>
          <w:rFonts w:ascii="Garamond" w:hAnsi="Garamond" w:cs="Arial"/>
          <w:sz w:val="22"/>
          <w:szCs w:val="22"/>
        </w:rPr>
        <w:tab/>
      </w:r>
      <w:r w:rsidR="0011758A" w:rsidRPr="00271FDC">
        <w:rPr>
          <w:rFonts w:ascii="Garamond" w:hAnsi="Garamond" w:cs="Arial"/>
          <w:sz w:val="22"/>
          <w:szCs w:val="22"/>
        </w:rPr>
        <w:t>5/</w:t>
      </w:r>
      <w:r>
        <w:rPr>
          <w:rFonts w:ascii="Garamond" w:hAnsi="Garamond" w:cs="Arial"/>
          <w:sz w:val="22"/>
          <w:szCs w:val="22"/>
        </w:rPr>
        <w:t>11</w:t>
      </w:r>
      <w:r w:rsidR="0011758A" w:rsidRPr="00271FDC">
        <w:rPr>
          <w:rFonts w:ascii="Garamond" w:hAnsi="Garamond" w:cs="Arial"/>
          <w:sz w:val="22"/>
          <w:szCs w:val="22"/>
        </w:rPr>
        <w:t>/20</w:t>
      </w:r>
      <w:r w:rsidR="005B3870">
        <w:rPr>
          <w:rFonts w:ascii="Garamond" w:hAnsi="Garamond" w:cs="Arial"/>
          <w:sz w:val="22"/>
          <w:szCs w:val="22"/>
        </w:rPr>
        <w:t>11</w:t>
      </w:r>
      <w:r w:rsidR="0011758A" w:rsidRPr="00271FDC">
        <w:rPr>
          <w:rFonts w:ascii="Garamond" w:hAnsi="Garamond" w:cs="Arial"/>
          <w:sz w:val="22"/>
          <w:szCs w:val="22"/>
        </w:rPr>
        <w:t xml:space="preserve"> </w:t>
      </w:r>
      <w:r w:rsidR="005B3870">
        <w:rPr>
          <w:rFonts w:ascii="Garamond" w:hAnsi="Garamond" w:cs="Arial"/>
          <w:sz w:val="22"/>
          <w:szCs w:val="22"/>
        </w:rPr>
        <w:t>13:</w:t>
      </w:r>
      <w:r w:rsidR="009F5BF3">
        <w:rPr>
          <w:rFonts w:ascii="Garamond" w:hAnsi="Garamond" w:cs="Arial"/>
          <w:sz w:val="22"/>
          <w:szCs w:val="22"/>
        </w:rPr>
        <w:t>15</w:t>
      </w:r>
    </w:p>
    <w:p w:rsidR="0011758A" w:rsidRPr="00271FDC" w:rsidRDefault="00874F6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19502D" w:rsidRPr="00271FDC">
        <w:rPr>
          <w:rFonts w:ascii="Garamond" w:hAnsi="Garamond" w:cs="Arial"/>
          <w:sz w:val="22"/>
          <w:szCs w:val="22"/>
        </w:rPr>
        <w:t>5/</w:t>
      </w:r>
      <w:r w:rsidR="0019502D">
        <w:rPr>
          <w:rFonts w:ascii="Garamond" w:hAnsi="Garamond" w:cs="Arial"/>
          <w:sz w:val="22"/>
          <w:szCs w:val="22"/>
        </w:rPr>
        <w:t>11</w:t>
      </w:r>
      <w:r w:rsidR="0019502D" w:rsidRPr="00271FDC">
        <w:rPr>
          <w:rFonts w:ascii="Garamond" w:hAnsi="Garamond" w:cs="Arial"/>
          <w:sz w:val="22"/>
          <w:szCs w:val="22"/>
        </w:rPr>
        <w:t>/20</w:t>
      </w:r>
      <w:r w:rsidR="005B3870">
        <w:rPr>
          <w:rFonts w:ascii="Garamond" w:hAnsi="Garamond" w:cs="Arial"/>
          <w:sz w:val="22"/>
          <w:szCs w:val="22"/>
        </w:rPr>
        <w:t>11 13:</w:t>
      </w:r>
      <w:r w:rsidR="009F5BF3">
        <w:rPr>
          <w:rFonts w:ascii="Garamond" w:hAnsi="Garamond" w:cs="Arial"/>
          <w:sz w:val="22"/>
          <w:szCs w:val="22"/>
        </w:rPr>
        <w:t>30</w:t>
      </w:r>
      <w:r>
        <w:rPr>
          <w:rFonts w:ascii="Garamond" w:hAnsi="Garamond" w:cs="Arial"/>
          <w:sz w:val="22"/>
          <w:szCs w:val="22"/>
        </w:rPr>
        <w:tab/>
      </w:r>
      <w:r w:rsidR="0019502D">
        <w:rPr>
          <w:rFonts w:ascii="Garamond" w:hAnsi="Garamond" w:cs="Arial"/>
          <w:sz w:val="22"/>
          <w:szCs w:val="22"/>
        </w:rPr>
        <w:t>6</w:t>
      </w:r>
      <w:r>
        <w:rPr>
          <w:rFonts w:ascii="Garamond" w:hAnsi="Garamond" w:cs="Arial"/>
          <w:sz w:val="22"/>
          <w:szCs w:val="22"/>
        </w:rPr>
        <w:t>/</w:t>
      </w:r>
      <w:r w:rsidR="005B3870">
        <w:rPr>
          <w:rFonts w:ascii="Garamond" w:hAnsi="Garamond" w:cs="Arial"/>
          <w:sz w:val="22"/>
          <w:szCs w:val="22"/>
        </w:rPr>
        <w:t>01/2011 09:</w:t>
      </w:r>
      <w:r w:rsidR="009F5BF3">
        <w:rPr>
          <w:rFonts w:ascii="Garamond" w:hAnsi="Garamond" w:cs="Arial"/>
          <w:sz w:val="22"/>
          <w:szCs w:val="22"/>
        </w:rPr>
        <w:t>15</w:t>
      </w:r>
    </w:p>
    <w:p w:rsidR="0011758A" w:rsidRPr="00271FDC" w:rsidRDefault="000200E8" w:rsidP="0019502D">
      <w:pPr>
        <w:tabs>
          <w:tab w:val="left" w:pos="2080"/>
          <w:tab w:val="left" w:pos="5511"/>
        </w:tabs>
        <w:ind w:left="96"/>
        <w:rPr>
          <w:rFonts w:ascii="Garamond" w:hAnsi="Garamond" w:cs="Arial"/>
          <w:sz w:val="22"/>
          <w:szCs w:val="22"/>
        </w:rPr>
      </w:pPr>
      <w:r>
        <w:rPr>
          <w:rFonts w:ascii="Garamond" w:hAnsi="Garamond" w:cs="Arial"/>
          <w:sz w:val="22"/>
          <w:szCs w:val="22"/>
        </w:rPr>
        <w:tab/>
      </w:r>
      <w:r w:rsidR="00C401BA">
        <w:rPr>
          <w:rFonts w:ascii="Garamond" w:hAnsi="Garamond" w:cs="Arial"/>
          <w:sz w:val="22"/>
          <w:szCs w:val="22"/>
        </w:rPr>
        <w:t>6/01/2011 09:30</w:t>
      </w:r>
      <w:r w:rsidR="00C401BA">
        <w:rPr>
          <w:rFonts w:ascii="Garamond" w:hAnsi="Garamond" w:cs="Arial"/>
          <w:sz w:val="22"/>
          <w:szCs w:val="22"/>
        </w:rPr>
        <w:tab/>
        <w:t>6/24/2011</w:t>
      </w:r>
      <w:r w:rsidR="005B3870">
        <w:rPr>
          <w:rFonts w:ascii="Garamond" w:hAnsi="Garamond" w:cs="Arial"/>
          <w:sz w:val="22"/>
          <w:szCs w:val="22"/>
        </w:rPr>
        <w:t xml:space="preserve"> 13:</w:t>
      </w:r>
      <w:r w:rsidR="009F5BF3">
        <w:rPr>
          <w:rFonts w:ascii="Garamond" w:hAnsi="Garamond" w:cs="Arial"/>
          <w:sz w:val="22"/>
          <w:szCs w:val="22"/>
        </w:rPr>
        <w:t>45</w:t>
      </w:r>
    </w:p>
    <w:p w:rsidR="005B3870" w:rsidRPr="00271FDC" w:rsidRDefault="00372DC5" w:rsidP="005B3870">
      <w:pPr>
        <w:tabs>
          <w:tab w:val="left" w:pos="2080"/>
          <w:tab w:val="left" w:pos="5511"/>
        </w:tabs>
        <w:ind w:left="96"/>
        <w:rPr>
          <w:rFonts w:ascii="Garamond" w:hAnsi="Garamond" w:cs="Arial"/>
          <w:sz w:val="22"/>
          <w:szCs w:val="22"/>
        </w:rPr>
      </w:pPr>
      <w:r>
        <w:rPr>
          <w:rFonts w:ascii="Garamond" w:hAnsi="Garamond" w:cs="Arial"/>
          <w:sz w:val="22"/>
          <w:szCs w:val="22"/>
        </w:rPr>
        <w:tab/>
      </w:r>
      <w:r w:rsidR="00C401BA">
        <w:rPr>
          <w:rFonts w:ascii="Garamond" w:hAnsi="Garamond" w:cs="Arial"/>
          <w:sz w:val="22"/>
          <w:szCs w:val="22"/>
        </w:rPr>
        <w:t>6/24/2011</w:t>
      </w:r>
      <w:r w:rsidR="005B3870">
        <w:rPr>
          <w:rFonts w:ascii="Garamond" w:hAnsi="Garamond" w:cs="Arial"/>
          <w:sz w:val="22"/>
          <w:szCs w:val="22"/>
        </w:rPr>
        <w:t xml:space="preserve"> </w:t>
      </w:r>
      <w:r w:rsidR="009F5BF3">
        <w:rPr>
          <w:rFonts w:ascii="Garamond" w:hAnsi="Garamond" w:cs="Arial"/>
          <w:sz w:val="22"/>
          <w:szCs w:val="22"/>
        </w:rPr>
        <w:t>14:00</w:t>
      </w:r>
      <w:r w:rsidR="005B3870">
        <w:rPr>
          <w:rFonts w:ascii="Garamond" w:hAnsi="Garamond" w:cs="Arial"/>
          <w:sz w:val="22"/>
          <w:szCs w:val="22"/>
        </w:rPr>
        <w:tab/>
      </w:r>
      <w:r w:rsidR="0019502D">
        <w:rPr>
          <w:rFonts w:ascii="Garamond" w:hAnsi="Garamond" w:cs="Arial"/>
          <w:sz w:val="22"/>
          <w:szCs w:val="22"/>
        </w:rPr>
        <w:t>7</w:t>
      </w:r>
      <w:r w:rsidR="0011758A" w:rsidRPr="00271FDC">
        <w:rPr>
          <w:rFonts w:ascii="Garamond" w:hAnsi="Garamond" w:cs="Arial"/>
          <w:sz w:val="22"/>
          <w:szCs w:val="22"/>
        </w:rPr>
        <w:t>/</w:t>
      </w:r>
      <w:r w:rsidR="005B3870">
        <w:rPr>
          <w:rFonts w:ascii="Garamond" w:hAnsi="Garamond" w:cs="Arial"/>
          <w:sz w:val="22"/>
          <w:szCs w:val="22"/>
        </w:rPr>
        <w:t>15</w:t>
      </w:r>
      <w:r>
        <w:rPr>
          <w:rFonts w:ascii="Garamond" w:hAnsi="Garamond" w:cs="Arial"/>
          <w:sz w:val="22"/>
          <w:szCs w:val="22"/>
        </w:rPr>
        <w:t>/20</w:t>
      </w:r>
      <w:r w:rsidR="00C401BA">
        <w:rPr>
          <w:rFonts w:ascii="Garamond" w:hAnsi="Garamond" w:cs="Arial"/>
          <w:sz w:val="22"/>
          <w:szCs w:val="22"/>
        </w:rPr>
        <w:t>11</w:t>
      </w:r>
      <w:r w:rsidR="0011758A" w:rsidRPr="00271FDC">
        <w:rPr>
          <w:rFonts w:ascii="Garamond" w:hAnsi="Garamond" w:cs="Arial"/>
          <w:sz w:val="22"/>
          <w:szCs w:val="22"/>
        </w:rPr>
        <w:t xml:space="preserve"> </w:t>
      </w:r>
      <w:r w:rsidR="005B3870">
        <w:rPr>
          <w:rFonts w:ascii="Garamond" w:hAnsi="Garamond" w:cs="Arial"/>
          <w:sz w:val="22"/>
          <w:szCs w:val="22"/>
        </w:rPr>
        <w:t>09:</w:t>
      </w:r>
      <w:r w:rsidR="009F5BF3">
        <w:rPr>
          <w:rFonts w:ascii="Garamond" w:hAnsi="Garamond" w:cs="Arial"/>
          <w:sz w:val="22"/>
          <w:szCs w:val="22"/>
        </w:rPr>
        <w:t>15</w:t>
      </w:r>
    </w:p>
    <w:p w:rsidR="0011758A" w:rsidRPr="00271FDC" w:rsidRDefault="00A04929"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5B3870">
        <w:rPr>
          <w:rFonts w:ascii="Garamond" w:hAnsi="Garamond" w:cs="Arial"/>
          <w:sz w:val="22"/>
          <w:szCs w:val="22"/>
        </w:rPr>
        <w:t>7</w:t>
      </w:r>
      <w:r w:rsidR="005B3870" w:rsidRPr="00271FDC">
        <w:rPr>
          <w:rFonts w:ascii="Garamond" w:hAnsi="Garamond" w:cs="Arial"/>
          <w:sz w:val="22"/>
          <w:szCs w:val="22"/>
        </w:rPr>
        <w:t>/</w:t>
      </w:r>
      <w:r w:rsidR="00C401BA">
        <w:rPr>
          <w:rFonts w:ascii="Garamond" w:hAnsi="Garamond" w:cs="Arial"/>
          <w:sz w:val="22"/>
          <w:szCs w:val="22"/>
        </w:rPr>
        <w:t>15/2011</w:t>
      </w:r>
      <w:r w:rsidR="005B3870" w:rsidRPr="00271FDC">
        <w:rPr>
          <w:rFonts w:ascii="Garamond" w:hAnsi="Garamond" w:cs="Arial"/>
          <w:sz w:val="22"/>
          <w:szCs w:val="22"/>
        </w:rPr>
        <w:t xml:space="preserve"> </w:t>
      </w:r>
      <w:r w:rsidR="005B3870">
        <w:rPr>
          <w:rFonts w:ascii="Garamond" w:hAnsi="Garamond" w:cs="Arial"/>
          <w:sz w:val="22"/>
          <w:szCs w:val="22"/>
        </w:rPr>
        <w:t>09:30</w:t>
      </w:r>
      <w:r w:rsidR="00186FD6">
        <w:rPr>
          <w:rFonts w:ascii="Garamond" w:hAnsi="Garamond" w:cs="Arial"/>
          <w:sz w:val="22"/>
          <w:szCs w:val="22"/>
        </w:rPr>
        <w:tab/>
      </w:r>
      <w:r w:rsidR="0019502D">
        <w:rPr>
          <w:rFonts w:ascii="Garamond" w:hAnsi="Garamond" w:cs="Arial"/>
          <w:sz w:val="22"/>
          <w:szCs w:val="22"/>
        </w:rPr>
        <w:t>8</w:t>
      </w:r>
      <w:r w:rsidR="00186FD6">
        <w:rPr>
          <w:rFonts w:ascii="Garamond" w:hAnsi="Garamond" w:cs="Arial"/>
          <w:sz w:val="22"/>
          <w:szCs w:val="22"/>
        </w:rPr>
        <w:t>/</w:t>
      </w:r>
      <w:r w:rsidR="005B3870">
        <w:rPr>
          <w:rFonts w:ascii="Garamond" w:hAnsi="Garamond" w:cs="Arial"/>
          <w:sz w:val="22"/>
          <w:szCs w:val="22"/>
        </w:rPr>
        <w:t>05/2011</w:t>
      </w:r>
      <w:r w:rsidR="00186FD6">
        <w:rPr>
          <w:rFonts w:ascii="Garamond" w:hAnsi="Garamond" w:cs="Arial"/>
          <w:sz w:val="22"/>
          <w:szCs w:val="22"/>
        </w:rPr>
        <w:t xml:space="preserve"> 1</w:t>
      </w:r>
      <w:r w:rsidR="005B3870">
        <w:rPr>
          <w:rFonts w:ascii="Garamond" w:hAnsi="Garamond" w:cs="Arial"/>
          <w:sz w:val="22"/>
          <w:szCs w:val="22"/>
        </w:rPr>
        <w:t>1</w:t>
      </w:r>
      <w:r w:rsidR="0011758A" w:rsidRPr="00271FDC">
        <w:rPr>
          <w:rFonts w:ascii="Garamond" w:hAnsi="Garamond" w:cs="Arial"/>
          <w:sz w:val="22"/>
          <w:szCs w:val="22"/>
        </w:rPr>
        <w:t>:</w:t>
      </w:r>
      <w:r w:rsidR="0019502D">
        <w:rPr>
          <w:rFonts w:ascii="Garamond" w:hAnsi="Garamond" w:cs="Arial"/>
          <w:sz w:val="22"/>
          <w:szCs w:val="22"/>
        </w:rPr>
        <w:t>3</w:t>
      </w:r>
      <w:r w:rsidR="005B3870">
        <w:rPr>
          <w:rFonts w:ascii="Garamond" w:hAnsi="Garamond" w:cs="Arial"/>
          <w:sz w:val="22"/>
          <w:szCs w:val="22"/>
        </w:rPr>
        <w:t>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5B3870">
        <w:rPr>
          <w:rFonts w:ascii="Garamond" w:hAnsi="Garamond" w:cs="Arial"/>
          <w:sz w:val="22"/>
          <w:szCs w:val="22"/>
        </w:rPr>
        <w:t>8/05/2011 11</w:t>
      </w:r>
      <w:r w:rsidR="005B3870" w:rsidRPr="00271FDC">
        <w:rPr>
          <w:rFonts w:ascii="Garamond" w:hAnsi="Garamond" w:cs="Arial"/>
          <w:sz w:val="22"/>
          <w:szCs w:val="22"/>
        </w:rPr>
        <w:t>:</w:t>
      </w:r>
      <w:r w:rsidR="009F5BF3">
        <w:rPr>
          <w:rFonts w:ascii="Garamond" w:hAnsi="Garamond" w:cs="Arial"/>
          <w:sz w:val="22"/>
          <w:szCs w:val="22"/>
        </w:rPr>
        <w:t>45</w:t>
      </w:r>
      <w:r w:rsidR="00186FD6">
        <w:rPr>
          <w:rFonts w:ascii="Garamond" w:hAnsi="Garamond" w:cs="Arial"/>
          <w:sz w:val="22"/>
          <w:szCs w:val="22"/>
        </w:rPr>
        <w:tab/>
      </w:r>
      <w:r w:rsidR="005B3870">
        <w:rPr>
          <w:rFonts w:ascii="Garamond" w:hAnsi="Garamond" w:cs="Arial"/>
          <w:sz w:val="22"/>
          <w:szCs w:val="22"/>
        </w:rPr>
        <w:t>9/12/2011</w:t>
      </w:r>
      <w:r w:rsidRPr="00271FDC">
        <w:rPr>
          <w:rFonts w:ascii="Garamond" w:hAnsi="Garamond" w:cs="Arial"/>
          <w:sz w:val="22"/>
          <w:szCs w:val="22"/>
        </w:rPr>
        <w:t xml:space="preserve"> </w:t>
      </w:r>
      <w:r w:rsidR="005B3870">
        <w:rPr>
          <w:rFonts w:ascii="Garamond" w:hAnsi="Garamond" w:cs="Arial"/>
          <w:sz w:val="22"/>
          <w:szCs w:val="22"/>
        </w:rPr>
        <w:t>09:45</w:t>
      </w:r>
    </w:p>
    <w:p w:rsidR="0011758A" w:rsidRPr="00271FDC" w:rsidRDefault="00BD32B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5B3870">
        <w:rPr>
          <w:rFonts w:ascii="Garamond" w:hAnsi="Garamond" w:cs="Arial"/>
          <w:sz w:val="22"/>
          <w:szCs w:val="22"/>
        </w:rPr>
        <w:t>9/12/2011</w:t>
      </w:r>
      <w:r w:rsidR="005B3870" w:rsidRPr="00271FDC">
        <w:rPr>
          <w:rFonts w:ascii="Garamond" w:hAnsi="Garamond" w:cs="Arial"/>
          <w:sz w:val="22"/>
          <w:szCs w:val="22"/>
        </w:rPr>
        <w:t xml:space="preserve"> </w:t>
      </w:r>
      <w:r w:rsidR="009F5BF3">
        <w:rPr>
          <w:rFonts w:ascii="Garamond" w:hAnsi="Garamond" w:cs="Arial"/>
          <w:sz w:val="22"/>
          <w:szCs w:val="22"/>
        </w:rPr>
        <w:t>10:00</w:t>
      </w:r>
      <w:r w:rsidR="005B3870">
        <w:rPr>
          <w:rFonts w:ascii="Garamond" w:hAnsi="Garamond" w:cs="Arial"/>
          <w:sz w:val="22"/>
          <w:szCs w:val="22"/>
        </w:rPr>
        <w:tab/>
        <w:t>10</w:t>
      </w:r>
      <w:r w:rsidR="0011758A" w:rsidRPr="00271FDC">
        <w:rPr>
          <w:rFonts w:ascii="Garamond" w:hAnsi="Garamond" w:cs="Arial"/>
          <w:sz w:val="22"/>
          <w:szCs w:val="22"/>
        </w:rPr>
        <w:t>/</w:t>
      </w:r>
      <w:r w:rsidR="005B3870">
        <w:rPr>
          <w:rFonts w:ascii="Garamond" w:hAnsi="Garamond" w:cs="Arial"/>
          <w:sz w:val="22"/>
          <w:szCs w:val="22"/>
        </w:rPr>
        <w:t>03/2011</w:t>
      </w:r>
      <w:r w:rsidR="0011758A" w:rsidRPr="00271FDC">
        <w:rPr>
          <w:rFonts w:ascii="Garamond" w:hAnsi="Garamond" w:cs="Arial"/>
          <w:sz w:val="22"/>
          <w:szCs w:val="22"/>
        </w:rPr>
        <w:t xml:space="preserve"> </w:t>
      </w:r>
      <w:r w:rsidR="005B3870">
        <w:rPr>
          <w:rFonts w:ascii="Garamond" w:hAnsi="Garamond" w:cs="Arial"/>
          <w:sz w:val="22"/>
          <w:szCs w:val="22"/>
        </w:rPr>
        <w:t>13</w:t>
      </w:r>
      <w:r w:rsidR="000F4535">
        <w:rPr>
          <w:rFonts w:ascii="Garamond" w:hAnsi="Garamond" w:cs="Arial"/>
          <w:sz w:val="22"/>
          <w:szCs w:val="22"/>
        </w:rPr>
        <w:t>:</w:t>
      </w:r>
      <w:r w:rsidR="009F5BF3">
        <w:rPr>
          <w:rFonts w:ascii="Garamond" w:hAnsi="Garamond" w:cs="Arial"/>
          <w:sz w:val="22"/>
          <w:szCs w:val="22"/>
        </w:rPr>
        <w:t>15</w:t>
      </w:r>
    </w:p>
    <w:p w:rsidR="0011758A" w:rsidRPr="00271FDC" w:rsidRDefault="00BD32B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5B3870">
        <w:rPr>
          <w:rFonts w:ascii="Garamond" w:hAnsi="Garamond" w:cs="Arial"/>
          <w:sz w:val="22"/>
          <w:szCs w:val="22"/>
        </w:rPr>
        <w:t>10</w:t>
      </w:r>
      <w:r w:rsidR="005B3870" w:rsidRPr="00271FDC">
        <w:rPr>
          <w:rFonts w:ascii="Garamond" w:hAnsi="Garamond" w:cs="Arial"/>
          <w:sz w:val="22"/>
          <w:szCs w:val="22"/>
        </w:rPr>
        <w:t>/</w:t>
      </w:r>
      <w:r w:rsidR="005B3870">
        <w:rPr>
          <w:rFonts w:ascii="Garamond" w:hAnsi="Garamond" w:cs="Arial"/>
          <w:sz w:val="22"/>
          <w:szCs w:val="22"/>
        </w:rPr>
        <w:t>03/2011</w:t>
      </w:r>
      <w:r w:rsidR="005B3870" w:rsidRPr="00271FDC">
        <w:rPr>
          <w:rFonts w:ascii="Garamond" w:hAnsi="Garamond" w:cs="Arial"/>
          <w:sz w:val="22"/>
          <w:szCs w:val="22"/>
        </w:rPr>
        <w:t xml:space="preserve"> </w:t>
      </w:r>
      <w:r w:rsidR="005B3870">
        <w:rPr>
          <w:rFonts w:ascii="Garamond" w:hAnsi="Garamond" w:cs="Arial"/>
          <w:sz w:val="22"/>
          <w:szCs w:val="22"/>
        </w:rPr>
        <w:t>13:</w:t>
      </w:r>
      <w:r w:rsidR="009F5BF3">
        <w:rPr>
          <w:rFonts w:ascii="Garamond" w:hAnsi="Garamond" w:cs="Arial"/>
          <w:sz w:val="22"/>
          <w:szCs w:val="22"/>
        </w:rPr>
        <w:t>45</w:t>
      </w:r>
      <w:r w:rsidR="0011758A" w:rsidRPr="00271FDC">
        <w:rPr>
          <w:rFonts w:ascii="Garamond" w:hAnsi="Garamond" w:cs="Arial"/>
          <w:sz w:val="22"/>
          <w:szCs w:val="22"/>
        </w:rPr>
        <w:tab/>
      </w:r>
      <w:r w:rsidR="005B3870">
        <w:rPr>
          <w:rFonts w:ascii="Garamond" w:hAnsi="Garamond" w:cs="Arial"/>
          <w:sz w:val="22"/>
          <w:szCs w:val="22"/>
        </w:rPr>
        <w:t>11</w:t>
      </w:r>
      <w:r w:rsidR="0011758A" w:rsidRPr="00271FDC">
        <w:rPr>
          <w:rFonts w:ascii="Garamond" w:hAnsi="Garamond" w:cs="Arial"/>
          <w:sz w:val="22"/>
          <w:szCs w:val="22"/>
        </w:rPr>
        <w:t>/</w:t>
      </w:r>
      <w:r w:rsidR="005B3870">
        <w:rPr>
          <w:rFonts w:ascii="Garamond" w:hAnsi="Garamond" w:cs="Arial"/>
          <w:sz w:val="22"/>
          <w:szCs w:val="22"/>
        </w:rPr>
        <w:t>03</w:t>
      </w:r>
      <w:r w:rsidR="0011758A" w:rsidRPr="00271FDC">
        <w:rPr>
          <w:rFonts w:ascii="Garamond" w:hAnsi="Garamond" w:cs="Arial"/>
          <w:sz w:val="22"/>
          <w:szCs w:val="22"/>
        </w:rPr>
        <w:t>/20</w:t>
      </w:r>
      <w:r w:rsidR="005B3870">
        <w:rPr>
          <w:rFonts w:ascii="Garamond" w:hAnsi="Garamond" w:cs="Arial"/>
          <w:sz w:val="22"/>
          <w:szCs w:val="22"/>
        </w:rPr>
        <w:t>11</w:t>
      </w:r>
      <w:r w:rsidR="0011758A" w:rsidRPr="00271FDC">
        <w:rPr>
          <w:rFonts w:ascii="Garamond" w:hAnsi="Garamond" w:cs="Arial"/>
          <w:sz w:val="22"/>
          <w:szCs w:val="22"/>
        </w:rPr>
        <w:t xml:space="preserve"> </w:t>
      </w:r>
      <w:r w:rsidR="005B3870">
        <w:rPr>
          <w:rFonts w:ascii="Garamond" w:hAnsi="Garamond" w:cs="Arial"/>
          <w:sz w:val="22"/>
          <w:szCs w:val="22"/>
        </w:rPr>
        <w:t>11:45</w:t>
      </w:r>
    </w:p>
    <w:p w:rsidR="0011758A" w:rsidRPr="00271FDC" w:rsidRDefault="0011758A" w:rsidP="0019502D">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5B3870">
        <w:rPr>
          <w:rFonts w:ascii="Garamond" w:hAnsi="Garamond" w:cs="Arial"/>
          <w:sz w:val="22"/>
          <w:szCs w:val="22"/>
        </w:rPr>
        <w:t>11</w:t>
      </w:r>
      <w:r w:rsidR="005B3870" w:rsidRPr="00271FDC">
        <w:rPr>
          <w:rFonts w:ascii="Garamond" w:hAnsi="Garamond" w:cs="Arial"/>
          <w:sz w:val="22"/>
          <w:szCs w:val="22"/>
        </w:rPr>
        <w:t>/</w:t>
      </w:r>
      <w:r w:rsidR="005B3870">
        <w:rPr>
          <w:rFonts w:ascii="Garamond" w:hAnsi="Garamond" w:cs="Arial"/>
          <w:sz w:val="22"/>
          <w:szCs w:val="22"/>
        </w:rPr>
        <w:t>03</w:t>
      </w:r>
      <w:r w:rsidR="005B3870" w:rsidRPr="00271FDC">
        <w:rPr>
          <w:rFonts w:ascii="Garamond" w:hAnsi="Garamond" w:cs="Arial"/>
          <w:sz w:val="22"/>
          <w:szCs w:val="22"/>
        </w:rPr>
        <w:t>/20</w:t>
      </w:r>
      <w:r w:rsidR="005B3870">
        <w:rPr>
          <w:rFonts w:ascii="Garamond" w:hAnsi="Garamond" w:cs="Arial"/>
          <w:sz w:val="22"/>
          <w:szCs w:val="22"/>
        </w:rPr>
        <w:t>11</w:t>
      </w:r>
      <w:r w:rsidR="005B3870" w:rsidRPr="00271FDC">
        <w:rPr>
          <w:rFonts w:ascii="Garamond" w:hAnsi="Garamond" w:cs="Arial"/>
          <w:sz w:val="22"/>
          <w:szCs w:val="22"/>
        </w:rPr>
        <w:t xml:space="preserve"> </w:t>
      </w:r>
      <w:r w:rsidR="009F5BF3">
        <w:rPr>
          <w:rFonts w:ascii="Garamond" w:hAnsi="Garamond" w:cs="Arial"/>
          <w:sz w:val="22"/>
          <w:szCs w:val="22"/>
        </w:rPr>
        <w:t>12:15</w:t>
      </w:r>
      <w:r w:rsidRPr="00271FDC">
        <w:rPr>
          <w:rFonts w:ascii="Garamond" w:hAnsi="Garamond" w:cs="Arial"/>
          <w:sz w:val="22"/>
          <w:szCs w:val="22"/>
        </w:rPr>
        <w:tab/>
      </w:r>
      <w:r w:rsidR="0019502D">
        <w:rPr>
          <w:rFonts w:ascii="Garamond" w:hAnsi="Garamond" w:cs="Arial"/>
          <w:sz w:val="22"/>
          <w:szCs w:val="22"/>
        </w:rPr>
        <w:t>11</w:t>
      </w:r>
      <w:r w:rsidRPr="00271FDC">
        <w:rPr>
          <w:rFonts w:ascii="Garamond" w:hAnsi="Garamond" w:cs="Arial"/>
          <w:sz w:val="22"/>
          <w:szCs w:val="22"/>
        </w:rPr>
        <w:t>/</w:t>
      </w:r>
      <w:r w:rsidR="005B3870">
        <w:rPr>
          <w:rFonts w:ascii="Garamond" w:hAnsi="Garamond" w:cs="Arial"/>
          <w:sz w:val="22"/>
          <w:szCs w:val="22"/>
        </w:rPr>
        <w:t xml:space="preserve">30/2011 </w:t>
      </w:r>
      <w:r w:rsidR="009F5BF3">
        <w:rPr>
          <w:rFonts w:ascii="Garamond" w:hAnsi="Garamond" w:cs="Arial"/>
          <w:sz w:val="22"/>
          <w:szCs w:val="22"/>
        </w:rPr>
        <w:t>12:15</w:t>
      </w:r>
    </w:p>
    <w:p w:rsidR="0011758A" w:rsidRPr="00271FDC" w:rsidRDefault="0011758A" w:rsidP="005B3870">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5B3870">
        <w:rPr>
          <w:rFonts w:ascii="Garamond" w:hAnsi="Garamond" w:cs="Arial"/>
          <w:sz w:val="22"/>
          <w:szCs w:val="22"/>
        </w:rPr>
        <w:t>11</w:t>
      </w:r>
      <w:r w:rsidR="005B3870" w:rsidRPr="00271FDC">
        <w:rPr>
          <w:rFonts w:ascii="Garamond" w:hAnsi="Garamond" w:cs="Arial"/>
          <w:sz w:val="22"/>
          <w:szCs w:val="22"/>
        </w:rPr>
        <w:t>/</w:t>
      </w:r>
      <w:r w:rsidR="005B3870">
        <w:rPr>
          <w:rFonts w:ascii="Garamond" w:hAnsi="Garamond" w:cs="Arial"/>
          <w:sz w:val="22"/>
          <w:szCs w:val="22"/>
        </w:rPr>
        <w:t xml:space="preserve">30/2011 </w:t>
      </w:r>
      <w:r w:rsidR="009F5BF3">
        <w:rPr>
          <w:rFonts w:ascii="Garamond" w:hAnsi="Garamond" w:cs="Arial"/>
          <w:sz w:val="22"/>
          <w:szCs w:val="22"/>
        </w:rPr>
        <w:t>12:30</w:t>
      </w:r>
      <w:r w:rsidRPr="00271FDC">
        <w:rPr>
          <w:rFonts w:ascii="Garamond" w:hAnsi="Garamond" w:cs="Arial"/>
          <w:sz w:val="22"/>
          <w:szCs w:val="22"/>
        </w:rPr>
        <w:tab/>
      </w:r>
      <w:r w:rsidR="005B3870">
        <w:rPr>
          <w:rFonts w:ascii="Garamond" w:hAnsi="Garamond" w:cs="Arial"/>
          <w:sz w:val="22"/>
          <w:szCs w:val="22"/>
        </w:rPr>
        <w:t>12</w:t>
      </w:r>
      <w:r w:rsidRPr="00271FDC">
        <w:rPr>
          <w:rFonts w:ascii="Garamond" w:hAnsi="Garamond" w:cs="Arial"/>
          <w:sz w:val="22"/>
          <w:szCs w:val="22"/>
        </w:rPr>
        <w:t>/</w:t>
      </w:r>
      <w:r w:rsidR="005B3870">
        <w:rPr>
          <w:rFonts w:ascii="Garamond" w:hAnsi="Garamond" w:cs="Arial"/>
          <w:sz w:val="22"/>
          <w:szCs w:val="22"/>
        </w:rPr>
        <w:t>20/2011 14:00</w:t>
      </w:r>
    </w:p>
    <w:p w:rsidR="006A777C" w:rsidRDefault="0011758A" w:rsidP="0019502D">
      <w:pPr>
        <w:tabs>
          <w:tab w:val="left" w:pos="2080"/>
          <w:tab w:val="left" w:pos="5511"/>
        </w:tabs>
        <w:ind w:left="96"/>
        <w:rPr>
          <w:rFonts w:ascii="Garamond" w:hAnsi="Garamond" w:cs="Arial"/>
          <w:color w:val="FF0000"/>
          <w:sz w:val="22"/>
          <w:szCs w:val="22"/>
        </w:rPr>
      </w:pPr>
      <w:r w:rsidRPr="00271FDC">
        <w:rPr>
          <w:rFonts w:ascii="Garamond" w:hAnsi="Garamond" w:cs="Arial"/>
          <w:sz w:val="22"/>
          <w:szCs w:val="22"/>
        </w:rPr>
        <w:tab/>
      </w:r>
    </w:p>
    <w:p w:rsidR="00992734" w:rsidRDefault="00992734" w:rsidP="006A777C">
      <w:pPr>
        <w:tabs>
          <w:tab w:val="left" w:pos="2080"/>
          <w:tab w:val="left" w:pos="5511"/>
        </w:tabs>
        <w:ind w:left="96"/>
        <w:rPr>
          <w:rFonts w:ascii="Garamond" w:hAnsi="Garamond" w:cs="Arial"/>
          <w:color w:val="FF0000"/>
          <w:sz w:val="22"/>
          <w:szCs w:val="22"/>
        </w:rPr>
      </w:pPr>
    </w:p>
    <w:p w:rsidR="00DC5C49" w:rsidRPr="006808C6" w:rsidRDefault="00DC5C49" w:rsidP="006A777C">
      <w:pPr>
        <w:tabs>
          <w:tab w:val="left" w:pos="2080"/>
          <w:tab w:val="left" w:pos="5511"/>
        </w:tabs>
        <w:ind w:left="96"/>
        <w:rPr>
          <w:rFonts w:ascii="Garamond" w:hAnsi="Garamond" w:cs="Arial"/>
          <w:sz w:val="22"/>
          <w:szCs w:val="22"/>
        </w:rPr>
      </w:pPr>
      <w:r w:rsidRPr="006808C6">
        <w:rPr>
          <w:rFonts w:ascii="Garamond" w:hAnsi="Garamond" w:cs="Arial"/>
          <w:sz w:val="22"/>
          <w:szCs w:val="22"/>
        </w:rPr>
        <w:t>Site</w:t>
      </w:r>
      <w:r w:rsidRPr="006808C6">
        <w:rPr>
          <w:rFonts w:ascii="Garamond" w:hAnsi="Garamond" w:cs="Arial"/>
          <w:sz w:val="22"/>
          <w:szCs w:val="22"/>
        </w:rPr>
        <w:tab/>
        <w:t>Deployment</w:t>
      </w:r>
      <w:r w:rsidRPr="006808C6">
        <w:rPr>
          <w:rFonts w:ascii="Garamond" w:hAnsi="Garamond" w:cs="Arial"/>
          <w:sz w:val="22"/>
          <w:szCs w:val="22"/>
        </w:rPr>
        <w:tab/>
        <w:t>Retrieval</w:t>
      </w:r>
    </w:p>
    <w:p w:rsidR="005B3870" w:rsidRPr="00271FDC" w:rsidRDefault="005B3870" w:rsidP="005B3870">
      <w:pPr>
        <w:tabs>
          <w:tab w:val="left" w:pos="2080"/>
          <w:tab w:val="left" w:pos="5511"/>
        </w:tabs>
        <w:ind w:left="96"/>
        <w:rPr>
          <w:rFonts w:ascii="Garamond" w:hAnsi="Garamond" w:cs="Arial"/>
          <w:sz w:val="22"/>
          <w:szCs w:val="22"/>
        </w:rPr>
      </w:pPr>
      <w:r w:rsidRPr="00271FDC">
        <w:rPr>
          <w:rFonts w:ascii="Garamond" w:hAnsi="Garamond" w:cs="Arial"/>
          <w:sz w:val="22"/>
          <w:szCs w:val="22"/>
        </w:rPr>
        <w:t>T</w:t>
      </w:r>
      <w:r>
        <w:rPr>
          <w:rFonts w:ascii="Garamond" w:hAnsi="Garamond" w:cs="Arial"/>
          <w:sz w:val="22"/>
          <w:szCs w:val="22"/>
        </w:rPr>
        <w:t>S</w:t>
      </w:r>
      <w:r w:rsidRPr="006E1731">
        <w:rPr>
          <w:rFonts w:ascii="Garamond" w:hAnsi="Garamond" w:cs="Arial"/>
          <w:color w:val="FF0000"/>
          <w:sz w:val="22"/>
          <w:szCs w:val="22"/>
        </w:rPr>
        <w:tab/>
      </w:r>
      <w:r>
        <w:rPr>
          <w:rFonts w:ascii="Garamond" w:hAnsi="Garamond" w:cs="Arial"/>
          <w:sz w:val="22"/>
          <w:szCs w:val="22"/>
        </w:rPr>
        <w:t>4/04/2011 11:</w:t>
      </w:r>
      <w:r w:rsidR="009F5BF3">
        <w:rPr>
          <w:rFonts w:ascii="Garamond" w:hAnsi="Garamond" w:cs="Arial"/>
          <w:sz w:val="22"/>
          <w:szCs w:val="22"/>
        </w:rPr>
        <w:t>30</w:t>
      </w:r>
      <w:r>
        <w:rPr>
          <w:rFonts w:ascii="Garamond" w:hAnsi="Garamond" w:cs="Arial"/>
          <w:sz w:val="22"/>
          <w:szCs w:val="22"/>
        </w:rPr>
        <w:tab/>
        <w:t xml:space="preserve">4/25/2011 </w:t>
      </w:r>
      <w:r w:rsidR="009F5BF3">
        <w:rPr>
          <w:rFonts w:ascii="Garamond" w:hAnsi="Garamond" w:cs="Arial"/>
          <w:sz w:val="22"/>
          <w:szCs w:val="22"/>
        </w:rPr>
        <w:t>13:45</w:t>
      </w:r>
    </w:p>
    <w:p w:rsidR="005B3870" w:rsidRPr="00271FDC" w:rsidRDefault="005B3870" w:rsidP="005B3870">
      <w:pPr>
        <w:tabs>
          <w:tab w:val="left" w:pos="2080"/>
          <w:tab w:val="left" w:pos="5511"/>
        </w:tabs>
        <w:ind w:left="96"/>
        <w:rPr>
          <w:rFonts w:ascii="Garamond" w:hAnsi="Garamond" w:cs="Arial"/>
          <w:sz w:val="22"/>
          <w:szCs w:val="22"/>
        </w:rPr>
      </w:pPr>
      <w:r>
        <w:rPr>
          <w:rFonts w:ascii="Garamond" w:hAnsi="Garamond" w:cs="Arial"/>
          <w:sz w:val="22"/>
          <w:szCs w:val="22"/>
        </w:rPr>
        <w:tab/>
        <w:t>4/25/2011 14:00</w:t>
      </w:r>
      <w:r>
        <w:rPr>
          <w:rFonts w:ascii="Garamond" w:hAnsi="Garamond" w:cs="Arial"/>
          <w:sz w:val="22"/>
          <w:szCs w:val="22"/>
        </w:rPr>
        <w:tab/>
      </w:r>
      <w:r w:rsidRPr="00271FDC">
        <w:rPr>
          <w:rFonts w:ascii="Garamond" w:hAnsi="Garamond" w:cs="Arial"/>
          <w:sz w:val="22"/>
          <w:szCs w:val="22"/>
        </w:rPr>
        <w:t>5/</w:t>
      </w:r>
      <w:r>
        <w:rPr>
          <w:rFonts w:ascii="Garamond" w:hAnsi="Garamond" w:cs="Arial"/>
          <w:sz w:val="22"/>
          <w:szCs w:val="22"/>
        </w:rPr>
        <w:t>11</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sidR="009F5BF3">
        <w:rPr>
          <w:rFonts w:ascii="Garamond" w:hAnsi="Garamond" w:cs="Arial"/>
          <w:sz w:val="22"/>
          <w:szCs w:val="22"/>
        </w:rPr>
        <w:t>12:45</w:t>
      </w:r>
    </w:p>
    <w:p w:rsidR="005B3870" w:rsidRPr="00271FDC" w:rsidRDefault="005B3870" w:rsidP="005B3870">
      <w:pPr>
        <w:tabs>
          <w:tab w:val="left" w:pos="2080"/>
          <w:tab w:val="left" w:pos="5511"/>
        </w:tabs>
        <w:ind w:left="96"/>
        <w:rPr>
          <w:rFonts w:ascii="Garamond" w:hAnsi="Garamond" w:cs="Arial"/>
          <w:sz w:val="22"/>
          <w:szCs w:val="22"/>
        </w:rPr>
      </w:pPr>
      <w:r>
        <w:rPr>
          <w:rFonts w:ascii="Garamond" w:hAnsi="Garamond" w:cs="Arial"/>
          <w:sz w:val="22"/>
          <w:szCs w:val="22"/>
        </w:rPr>
        <w:tab/>
      </w:r>
      <w:r w:rsidRPr="00271FDC">
        <w:rPr>
          <w:rFonts w:ascii="Garamond" w:hAnsi="Garamond" w:cs="Arial"/>
          <w:sz w:val="22"/>
          <w:szCs w:val="22"/>
        </w:rPr>
        <w:t>5/</w:t>
      </w:r>
      <w:r>
        <w:rPr>
          <w:rFonts w:ascii="Garamond" w:hAnsi="Garamond" w:cs="Arial"/>
          <w:sz w:val="22"/>
          <w:szCs w:val="22"/>
        </w:rPr>
        <w:t>11</w:t>
      </w:r>
      <w:r w:rsidRPr="00271FDC">
        <w:rPr>
          <w:rFonts w:ascii="Garamond" w:hAnsi="Garamond" w:cs="Arial"/>
          <w:sz w:val="22"/>
          <w:szCs w:val="22"/>
        </w:rPr>
        <w:t>/20</w:t>
      </w:r>
      <w:r>
        <w:rPr>
          <w:rFonts w:ascii="Garamond" w:hAnsi="Garamond" w:cs="Arial"/>
          <w:sz w:val="22"/>
          <w:szCs w:val="22"/>
        </w:rPr>
        <w:t>11 13:00</w:t>
      </w:r>
      <w:r>
        <w:rPr>
          <w:rFonts w:ascii="Garamond" w:hAnsi="Garamond" w:cs="Arial"/>
          <w:sz w:val="22"/>
          <w:szCs w:val="22"/>
        </w:rPr>
        <w:tab/>
        <w:t>6/01/2011 09:</w:t>
      </w:r>
      <w:r w:rsidR="009F5BF3">
        <w:rPr>
          <w:rFonts w:ascii="Garamond" w:hAnsi="Garamond" w:cs="Arial"/>
          <w:sz w:val="22"/>
          <w:szCs w:val="22"/>
        </w:rPr>
        <w:t>00</w:t>
      </w:r>
    </w:p>
    <w:p w:rsidR="005B3870" w:rsidRPr="00271FDC" w:rsidRDefault="005B3870" w:rsidP="005B3870">
      <w:pPr>
        <w:tabs>
          <w:tab w:val="left" w:pos="2080"/>
          <w:tab w:val="left" w:pos="5511"/>
        </w:tabs>
        <w:ind w:left="96"/>
        <w:rPr>
          <w:rFonts w:ascii="Garamond" w:hAnsi="Garamond" w:cs="Arial"/>
          <w:sz w:val="22"/>
          <w:szCs w:val="22"/>
        </w:rPr>
      </w:pPr>
      <w:r>
        <w:rPr>
          <w:rFonts w:ascii="Garamond" w:hAnsi="Garamond" w:cs="Arial"/>
          <w:sz w:val="22"/>
          <w:szCs w:val="22"/>
        </w:rPr>
        <w:tab/>
        <w:t>6/0</w:t>
      </w:r>
      <w:r w:rsidR="00C401BA">
        <w:rPr>
          <w:rFonts w:ascii="Garamond" w:hAnsi="Garamond" w:cs="Arial"/>
          <w:sz w:val="22"/>
          <w:szCs w:val="22"/>
        </w:rPr>
        <w:t>1/2011 09:</w:t>
      </w:r>
      <w:r w:rsidR="009F5BF3">
        <w:rPr>
          <w:rFonts w:ascii="Garamond" w:hAnsi="Garamond" w:cs="Arial"/>
          <w:sz w:val="22"/>
          <w:szCs w:val="22"/>
        </w:rPr>
        <w:t>15</w:t>
      </w:r>
      <w:r w:rsidR="00C401BA">
        <w:rPr>
          <w:rFonts w:ascii="Garamond" w:hAnsi="Garamond" w:cs="Arial"/>
          <w:sz w:val="22"/>
          <w:szCs w:val="22"/>
        </w:rPr>
        <w:tab/>
        <w:t>6/24/2011</w:t>
      </w:r>
      <w:r w:rsidR="009E018E">
        <w:rPr>
          <w:rFonts w:ascii="Garamond" w:hAnsi="Garamond" w:cs="Arial"/>
          <w:sz w:val="22"/>
          <w:szCs w:val="22"/>
        </w:rPr>
        <w:t xml:space="preserve"> 13:30</w:t>
      </w:r>
    </w:p>
    <w:p w:rsidR="005B3870" w:rsidRPr="00271FDC" w:rsidRDefault="00C401BA" w:rsidP="005B3870">
      <w:pPr>
        <w:tabs>
          <w:tab w:val="left" w:pos="2080"/>
          <w:tab w:val="left" w:pos="5511"/>
        </w:tabs>
        <w:ind w:left="96"/>
        <w:rPr>
          <w:rFonts w:ascii="Garamond" w:hAnsi="Garamond" w:cs="Arial"/>
          <w:sz w:val="22"/>
          <w:szCs w:val="22"/>
        </w:rPr>
      </w:pPr>
      <w:r>
        <w:rPr>
          <w:rFonts w:ascii="Garamond" w:hAnsi="Garamond" w:cs="Arial"/>
          <w:sz w:val="22"/>
          <w:szCs w:val="22"/>
        </w:rPr>
        <w:tab/>
        <w:t>6/24/2011</w:t>
      </w:r>
      <w:r w:rsidR="009E018E">
        <w:rPr>
          <w:rFonts w:ascii="Garamond" w:hAnsi="Garamond" w:cs="Arial"/>
          <w:sz w:val="22"/>
          <w:szCs w:val="22"/>
        </w:rPr>
        <w:t xml:space="preserve"> 13:</w:t>
      </w:r>
      <w:r w:rsidR="009F5BF3">
        <w:rPr>
          <w:rFonts w:ascii="Garamond" w:hAnsi="Garamond" w:cs="Arial"/>
          <w:sz w:val="22"/>
          <w:szCs w:val="22"/>
        </w:rPr>
        <w:t>45</w:t>
      </w:r>
      <w:r w:rsidR="005B3870">
        <w:rPr>
          <w:rFonts w:ascii="Garamond" w:hAnsi="Garamond" w:cs="Arial"/>
          <w:sz w:val="22"/>
          <w:szCs w:val="22"/>
        </w:rPr>
        <w:tab/>
        <w:t>7</w:t>
      </w:r>
      <w:r w:rsidR="005B3870" w:rsidRPr="00271FDC">
        <w:rPr>
          <w:rFonts w:ascii="Garamond" w:hAnsi="Garamond" w:cs="Arial"/>
          <w:sz w:val="22"/>
          <w:szCs w:val="22"/>
        </w:rPr>
        <w:t>/</w:t>
      </w:r>
      <w:r>
        <w:rPr>
          <w:rFonts w:ascii="Garamond" w:hAnsi="Garamond" w:cs="Arial"/>
          <w:sz w:val="22"/>
          <w:szCs w:val="22"/>
        </w:rPr>
        <w:t>15/2011</w:t>
      </w:r>
      <w:r w:rsidR="005B3870" w:rsidRPr="00271FDC">
        <w:rPr>
          <w:rFonts w:ascii="Garamond" w:hAnsi="Garamond" w:cs="Arial"/>
          <w:sz w:val="22"/>
          <w:szCs w:val="22"/>
        </w:rPr>
        <w:t xml:space="preserve"> </w:t>
      </w:r>
      <w:r w:rsidR="009E018E">
        <w:rPr>
          <w:rFonts w:ascii="Garamond" w:hAnsi="Garamond" w:cs="Arial"/>
          <w:sz w:val="22"/>
          <w:szCs w:val="22"/>
        </w:rPr>
        <w:t>09:</w:t>
      </w:r>
      <w:r w:rsidR="009F5BF3">
        <w:rPr>
          <w:rFonts w:ascii="Garamond" w:hAnsi="Garamond" w:cs="Arial"/>
          <w:sz w:val="22"/>
          <w:szCs w:val="22"/>
        </w:rPr>
        <w:t>00</w:t>
      </w:r>
    </w:p>
    <w:p w:rsidR="005B3870" w:rsidRPr="00271FDC" w:rsidRDefault="005B3870" w:rsidP="005B3870">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sidR="00C401BA">
        <w:rPr>
          <w:rFonts w:ascii="Garamond" w:hAnsi="Garamond" w:cs="Arial"/>
          <w:sz w:val="22"/>
          <w:szCs w:val="22"/>
        </w:rPr>
        <w:t>15/2011</w:t>
      </w:r>
      <w:r w:rsidRPr="00271FDC">
        <w:rPr>
          <w:rFonts w:ascii="Garamond" w:hAnsi="Garamond" w:cs="Arial"/>
          <w:sz w:val="22"/>
          <w:szCs w:val="22"/>
        </w:rPr>
        <w:t xml:space="preserve"> </w:t>
      </w:r>
      <w:r w:rsidR="009E018E">
        <w:rPr>
          <w:rFonts w:ascii="Garamond" w:hAnsi="Garamond" w:cs="Arial"/>
          <w:sz w:val="22"/>
          <w:szCs w:val="22"/>
        </w:rPr>
        <w:t>09:15</w:t>
      </w:r>
      <w:r>
        <w:rPr>
          <w:rFonts w:ascii="Garamond" w:hAnsi="Garamond" w:cs="Arial"/>
          <w:sz w:val="22"/>
          <w:szCs w:val="22"/>
        </w:rPr>
        <w:tab/>
        <w:t>8/05/2011 11</w:t>
      </w:r>
      <w:r w:rsidRPr="00271FDC">
        <w:rPr>
          <w:rFonts w:ascii="Garamond" w:hAnsi="Garamond" w:cs="Arial"/>
          <w:sz w:val="22"/>
          <w:szCs w:val="22"/>
        </w:rPr>
        <w:t>:</w:t>
      </w:r>
      <w:r w:rsidR="009E018E">
        <w:rPr>
          <w:rFonts w:ascii="Garamond" w:hAnsi="Garamond" w:cs="Arial"/>
          <w:sz w:val="22"/>
          <w:szCs w:val="22"/>
        </w:rPr>
        <w:t>15</w:t>
      </w:r>
    </w:p>
    <w:p w:rsidR="005B3870" w:rsidRPr="00271FDC" w:rsidRDefault="005B3870" w:rsidP="005B3870">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8/05/2011 11</w:t>
      </w:r>
      <w:r w:rsidRPr="00271FDC">
        <w:rPr>
          <w:rFonts w:ascii="Garamond" w:hAnsi="Garamond" w:cs="Arial"/>
          <w:sz w:val="22"/>
          <w:szCs w:val="22"/>
        </w:rPr>
        <w:t>:</w:t>
      </w:r>
      <w:r w:rsidR="009F5BF3">
        <w:rPr>
          <w:rFonts w:ascii="Garamond" w:hAnsi="Garamond" w:cs="Arial"/>
          <w:sz w:val="22"/>
          <w:szCs w:val="22"/>
        </w:rPr>
        <w:t>30</w:t>
      </w:r>
      <w:r>
        <w:rPr>
          <w:rFonts w:ascii="Garamond" w:hAnsi="Garamond" w:cs="Arial"/>
          <w:sz w:val="22"/>
          <w:szCs w:val="22"/>
        </w:rPr>
        <w:tab/>
        <w:t>9/12/2011</w:t>
      </w:r>
      <w:r w:rsidRPr="00271FDC">
        <w:rPr>
          <w:rFonts w:ascii="Garamond" w:hAnsi="Garamond" w:cs="Arial"/>
          <w:sz w:val="22"/>
          <w:szCs w:val="22"/>
        </w:rPr>
        <w:t xml:space="preserve"> </w:t>
      </w:r>
      <w:r w:rsidR="009F5BF3">
        <w:rPr>
          <w:rFonts w:ascii="Garamond" w:hAnsi="Garamond" w:cs="Arial"/>
          <w:sz w:val="22"/>
          <w:szCs w:val="22"/>
        </w:rPr>
        <w:t>09:30</w:t>
      </w:r>
    </w:p>
    <w:p w:rsidR="005B3870" w:rsidRPr="00271FDC" w:rsidRDefault="005B3870" w:rsidP="005B3870">
      <w:pPr>
        <w:tabs>
          <w:tab w:val="left" w:pos="2080"/>
          <w:tab w:val="left" w:pos="5511"/>
        </w:tabs>
        <w:ind w:left="96"/>
        <w:rPr>
          <w:rFonts w:ascii="Garamond" w:hAnsi="Garamond" w:cs="Arial"/>
          <w:sz w:val="22"/>
          <w:szCs w:val="22"/>
        </w:rPr>
      </w:pPr>
      <w:r>
        <w:rPr>
          <w:rFonts w:ascii="Garamond" w:hAnsi="Garamond" w:cs="Arial"/>
          <w:sz w:val="22"/>
          <w:szCs w:val="22"/>
        </w:rPr>
        <w:tab/>
        <w:t>9/12/2011</w:t>
      </w:r>
      <w:r w:rsidRPr="00271FDC">
        <w:rPr>
          <w:rFonts w:ascii="Garamond" w:hAnsi="Garamond" w:cs="Arial"/>
          <w:sz w:val="22"/>
          <w:szCs w:val="22"/>
        </w:rPr>
        <w:t xml:space="preserve"> </w:t>
      </w:r>
      <w:r w:rsidR="009E018E">
        <w:rPr>
          <w:rFonts w:ascii="Garamond" w:hAnsi="Garamond" w:cs="Arial"/>
          <w:sz w:val="22"/>
          <w:szCs w:val="22"/>
        </w:rPr>
        <w:t>10:</w:t>
      </w:r>
      <w:r w:rsidR="009F5BF3">
        <w:rPr>
          <w:rFonts w:ascii="Garamond" w:hAnsi="Garamond" w:cs="Arial"/>
          <w:sz w:val="22"/>
          <w:szCs w:val="22"/>
        </w:rPr>
        <w:t>30</w:t>
      </w:r>
      <w:r>
        <w:rPr>
          <w:rFonts w:ascii="Garamond" w:hAnsi="Garamond" w:cs="Arial"/>
          <w:sz w:val="22"/>
          <w:szCs w:val="22"/>
        </w:rPr>
        <w:tab/>
        <w:t>10</w:t>
      </w:r>
      <w:r w:rsidRPr="00271FDC">
        <w:rPr>
          <w:rFonts w:ascii="Garamond" w:hAnsi="Garamond" w:cs="Arial"/>
          <w:sz w:val="22"/>
          <w:szCs w:val="22"/>
        </w:rPr>
        <w:t>/</w:t>
      </w:r>
      <w:r>
        <w:rPr>
          <w:rFonts w:ascii="Garamond" w:hAnsi="Garamond" w:cs="Arial"/>
          <w:sz w:val="22"/>
          <w:szCs w:val="22"/>
        </w:rPr>
        <w:t>03/2011</w:t>
      </w:r>
      <w:r w:rsidRPr="00271FDC">
        <w:rPr>
          <w:rFonts w:ascii="Garamond" w:hAnsi="Garamond" w:cs="Arial"/>
          <w:sz w:val="22"/>
          <w:szCs w:val="22"/>
        </w:rPr>
        <w:t xml:space="preserve"> </w:t>
      </w:r>
      <w:r w:rsidR="009E018E">
        <w:rPr>
          <w:rFonts w:ascii="Garamond" w:hAnsi="Garamond" w:cs="Arial"/>
          <w:sz w:val="22"/>
          <w:szCs w:val="22"/>
        </w:rPr>
        <w:t>13:</w:t>
      </w:r>
      <w:r w:rsidR="008234BD">
        <w:rPr>
          <w:rFonts w:ascii="Garamond" w:hAnsi="Garamond" w:cs="Arial"/>
          <w:sz w:val="22"/>
          <w:szCs w:val="22"/>
        </w:rPr>
        <w:t>30</w:t>
      </w:r>
    </w:p>
    <w:p w:rsidR="005B3870" w:rsidRPr="00271FDC" w:rsidRDefault="005B3870" w:rsidP="005B3870">
      <w:pPr>
        <w:tabs>
          <w:tab w:val="left" w:pos="2080"/>
          <w:tab w:val="left" w:pos="5511"/>
        </w:tabs>
        <w:ind w:left="96"/>
        <w:rPr>
          <w:rFonts w:ascii="Garamond" w:hAnsi="Garamond" w:cs="Arial"/>
          <w:sz w:val="22"/>
          <w:szCs w:val="22"/>
        </w:rPr>
      </w:pPr>
      <w:r>
        <w:rPr>
          <w:rFonts w:ascii="Garamond" w:hAnsi="Garamond" w:cs="Arial"/>
          <w:sz w:val="22"/>
          <w:szCs w:val="22"/>
        </w:rPr>
        <w:tab/>
        <w:t>10</w:t>
      </w:r>
      <w:r w:rsidRPr="00271FDC">
        <w:rPr>
          <w:rFonts w:ascii="Garamond" w:hAnsi="Garamond" w:cs="Arial"/>
          <w:sz w:val="22"/>
          <w:szCs w:val="22"/>
        </w:rPr>
        <w:t>/</w:t>
      </w:r>
      <w:r>
        <w:rPr>
          <w:rFonts w:ascii="Garamond" w:hAnsi="Garamond" w:cs="Arial"/>
          <w:sz w:val="22"/>
          <w:szCs w:val="22"/>
        </w:rPr>
        <w:t>03/2011</w:t>
      </w:r>
      <w:r w:rsidRPr="00271FDC">
        <w:rPr>
          <w:rFonts w:ascii="Garamond" w:hAnsi="Garamond" w:cs="Arial"/>
          <w:sz w:val="22"/>
          <w:szCs w:val="22"/>
        </w:rPr>
        <w:t xml:space="preserve"> </w:t>
      </w:r>
      <w:r w:rsidR="008234BD">
        <w:rPr>
          <w:rFonts w:ascii="Garamond" w:hAnsi="Garamond" w:cs="Arial"/>
          <w:sz w:val="22"/>
          <w:szCs w:val="22"/>
        </w:rPr>
        <w:t>14:00</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03</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sidR="009E018E">
        <w:rPr>
          <w:rFonts w:ascii="Garamond" w:hAnsi="Garamond" w:cs="Arial"/>
          <w:sz w:val="22"/>
          <w:szCs w:val="22"/>
        </w:rPr>
        <w:t>11:30</w:t>
      </w:r>
    </w:p>
    <w:p w:rsidR="005B3870" w:rsidRPr="00271FDC" w:rsidRDefault="005B3870" w:rsidP="005B3870">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03</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sidR="009F5BF3">
        <w:rPr>
          <w:rFonts w:ascii="Garamond" w:hAnsi="Garamond" w:cs="Arial"/>
          <w:sz w:val="22"/>
          <w:szCs w:val="22"/>
        </w:rPr>
        <w:t>12:00</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9E018E">
        <w:rPr>
          <w:rFonts w:ascii="Garamond" w:hAnsi="Garamond" w:cs="Arial"/>
          <w:sz w:val="22"/>
          <w:szCs w:val="22"/>
        </w:rPr>
        <w:t>30/2011 12:</w:t>
      </w:r>
      <w:r w:rsidR="009F5BF3">
        <w:rPr>
          <w:rFonts w:ascii="Garamond" w:hAnsi="Garamond" w:cs="Arial"/>
          <w:sz w:val="22"/>
          <w:szCs w:val="22"/>
        </w:rPr>
        <w:t>45</w:t>
      </w:r>
    </w:p>
    <w:p w:rsidR="005B3870" w:rsidRPr="00271FDC" w:rsidRDefault="005B3870" w:rsidP="005B3870">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9E018E">
        <w:rPr>
          <w:rFonts w:ascii="Garamond" w:hAnsi="Garamond" w:cs="Arial"/>
          <w:sz w:val="22"/>
          <w:szCs w:val="22"/>
        </w:rPr>
        <w:t xml:space="preserve">30/2011 </w:t>
      </w:r>
      <w:r w:rsidR="009F5BF3">
        <w:rPr>
          <w:rFonts w:ascii="Garamond" w:hAnsi="Garamond" w:cs="Arial"/>
          <w:sz w:val="22"/>
          <w:szCs w:val="22"/>
        </w:rPr>
        <w:t>13:00</w:t>
      </w:r>
      <w:r w:rsidRPr="00271FDC">
        <w:rPr>
          <w:rFonts w:ascii="Garamond" w:hAnsi="Garamond" w:cs="Arial"/>
          <w:sz w:val="22"/>
          <w:szCs w:val="22"/>
        </w:rPr>
        <w:tab/>
      </w:r>
      <w:r>
        <w:rPr>
          <w:rFonts w:ascii="Garamond" w:hAnsi="Garamond" w:cs="Arial"/>
          <w:sz w:val="22"/>
          <w:szCs w:val="22"/>
        </w:rPr>
        <w:t>12</w:t>
      </w:r>
      <w:r w:rsidRPr="00271FDC">
        <w:rPr>
          <w:rFonts w:ascii="Garamond" w:hAnsi="Garamond" w:cs="Arial"/>
          <w:sz w:val="22"/>
          <w:szCs w:val="22"/>
        </w:rPr>
        <w:t>/</w:t>
      </w:r>
      <w:r>
        <w:rPr>
          <w:rFonts w:ascii="Garamond" w:hAnsi="Garamond" w:cs="Arial"/>
          <w:sz w:val="22"/>
          <w:szCs w:val="22"/>
        </w:rPr>
        <w:t>20/</w:t>
      </w:r>
      <w:r w:rsidR="009E018E">
        <w:rPr>
          <w:rFonts w:ascii="Garamond" w:hAnsi="Garamond" w:cs="Arial"/>
          <w:sz w:val="22"/>
          <w:szCs w:val="22"/>
        </w:rPr>
        <w:t>2011 13:</w:t>
      </w:r>
      <w:r w:rsidR="009F5BF3">
        <w:rPr>
          <w:rFonts w:ascii="Garamond" w:hAnsi="Garamond" w:cs="Arial"/>
          <w:sz w:val="22"/>
          <w:szCs w:val="22"/>
        </w:rPr>
        <w:t>30</w:t>
      </w:r>
    </w:p>
    <w:p w:rsidR="00DC5C49" w:rsidRPr="006E1731" w:rsidRDefault="00DC5C49" w:rsidP="008277C6">
      <w:pPr>
        <w:tabs>
          <w:tab w:val="left" w:pos="2000"/>
          <w:tab w:val="left" w:pos="5292"/>
        </w:tabs>
        <w:ind w:left="96"/>
        <w:rPr>
          <w:rFonts w:ascii="Garamond" w:hAnsi="Garamond"/>
          <w:color w:val="FF0000"/>
          <w:sz w:val="22"/>
          <w:szCs w:val="22"/>
        </w:rPr>
      </w:pPr>
      <w:r w:rsidRPr="000E4993">
        <w:rPr>
          <w:rFonts w:ascii="Garamond" w:hAnsi="Garamond" w:cs="Arial"/>
          <w:sz w:val="22"/>
          <w:szCs w:val="22"/>
        </w:rPr>
        <w:tab/>
      </w:r>
    </w:p>
    <w:p w:rsidR="00E44D66" w:rsidRPr="00C977D4" w:rsidRDefault="00E44D66">
      <w:pPr>
        <w:tabs>
          <w:tab w:val="left" w:pos="2040"/>
          <w:tab w:val="left" w:pos="5402"/>
        </w:tabs>
        <w:ind w:left="96"/>
        <w:rPr>
          <w:rFonts w:ascii="Garamond" w:hAnsi="Garamond" w:cs="Arial"/>
          <w:sz w:val="22"/>
          <w:szCs w:val="22"/>
        </w:rPr>
      </w:pPr>
      <w:r w:rsidRPr="00C977D4">
        <w:rPr>
          <w:rFonts w:ascii="Garamond" w:hAnsi="Garamond" w:cs="Arial"/>
          <w:sz w:val="22"/>
          <w:szCs w:val="22"/>
        </w:rPr>
        <w:t>Site</w:t>
      </w:r>
      <w:r w:rsidRPr="00C977D4">
        <w:rPr>
          <w:rFonts w:ascii="Garamond" w:hAnsi="Garamond" w:cs="Arial"/>
          <w:sz w:val="22"/>
          <w:szCs w:val="22"/>
        </w:rPr>
        <w:tab/>
        <w:t>Deployment</w:t>
      </w:r>
      <w:r w:rsidRPr="00C977D4">
        <w:rPr>
          <w:rFonts w:ascii="Garamond" w:hAnsi="Garamond" w:cs="Arial"/>
          <w:sz w:val="22"/>
          <w:szCs w:val="22"/>
        </w:rPr>
        <w:tab/>
        <w:t>Retrieval</w:t>
      </w:r>
    </w:p>
    <w:p w:rsidR="009E018E" w:rsidRPr="00271FDC" w:rsidRDefault="009E018E" w:rsidP="009E018E">
      <w:pPr>
        <w:tabs>
          <w:tab w:val="left" w:pos="2080"/>
          <w:tab w:val="left" w:pos="5511"/>
        </w:tabs>
        <w:ind w:left="96"/>
        <w:rPr>
          <w:rFonts w:ascii="Garamond" w:hAnsi="Garamond" w:cs="Arial"/>
          <w:sz w:val="22"/>
          <w:szCs w:val="22"/>
        </w:rPr>
      </w:pPr>
      <w:r>
        <w:rPr>
          <w:rFonts w:ascii="Garamond" w:hAnsi="Garamond" w:cs="Arial"/>
          <w:sz w:val="22"/>
          <w:szCs w:val="22"/>
        </w:rPr>
        <w:t>S</w:t>
      </w:r>
      <w:r w:rsidR="00035C0E">
        <w:rPr>
          <w:rFonts w:ascii="Garamond" w:hAnsi="Garamond" w:cs="Arial"/>
          <w:sz w:val="22"/>
          <w:szCs w:val="22"/>
        </w:rPr>
        <w:t>C</w:t>
      </w:r>
      <w:r w:rsidRPr="006E1731">
        <w:rPr>
          <w:rFonts w:ascii="Garamond" w:hAnsi="Garamond" w:cs="Arial"/>
          <w:color w:val="FF0000"/>
          <w:sz w:val="22"/>
          <w:szCs w:val="22"/>
        </w:rPr>
        <w:tab/>
      </w:r>
      <w:r w:rsidR="00035C0E">
        <w:rPr>
          <w:rFonts w:ascii="Garamond" w:hAnsi="Garamond" w:cs="Arial"/>
          <w:sz w:val="22"/>
          <w:szCs w:val="22"/>
        </w:rPr>
        <w:t xml:space="preserve">4/04/2011 </w:t>
      </w:r>
      <w:r w:rsidR="009F5BF3">
        <w:rPr>
          <w:rFonts w:ascii="Garamond" w:hAnsi="Garamond" w:cs="Arial"/>
          <w:sz w:val="22"/>
          <w:szCs w:val="22"/>
        </w:rPr>
        <w:t>13:00</w:t>
      </w:r>
      <w:r w:rsidR="00035C0E">
        <w:rPr>
          <w:rFonts w:ascii="Garamond" w:hAnsi="Garamond" w:cs="Arial"/>
          <w:sz w:val="22"/>
          <w:szCs w:val="22"/>
        </w:rPr>
        <w:tab/>
        <w:t>4/25/2011 14:30</w:t>
      </w:r>
    </w:p>
    <w:p w:rsidR="009E018E" w:rsidRPr="00271FDC" w:rsidRDefault="00035C0E" w:rsidP="009E018E">
      <w:pPr>
        <w:tabs>
          <w:tab w:val="left" w:pos="2080"/>
          <w:tab w:val="left" w:pos="5511"/>
        </w:tabs>
        <w:ind w:left="96"/>
        <w:rPr>
          <w:rFonts w:ascii="Garamond" w:hAnsi="Garamond" w:cs="Arial"/>
          <w:sz w:val="22"/>
          <w:szCs w:val="22"/>
        </w:rPr>
      </w:pPr>
      <w:r>
        <w:rPr>
          <w:rFonts w:ascii="Garamond" w:hAnsi="Garamond" w:cs="Arial"/>
          <w:sz w:val="22"/>
          <w:szCs w:val="22"/>
        </w:rPr>
        <w:tab/>
        <w:t>4/25/2011 14:</w:t>
      </w:r>
      <w:r w:rsidR="009F5BF3">
        <w:rPr>
          <w:rFonts w:ascii="Garamond" w:hAnsi="Garamond" w:cs="Arial"/>
          <w:sz w:val="22"/>
          <w:szCs w:val="22"/>
        </w:rPr>
        <w:t>45</w:t>
      </w:r>
      <w:r w:rsidR="009E018E">
        <w:rPr>
          <w:rFonts w:ascii="Garamond" w:hAnsi="Garamond" w:cs="Arial"/>
          <w:sz w:val="22"/>
          <w:szCs w:val="22"/>
        </w:rPr>
        <w:tab/>
      </w:r>
      <w:r w:rsidR="009E018E" w:rsidRPr="00271FDC">
        <w:rPr>
          <w:rFonts w:ascii="Garamond" w:hAnsi="Garamond" w:cs="Arial"/>
          <w:sz w:val="22"/>
          <w:szCs w:val="22"/>
        </w:rPr>
        <w:t>5/</w:t>
      </w:r>
      <w:r w:rsidR="009E018E">
        <w:rPr>
          <w:rFonts w:ascii="Garamond" w:hAnsi="Garamond" w:cs="Arial"/>
          <w:sz w:val="22"/>
          <w:szCs w:val="22"/>
        </w:rPr>
        <w:t>11</w:t>
      </w:r>
      <w:r w:rsidR="009E018E" w:rsidRPr="00271FDC">
        <w:rPr>
          <w:rFonts w:ascii="Garamond" w:hAnsi="Garamond" w:cs="Arial"/>
          <w:sz w:val="22"/>
          <w:szCs w:val="22"/>
        </w:rPr>
        <w:t>/20</w:t>
      </w:r>
      <w:r w:rsidR="009E018E">
        <w:rPr>
          <w:rFonts w:ascii="Garamond" w:hAnsi="Garamond" w:cs="Arial"/>
          <w:sz w:val="22"/>
          <w:szCs w:val="22"/>
        </w:rPr>
        <w:t>11</w:t>
      </w:r>
      <w:r w:rsidR="009E018E" w:rsidRPr="00271FDC">
        <w:rPr>
          <w:rFonts w:ascii="Garamond" w:hAnsi="Garamond" w:cs="Arial"/>
          <w:sz w:val="22"/>
          <w:szCs w:val="22"/>
        </w:rPr>
        <w:t xml:space="preserve"> </w:t>
      </w:r>
      <w:r>
        <w:rPr>
          <w:rFonts w:ascii="Garamond" w:hAnsi="Garamond" w:cs="Arial"/>
          <w:sz w:val="22"/>
          <w:szCs w:val="22"/>
        </w:rPr>
        <w:t>1</w:t>
      </w:r>
      <w:r w:rsidR="009F5BF3">
        <w:rPr>
          <w:rFonts w:ascii="Garamond" w:hAnsi="Garamond" w:cs="Arial"/>
          <w:sz w:val="22"/>
          <w:szCs w:val="22"/>
        </w:rPr>
        <w:t>3</w:t>
      </w:r>
      <w:r w:rsidR="009E018E">
        <w:rPr>
          <w:rFonts w:ascii="Garamond" w:hAnsi="Garamond" w:cs="Arial"/>
          <w:sz w:val="22"/>
          <w:szCs w:val="22"/>
        </w:rPr>
        <w:t>:</w:t>
      </w:r>
      <w:r w:rsidR="009F5BF3">
        <w:rPr>
          <w:rFonts w:ascii="Garamond" w:hAnsi="Garamond" w:cs="Arial"/>
          <w:sz w:val="22"/>
          <w:szCs w:val="22"/>
        </w:rPr>
        <w:t>45</w:t>
      </w:r>
    </w:p>
    <w:p w:rsidR="009E018E" w:rsidRPr="00271FDC" w:rsidRDefault="009E018E" w:rsidP="009E018E">
      <w:pPr>
        <w:tabs>
          <w:tab w:val="left" w:pos="2080"/>
          <w:tab w:val="left" w:pos="5511"/>
        </w:tabs>
        <w:ind w:left="96"/>
        <w:rPr>
          <w:rFonts w:ascii="Garamond" w:hAnsi="Garamond" w:cs="Arial"/>
          <w:sz w:val="22"/>
          <w:szCs w:val="22"/>
        </w:rPr>
      </w:pPr>
      <w:r>
        <w:rPr>
          <w:rFonts w:ascii="Garamond" w:hAnsi="Garamond" w:cs="Arial"/>
          <w:sz w:val="22"/>
          <w:szCs w:val="22"/>
        </w:rPr>
        <w:tab/>
      </w:r>
      <w:r w:rsidRPr="00271FDC">
        <w:rPr>
          <w:rFonts w:ascii="Garamond" w:hAnsi="Garamond" w:cs="Arial"/>
          <w:sz w:val="22"/>
          <w:szCs w:val="22"/>
        </w:rPr>
        <w:t>5/</w:t>
      </w:r>
      <w:r>
        <w:rPr>
          <w:rFonts w:ascii="Garamond" w:hAnsi="Garamond" w:cs="Arial"/>
          <w:sz w:val="22"/>
          <w:szCs w:val="22"/>
        </w:rPr>
        <w:t>11</w:t>
      </w:r>
      <w:r w:rsidRPr="00271FDC">
        <w:rPr>
          <w:rFonts w:ascii="Garamond" w:hAnsi="Garamond" w:cs="Arial"/>
          <w:sz w:val="22"/>
          <w:szCs w:val="22"/>
        </w:rPr>
        <w:t>/20</w:t>
      </w:r>
      <w:r w:rsidR="00035C0E">
        <w:rPr>
          <w:rFonts w:ascii="Garamond" w:hAnsi="Garamond" w:cs="Arial"/>
          <w:sz w:val="22"/>
          <w:szCs w:val="22"/>
        </w:rPr>
        <w:t>11 14:</w:t>
      </w:r>
      <w:r w:rsidR="009F5BF3">
        <w:rPr>
          <w:rFonts w:ascii="Garamond" w:hAnsi="Garamond" w:cs="Arial"/>
          <w:sz w:val="22"/>
          <w:szCs w:val="22"/>
        </w:rPr>
        <w:t>15</w:t>
      </w:r>
      <w:r w:rsidR="00035C0E">
        <w:rPr>
          <w:rFonts w:ascii="Garamond" w:hAnsi="Garamond" w:cs="Arial"/>
          <w:sz w:val="22"/>
          <w:szCs w:val="22"/>
        </w:rPr>
        <w:tab/>
        <w:t>6/01/2011 09:</w:t>
      </w:r>
      <w:r w:rsidR="009F5BF3">
        <w:rPr>
          <w:rFonts w:ascii="Garamond" w:hAnsi="Garamond" w:cs="Arial"/>
          <w:sz w:val="22"/>
          <w:szCs w:val="22"/>
        </w:rPr>
        <w:t>45</w:t>
      </w:r>
    </w:p>
    <w:p w:rsidR="009E018E" w:rsidRPr="00271FDC" w:rsidRDefault="009E018E" w:rsidP="009E018E">
      <w:pPr>
        <w:tabs>
          <w:tab w:val="left" w:pos="2080"/>
          <w:tab w:val="left" w:pos="5511"/>
        </w:tabs>
        <w:ind w:left="96"/>
        <w:rPr>
          <w:rFonts w:ascii="Garamond" w:hAnsi="Garamond" w:cs="Arial"/>
          <w:sz w:val="22"/>
          <w:szCs w:val="22"/>
        </w:rPr>
      </w:pPr>
      <w:r>
        <w:rPr>
          <w:rFonts w:ascii="Garamond" w:hAnsi="Garamond" w:cs="Arial"/>
          <w:sz w:val="22"/>
          <w:szCs w:val="22"/>
        </w:rPr>
        <w:tab/>
        <w:t>6/0</w:t>
      </w:r>
      <w:r w:rsidR="00C401BA">
        <w:rPr>
          <w:rFonts w:ascii="Garamond" w:hAnsi="Garamond" w:cs="Arial"/>
          <w:sz w:val="22"/>
          <w:szCs w:val="22"/>
        </w:rPr>
        <w:t xml:space="preserve">1/2011 </w:t>
      </w:r>
      <w:r w:rsidR="009F5BF3">
        <w:rPr>
          <w:rFonts w:ascii="Garamond" w:hAnsi="Garamond" w:cs="Arial"/>
          <w:sz w:val="22"/>
          <w:szCs w:val="22"/>
        </w:rPr>
        <w:t>10:15</w:t>
      </w:r>
      <w:r w:rsidR="00C401BA">
        <w:rPr>
          <w:rFonts w:ascii="Garamond" w:hAnsi="Garamond" w:cs="Arial"/>
          <w:sz w:val="22"/>
          <w:szCs w:val="22"/>
        </w:rPr>
        <w:tab/>
        <w:t>6/24/2011</w:t>
      </w:r>
      <w:r w:rsidR="00035C0E">
        <w:rPr>
          <w:rFonts w:ascii="Garamond" w:hAnsi="Garamond" w:cs="Arial"/>
          <w:sz w:val="22"/>
          <w:szCs w:val="22"/>
        </w:rPr>
        <w:t xml:space="preserve"> 12:</w:t>
      </w:r>
      <w:r w:rsidR="009F5BF3">
        <w:rPr>
          <w:rFonts w:ascii="Garamond" w:hAnsi="Garamond" w:cs="Arial"/>
          <w:sz w:val="22"/>
          <w:szCs w:val="22"/>
        </w:rPr>
        <w:t>45</w:t>
      </w:r>
    </w:p>
    <w:p w:rsidR="009E018E" w:rsidRPr="00271FDC" w:rsidRDefault="00C401BA" w:rsidP="009E018E">
      <w:pPr>
        <w:tabs>
          <w:tab w:val="left" w:pos="2080"/>
          <w:tab w:val="left" w:pos="5511"/>
        </w:tabs>
        <w:ind w:left="96"/>
        <w:rPr>
          <w:rFonts w:ascii="Garamond" w:hAnsi="Garamond" w:cs="Arial"/>
          <w:sz w:val="22"/>
          <w:szCs w:val="22"/>
        </w:rPr>
      </w:pPr>
      <w:r>
        <w:rPr>
          <w:rFonts w:ascii="Garamond" w:hAnsi="Garamond" w:cs="Arial"/>
          <w:sz w:val="22"/>
          <w:szCs w:val="22"/>
        </w:rPr>
        <w:tab/>
        <w:t>6/24/2011</w:t>
      </w:r>
      <w:r w:rsidR="00035C0E">
        <w:rPr>
          <w:rFonts w:ascii="Garamond" w:hAnsi="Garamond" w:cs="Arial"/>
          <w:sz w:val="22"/>
          <w:szCs w:val="22"/>
        </w:rPr>
        <w:t xml:space="preserve"> </w:t>
      </w:r>
      <w:r w:rsidR="009F5BF3">
        <w:rPr>
          <w:rFonts w:ascii="Garamond" w:hAnsi="Garamond" w:cs="Arial"/>
          <w:sz w:val="22"/>
          <w:szCs w:val="22"/>
        </w:rPr>
        <w:t>13:00</w:t>
      </w:r>
      <w:r w:rsidR="009E018E">
        <w:rPr>
          <w:rFonts w:ascii="Garamond" w:hAnsi="Garamond" w:cs="Arial"/>
          <w:sz w:val="22"/>
          <w:szCs w:val="22"/>
        </w:rPr>
        <w:tab/>
        <w:t>7</w:t>
      </w:r>
      <w:r w:rsidR="009E018E" w:rsidRPr="00271FDC">
        <w:rPr>
          <w:rFonts w:ascii="Garamond" w:hAnsi="Garamond" w:cs="Arial"/>
          <w:sz w:val="22"/>
          <w:szCs w:val="22"/>
        </w:rPr>
        <w:t>/</w:t>
      </w:r>
      <w:r>
        <w:rPr>
          <w:rFonts w:ascii="Garamond" w:hAnsi="Garamond" w:cs="Arial"/>
          <w:sz w:val="22"/>
          <w:szCs w:val="22"/>
        </w:rPr>
        <w:t>15/2011</w:t>
      </w:r>
      <w:r w:rsidR="009E018E" w:rsidRPr="00271FDC">
        <w:rPr>
          <w:rFonts w:ascii="Garamond" w:hAnsi="Garamond" w:cs="Arial"/>
          <w:sz w:val="22"/>
          <w:szCs w:val="22"/>
        </w:rPr>
        <w:t xml:space="preserve"> </w:t>
      </w:r>
      <w:r w:rsidR="009F5BF3">
        <w:rPr>
          <w:rFonts w:ascii="Garamond" w:hAnsi="Garamond" w:cs="Arial"/>
          <w:sz w:val="22"/>
          <w:szCs w:val="22"/>
        </w:rPr>
        <w:t>09:</w:t>
      </w:r>
      <w:r w:rsidR="008B7019">
        <w:rPr>
          <w:rFonts w:ascii="Garamond" w:hAnsi="Garamond" w:cs="Arial"/>
          <w:sz w:val="22"/>
          <w:szCs w:val="22"/>
        </w:rPr>
        <w:t>30</w:t>
      </w:r>
    </w:p>
    <w:p w:rsidR="009E018E" w:rsidRPr="00271FDC" w:rsidRDefault="009E018E" w:rsidP="009E018E">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sidR="00C401BA">
        <w:rPr>
          <w:rFonts w:ascii="Garamond" w:hAnsi="Garamond" w:cs="Arial"/>
          <w:sz w:val="22"/>
          <w:szCs w:val="22"/>
        </w:rPr>
        <w:t>15/2011</w:t>
      </w:r>
      <w:r w:rsidRPr="00271FDC">
        <w:rPr>
          <w:rFonts w:ascii="Garamond" w:hAnsi="Garamond" w:cs="Arial"/>
          <w:sz w:val="22"/>
          <w:szCs w:val="22"/>
        </w:rPr>
        <w:t xml:space="preserve"> </w:t>
      </w:r>
      <w:r w:rsidR="00035C0E">
        <w:rPr>
          <w:rFonts w:ascii="Garamond" w:hAnsi="Garamond" w:cs="Arial"/>
          <w:sz w:val="22"/>
          <w:szCs w:val="22"/>
        </w:rPr>
        <w:t>10:00</w:t>
      </w:r>
      <w:r w:rsidR="00035C0E">
        <w:rPr>
          <w:rFonts w:ascii="Garamond" w:hAnsi="Garamond" w:cs="Arial"/>
          <w:sz w:val="22"/>
          <w:szCs w:val="22"/>
        </w:rPr>
        <w:tab/>
        <w:t>8/05/2011 10</w:t>
      </w:r>
      <w:r w:rsidRPr="00271FDC">
        <w:rPr>
          <w:rFonts w:ascii="Garamond" w:hAnsi="Garamond" w:cs="Arial"/>
          <w:sz w:val="22"/>
          <w:szCs w:val="22"/>
        </w:rPr>
        <w:t>:</w:t>
      </w:r>
      <w:r w:rsidR="009F5BF3">
        <w:rPr>
          <w:rFonts w:ascii="Garamond" w:hAnsi="Garamond" w:cs="Arial"/>
          <w:sz w:val="22"/>
          <w:szCs w:val="22"/>
        </w:rPr>
        <w:t>30</w:t>
      </w:r>
    </w:p>
    <w:p w:rsidR="009E018E" w:rsidRPr="00271FDC" w:rsidRDefault="009E018E" w:rsidP="009E018E">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035C0E">
        <w:rPr>
          <w:rFonts w:ascii="Garamond" w:hAnsi="Garamond" w:cs="Arial"/>
          <w:sz w:val="22"/>
          <w:szCs w:val="22"/>
        </w:rPr>
        <w:t>8/05/2011 10</w:t>
      </w:r>
      <w:r w:rsidRPr="00271FDC">
        <w:rPr>
          <w:rFonts w:ascii="Garamond" w:hAnsi="Garamond" w:cs="Arial"/>
          <w:sz w:val="22"/>
          <w:szCs w:val="22"/>
        </w:rPr>
        <w:t>:</w:t>
      </w:r>
      <w:r w:rsidR="00035C0E">
        <w:rPr>
          <w:rFonts w:ascii="Garamond" w:hAnsi="Garamond" w:cs="Arial"/>
          <w:sz w:val="22"/>
          <w:szCs w:val="22"/>
        </w:rPr>
        <w:t>4</w:t>
      </w:r>
      <w:r>
        <w:rPr>
          <w:rFonts w:ascii="Garamond" w:hAnsi="Garamond" w:cs="Arial"/>
          <w:sz w:val="22"/>
          <w:szCs w:val="22"/>
        </w:rPr>
        <w:t>5</w:t>
      </w:r>
      <w:r>
        <w:rPr>
          <w:rFonts w:ascii="Garamond" w:hAnsi="Garamond" w:cs="Arial"/>
          <w:sz w:val="22"/>
          <w:szCs w:val="22"/>
        </w:rPr>
        <w:tab/>
        <w:t>9/12/2011</w:t>
      </w:r>
      <w:r w:rsidRPr="00271FDC">
        <w:rPr>
          <w:rFonts w:ascii="Garamond" w:hAnsi="Garamond" w:cs="Arial"/>
          <w:sz w:val="22"/>
          <w:szCs w:val="22"/>
        </w:rPr>
        <w:t xml:space="preserve"> </w:t>
      </w:r>
      <w:r w:rsidR="00035C0E">
        <w:rPr>
          <w:rFonts w:ascii="Garamond" w:hAnsi="Garamond" w:cs="Arial"/>
          <w:sz w:val="22"/>
          <w:szCs w:val="22"/>
        </w:rPr>
        <w:t>10:</w:t>
      </w:r>
      <w:r w:rsidR="009F5BF3">
        <w:rPr>
          <w:rFonts w:ascii="Garamond" w:hAnsi="Garamond" w:cs="Arial"/>
          <w:sz w:val="22"/>
          <w:szCs w:val="22"/>
        </w:rPr>
        <w:t>30</w:t>
      </w:r>
    </w:p>
    <w:p w:rsidR="009E018E" w:rsidRPr="00271FDC" w:rsidRDefault="009E018E" w:rsidP="009E018E">
      <w:pPr>
        <w:tabs>
          <w:tab w:val="left" w:pos="2080"/>
          <w:tab w:val="left" w:pos="5511"/>
        </w:tabs>
        <w:ind w:left="96"/>
        <w:rPr>
          <w:rFonts w:ascii="Garamond" w:hAnsi="Garamond" w:cs="Arial"/>
          <w:sz w:val="22"/>
          <w:szCs w:val="22"/>
        </w:rPr>
      </w:pPr>
      <w:r>
        <w:rPr>
          <w:rFonts w:ascii="Garamond" w:hAnsi="Garamond" w:cs="Arial"/>
          <w:sz w:val="22"/>
          <w:szCs w:val="22"/>
        </w:rPr>
        <w:tab/>
        <w:t>9/12/2011</w:t>
      </w:r>
      <w:r w:rsidRPr="00271FDC">
        <w:rPr>
          <w:rFonts w:ascii="Garamond" w:hAnsi="Garamond" w:cs="Arial"/>
          <w:sz w:val="22"/>
          <w:szCs w:val="22"/>
        </w:rPr>
        <w:t xml:space="preserve"> </w:t>
      </w:r>
      <w:r w:rsidR="00035C0E">
        <w:rPr>
          <w:rFonts w:ascii="Garamond" w:hAnsi="Garamond" w:cs="Arial"/>
          <w:sz w:val="22"/>
          <w:szCs w:val="22"/>
        </w:rPr>
        <w:t>10:</w:t>
      </w:r>
      <w:r w:rsidR="009F5BF3">
        <w:rPr>
          <w:rFonts w:ascii="Garamond" w:hAnsi="Garamond" w:cs="Arial"/>
          <w:sz w:val="22"/>
          <w:szCs w:val="22"/>
        </w:rPr>
        <w:t>45</w:t>
      </w:r>
      <w:r>
        <w:rPr>
          <w:rFonts w:ascii="Garamond" w:hAnsi="Garamond" w:cs="Arial"/>
          <w:sz w:val="22"/>
          <w:szCs w:val="22"/>
        </w:rPr>
        <w:tab/>
        <w:t>10</w:t>
      </w:r>
      <w:r w:rsidRPr="00271FDC">
        <w:rPr>
          <w:rFonts w:ascii="Garamond" w:hAnsi="Garamond" w:cs="Arial"/>
          <w:sz w:val="22"/>
          <w:szCs w:val="22"/>
        </w:rPr>
        <w:t>/</w:t>
      </w:r>
      <w:r>
        <w:rPr>
          <w:rFonts w:ascii="Garamond" w:hAnsi="Garamond" w:cs="Arial"/>
          <w:sz w:val="22"/>
          <w:szCs w:val="22"/>
        </w:rPr>
        <w:t>03/2011</w:t>
      </w:r>
      <w:r w:rsidRPr="00271FDC">
        <w:rPr>
          <w:rFonts w:ascii="Garamond" w:hAnsi="Garamond" w:cs="Arial"/>
          <w:sz w:val="22"/>
          <w:szCs w:val="22"/>
        </w:rPr>
        <w:t xml:space="preserve"> </w:t>
      </w:r>
      <w:r w:rsidR="00035C0E">
        <w:rPr>
          <w:rFonts w:ascii="Garamond" w:hAnsi="Garamond" w:cs="Arial"/>
          <w:sz w:val="22"/>
          <w:szCs w:val="22"/>
        </w:rPr>
        <w:t>14:</w:t>
      </w:r>
      <w:r w:rsidR="009F5BF3">
        <w:rPr>
          <w:rFonts w:ascii="Garamond" w:hAnsi="Garamond" w:cs="Arial"/>
          <w:sz w:val="22"/>
          <w:szCs w:val="22"/>
        </w:rPr>
        <w:t>00</w:t>
      </w:r>
    </w:p>
    <w:p w:rsidR="009E018E" w:rsidRPr="00271FDC" w:rsidRDefault="009E018E" w:rsidP="009E018E">
      <w:pPr>
        <w:tabs>
          <w:tab w:val="left" w:pos="2080"/>
          <w:tab w:val="left" w:pos="5511"/>
        </w:tabs>
        <w:ind w:left="96"/>
        <w:rPr>
          <w:rFonts w:ascii="Garamond" w:hAnsi="Garamond" w:cs="Arial"/>
          <w:sz w:val="22"/>
          <w:szCs w:val="22"/>
        </w:rPr>
      </w:pPr>
      <w:r>
        <w:rPr>
          <w:rFonts w:ascii="Garamond" w:hAnsi="Garamond" w:cs="Arial"/>
          <w:sz w:val="22"/>
          <w:szCs w:val="22"/>
        </w:rPr>
        <w:tab/>
        <w:t>10</w:t>
      </w:r>
      <w:r w:rsidRPr="00271FDC">
        <w:rPr>
          <w:rFonts w:ascii="Garamond" w:hAnsi="Garamond" w:cs="Arial"/>
          <w:sz w:val="22"/>
          <w:szCs w:val="22"/>
        </w:rPr>
        <w:t>/</w:t>
      </w:r>
      <w:r>
        <w:rPr>
          <w:rFonts w:ascii="Garamond" w:hAnsi="Garamond" w:cs="Arial"/>
          <w:sz w:val="22"/>
          <w:szCs w:val="22"/>
        </w:rPr>
        <w:t>03/2011</w:t>
      </w:r>
      <w:r w:rsidRPr="00271FDC">
        <w:rPr>
          <w:rFonts w:ascii="Garamond" w:hAnsi="Garamond" w:cs="Arial"/>
          <w:sz w:val="22"/>
          <w:szCs w:val="22"/>
        </w:rPr>
        <w:t xml:space="preserve"> </w:t>
      </w:r>
      <w:r w:rsidR="00035C0E">
        <w:rPr>
          <w:rFonts w:ascii="Garamond" w:hAnsi="Garamond" w:cs="Arial"/>
          <w:sz w:val="22"/>
          <w:szCs w:val="22"/>
        </w:rPr>
        <w:t>14:</w:t>
      </w:r>
      <w:r w:rsidR="009F5BF3">
        <w:rPr>
          <w:rFonts w:ascii="Garamond" w:hAnsi="Garamond" w:cs="Arial"/>
          <w:sz w:val="22"/>
          <w:szCs w:val="22"/>
        </w:rPr>
        <w:t>15</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03</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sidR="00035C0E">
        <w:rPr>
          <w:rFonts w:ascii="Garamond" w:hAnsi="Garamond" w:cs="Arial"/>
          <w:sz w:val="22"/>
          <w:szCs w:val="22"/>
        </w:rPr>
        <w:t>11:</w:t>
      </w:r>
      <w:r w:rsidR="009F5BF3">
        <w:rPr>
          <w:rFonts w:ascii="Garamond" w:hAnsi="Garamond" w:cs="Arial"/>
          <w:sz w:val="22"/>
          <w:szCs w:val="22"/>
        </w:rPr>
        <w:t>00</w:t>
      </w:r>
    </w:p>
    <w:p w:rsidR="009E018E" w:rsidRPr="00271FDC" w:rsidRDefault="009E018E" w:rsidP="009E018E">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03</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sidR="00035C0E">
        <w:rPr>
          <w:rFonts w:ascii="Garamond" w:hAnsi="Garamond" w:cs="Arial"/>
          <w:sz w:val="22"/>
          <w:szCs w:val="22"/>
        </w:rPr>
        <w:t>11:</w:t>
      </w:r>
      <w:r w:rsidR="009F5BF3">
        <w:rPr>
          <w:rFonts w:ascii="Garamond" w:hAnsi="Garamond" w:cs="Arial"/>
          <w:sz w:val="22"/>
          <w:szCs w:val="22"/>
        </w:rPr>
        <w:t>15</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035C0E">
        <w:rPr>
          <w:rFonts w:ascii="Garamond" w:hAnsi="Garamond" w:cs="Arial"/>
          <w:sz w:val="22"/>
          <w:szCs w:val="22"/>
        </w:rPr>
        <w:t>30/2011 13:</w:t>
      </w:r>
      <w:r w:rsidR="009F5BF3">
        <w:rPr>
          <w:rFonts w:ascii="Garamond" w:hAnsi="Garamond" w:cs="Arial"/>
          <w:sz w:val="22"/>
          <w:szCs w:val="22"/>
        </w:rPr>
        <w:t>00</w:t>
      </w:r>
    </w:p>
    <w:p w:rsidR="009E018E" w:rsidRPr="00271FDC" w:rsidRDefault="009E018E" w:rsidP="009E018E">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035C0E">
        <w:rPr>
          <w:rFonts w:ascii="Garamond" w:hAnsi="Garamond" w:cs="Arial"/>
          <w:sz w:val="22"/>
          <w:szCs w:val="22"/>
        </w:rPr>
        <w:t>30/2011 13:</w:t>
      </w:r>
      <w:r w:rsidR="009F5BF3">
        <w:rPr>
          <w:rFonts w:ascii="Garamond" w:hAnsi="Garamond" w:cs="Arial"/>
          <w:sz w:val="22"/>
          <w:szCs w:val="22"/>
        </w:rPr>
        <w:t>30</w:t>
      </w:r>
      <w:r w:rsidRPr="00271FDC">
        <w:rPr>
          <w:rFonts w:ascii="Garamond" w:hAnsi="Garamond" w:cs="Arial"/>
          <w:sz w:val="22"/>
          <w:szCs w:val="22"/>
        </w:rPr>
        <w:tab/>
      </w:r>
      <w:r>
        <w:rPr>
          <w:rFonts w:ascii="Garamond" w:hAnsi="Garamond" w:cs="Arial"/>
          <w:sz w:val="22"/>
          <w:szCs w:val="22"/>
        </w:rPr>
        <w:t>12</w:t>
      </w:r>
      <w:r w:rsidRPr="00271FDC">
        <w:rPr>
          <w:rFonts w:ascii="Garamond" w:hAnsi="Garamond" w:cs="Arial"/>
          <w:sz w:val="22"/>
          <w:szCs w:val="22"/>
        </w:rPr>
        <w:t>/</w:t>
      </w:r>
      <w:r>
        <w:rPr>
          <w:rFonts w:ascii="Garamond" w:hAnsi="Garamond" w:cs="Arial"/>
          <w:sz w:val="22"/>
          <w:szCs w:val="22"/>
        </w:rPr>
        <w:t>20/</w:t>
      </w:r>
      <w:r w:rsidR="00035C0E">
        <w:rPr>
          <w:rFonts w:ascii="Garamond" w:hAnsi="Garamond" w:cs="Arial"/>
          <w:sz w:val="22"/>
          <w:szCs w:val="22"/>
        </w:rPr>
        <w:t>2011 13:00</w:t>
      </w:r>
    </w:p>
    <w:p w:rsidR="00C977D4" w:rsidRPr="006E1731" w:rsidRDefault="007F1A63" w:rsidP="004B4CAB">
      <w:pPr>
        <w:tabs>
          <w:tab w:val="left" w:pos="2080"/>
          <w:tab w:val="left" w:pos="5511"/>
        </w:tabs>
        <w:ind w:left="96"/>
        <w:rPr>
          <w:rFonts w:ascii="Garamond" w:hAnsi="Garamond"/>
          <w:color w:val="FF0000"/>
          <w:sz w:val="22"/>
          <w:szCs w:val="22"/>
        </w:rPr>
      </w:pPr>
      <w:r>
        <w:rPr>
          <w:rFonts w:ascii="Garamond" w:hAnsi="Garamond" w:cs="Arial"/>
          <w:sz w:val="22"/>
          <w:szCs w:val="22"/>
        </w:rPr>
        <w:lastRenderedPageBreak/>
        <w:tab/>
      </w:r>
      <w:r w:rsidR="00C977D4" w:rsidRPr="000E4993">
        <w:rPr>
          <w:rFonts w:ascii="Garamond" w:hAnsi="Garamond" w:cs="Arial"/>
          <w:sz w:val="22"/>
          <w:szCs w:val="22"/>
        </w:rPr>
        <w:tab/>
      </w:r>
    </w:p>
    <w:p w:rsidR="00DC5C49" w:rsidRPr="006E1731" w:rsidRDefault="00DC5C49" w:rsidP="00C977D4">
      <w:pPr>
        <w:tabs>
          <w:tab w:val="left" w:pos="2040"/>
          <w:tab w:val="left" w:pos="5402"/>
        </w:tabs>
        <w:ind w:left="96"/>
        <w:rPr>
          <w:rFonts w:ascii="Garamond" w:hAnsi="Garamond"/>
          <w:color w:val="FF0000"/>
          <w:sz w:val="22"/>
          <w:szCs w:val="22"/>
        </w:rPr>
      </w:pPr>
    </w:p>
    <w:p w:rsidR="00E44D66" w:rsidRPr="00BF0B70" w:rsidRDefault="00E44D66">
      <w:pPr>
        <w:tabs>
          <w:tab w:val="left" w:pos="2000"/>
          <w:tab w:val="left" w:pos="5292"/>
        </w:tabs>
        <w:ind w:left="96"/>
        <w:rPr>
          <w:rFonts w:ascii="Garamond" w:hAnsi="Garamond" w:cs="Arial"/>
          <w:sz w:val="22"/>
          <w:szCs w:val="22"/>
        </w:rPr>
      </w:pPr>
      <w:r w:rsidRPr="00BF0B70">
        <w:rPr>
          <w:rFonts w:ascii="Garamond" w:hAnsi="Garamond" w:cs="Arial"/>
          <w:sz w:val="22"/>
          <w:szCs w:val="22"/>
        </w:rPr>
        <w:t>Site</w:t>
      </w:r>
      <w:r w:rsidRPr="00BF0B70">
        <w:rPr>
          <w:rFonts w:ascii="Garamond" w:hAnsi="Garamond" w:cs="Arial"/>
          <w:sz w:val="22"/>
          <w:szCs w:val="22"/>
        </w:rPr>
        <w:tab/>
        <w:t>Deployment</w:t>
      </w:r>
      <w:r w:rsidRPr="00BF0B70">
        <w:rPr>
          <w:rFonts w:ascii="Garamond" w:hAnsi="Garamond" w:cs="Arial"/>
          <w:sz w:val="22"/>
          <w:szCs w:val="22"/>
        </w:rPr>
        <w:tab/>
        <w:t>Retrieval</w:t>
      </w:r>
    </w:p>
    <w:p w:rsidR="00035C0E" w:rsidRPr="00271FDC" w:rsidRDefault="00035C0E" w:rsidP="00035C0E">
      <w:pPr>
        <w:tabs>
          <w:tab w:val="left" w:pos="2080"/>
          <w:tab w:val="left" w:pos="5511"/>
        </w:tabs>
        <w:ind w:left="96"/>
        <w:rPr>
          <w:rFonts w:ascii="Garamond" w:hAnsi="Garamond" w:cs="Arial"/>
          <w:sz w:val="22"/>
          <w:szCs w:val="22"/>
        </w:rPr>
      </w:pPr>
      <w:r>
        <w:rPr>
          <w:rFonts w:ascii="Garamond" w:hAnsi="Garamond" w:cs="Arial"/>
          <w:sz w:val="22"/>
          <w:szCs w:val="22"/>
        </w:rPr>
        <w:t>SK</w:t>
      </w:r>
      <w:r w:rsidRPr="006E1731">
        <w:rPr>
          <w:rFonts w:ascii="Garamond" w:hAnsi="Garamond" w:cs="Arial"/>
          <w:color w:val="FF0000"/>
          <w:sz w:val="22"/>
          <w:szCs w:val="22"/>
        </w:rPr>
        <w:tab/>
      </w:r>
      <w:r>
        <w:rPr>
          <w:rFonts w:ascii="Garamond" w:hAnsi="Garamond" w:cs="Arial"/>
          <w:sz w:val="22"/>
          <w:szCs w:val="22"/>
        </w:rPr>
        <w:t>4/04/2011 13:1</w:t>
      </w:r>
      <w:r w:rsidR="009F5BF3">
        <w:rPr>
          <w:rFonts w:ascii="Garamond" w:hAnsi="Garamond" w:cs="Arial"/>
          <w:sz w:val="22"/>
          <w:szCs w:val="22"/>
        </w:rPr>
        <w:t>5</w:t>
      </w:r>
      <w:r>
        <w:rPr>
          <w:rFonts w:ascii="Garamond" w:hAnsi="Garamond" w:cs="Arial"/>
          <w:sz w:val="22"/>
          <w:szCs w:val="22"/>
        </w:rPr>
        <w:tab/>
        <w:t>4/25/2011 13:00</w:t>
      </w:r>
    </w:p>
    <w:p w:rsidR="00035C0E" w:rsidRPr="00271FDC" w:rsidRDefault="00035C0E" w:rsidP="00035C0E">
      <w:pPr>
        <w:tabs>
          <w:tab w:val="left" w:pos="2080"/>
          <w:tab w:val="left" w:pos="5511"/>
        </w:tabs>
        <w:ind w:left="96"/>
        <w:rPr>
          <w:rFonts w:ascii="Garamond" w:hAnsi="Garamond" w:cs="Arial"/>
          <w:sz w:val="22"/>
          <w:szCs w:val="22"/>
        </w:rPr>
      </w:pPr>
      <w:r>
        <w:rPr>
          <w:rFonts w:ascii="Garamond" w:hAnsi="Garamond" w:cs="Arial"/>
          <w:sz w:val="22"/>
          <w:szCs w:val="22"/>
        </w:rPr>
        <w:tab/>
        <w:t>4/25/2011 13:</w:t>
      </w:r>
      <w:r w:rsidR="009F5BF3">
        <w:rPr>
          <w:rFonts w:ascii="Garamond" w:hAnsi="Garamond" w:cs="Arial"/>
          <w:sz w:val="22"/>
          <w:szCs w:val="22"/>
        </w:rPr>
        <w:t>15</w:t>
      </w:r>
      <w:r>
        <w:rPr>
          <w:rFonts w:ascii="Garamond" w:hAnsi="Garamond" w:cs="Arial"/>
          <w:sz w:val="22"/>
          <w:szCs w:val="22"/>
        </w:rPr>
        <w:tab/>
      </w:r>
      <w:r w:rsidRPr="00271FDC">
        <w:rPr>
          <w:rFonts w:ascii="Garamond" w:hAnsi="Garamond" w:cs="Arial"/>
          <w:sz w:val="22"/>
          <w:szCs w:val="22"/>
        </w:rPr>
        <w:t>5/</w:t>
      </w:r>
      <w:r>
        <w:rPr>
          <w:rFonts w:ascii="Garamond" w:hAnsi="Garamond" w:cs="Arial"/>
          <w:sz w:val="22"/>
          <w:szCs w:val="22"/>
        </w:rPr>
        <w:t>11</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Pr>
          <w:rFonts w:ascii="Garamond" w:hAnsi="Garamond" w:cs="Arial"/>
          <w:sz w:val="22"/>
          <w:szCs w:val="22"/>
        </w:rPr>
        <w:t>14:</w:t>
      </w:r>
      <w:r w:rsidR="009F5BF3">
        <w:rPr>
          <w:rFonts w:ascii="Garamond" w:hAnsi="Garamond" w:cs="Arial"/>
          <w:sz w:val="22"/>
          <w:szCs w:val="22"/>
        </w:rPr>
        <w:t>00</w:t>
      </w:r>
    </w:p>
    <w:p w:rsidR="00035C0E" w:rsidRPr="00271FDC" w:rsidRDefault="00035C0E" w:rsidP="00035C0E">
      <w:pPr>
        <w:tabs>
          <w:tab w:val="left" w:pos="2080"/>
          <w:tab w:val="left" w:pos="5511"/>
        </w:tabs>
        <w:ind w:left="96"/>
        <w:rPr>
          <w:rFonts w:ascii="Garamond" w:hAnsi="Garamond" w:cs="Arial"/>
          <w:sz w:val="22"/>
          <w:szCs w:val="22"/>
        </w:rPr>
      </w:pPr>
      <w:r>
        <w:rPr>
          <w:rFonts w:ascii="Garamond" w:hAnsi="Garamond" w:cs="Arial"/>
          <w:sz w:val="22"/>
          <w:szCs w:val="22"/>
        </w:rPr>
        <w:tab/>
      </w:r>
      <w:r w:rsidRPr="00271FDC">
        <w:rPr>
          <w:rFonts w:ascii="Garamond" w:hAnsi="Garamond" w:cs="Arial"/>
          <w:sz w:val="22"/>
          <w:szCs w:val="22"/>
        </w:rPr>
        <w:t>5/</w:t>
      </w:r>
      <w:r>
        <w:rPr>
          <w:rFonts w:ascii="Garamond" w:hAnsi="Garamond" w:cs="Arial"/>
          <w:sz w:val="22"/>
          <w:szCs w:val="22"/>
        </w:rPr>
        <w:t>11</w:t>
      </w:r>
      <w:r w:rsidRPr="00271FDC">
        <w:rPr>
          <w:rFonts w:ascii="Garamond" w:hAnsi="Garamond" w:cs="Arial"/>
          <w:sz w:val="22"/>
          <w:szCs w:val="22"/>
        </w:rPr>
        <w:t>/20</w:t>
      </w:r>
      <w:r>
        <w:rPr>
          <w:rFonts w:ascii="Garamond" w:hAnsi="Garamond" w:cs="Arial"/>
          <w:sz w:val="22"/>
          <w:szCs w:val="22"/>
        </w:rPr>
        <w:t>11 14:</w:t>
      </w:r>
      <w:r w:rsidR="009F5BF3">
        <w:rPr>
          <w:rFonts w:ascii="Garamond" w:hAnsi="Garamond" w:cs="Arial"/>
          <w:sz w:val="22"/>
          <w:szCs w:val="22"/>
        </w:rPr>
        <w:t>15</w:t>
      </w:r>
      <w:r w:rsidR="00C401BA">
        <w:rPr>
          <w:rFonts w:ascii="Garamond" w:hAnsi="Garamond" w:cs="Arial"/>
          <w:sz w:val="22"/>
          <w:szCs w:val="22"/>
        </w:rPr>
        <w:tab/>
        <w:t>6/01/2011 10:</w:t>
      </w:r>
      <w:r w:rsidR="009F5BF3">
        <w:rPr>
          <w:rFonts w:ascii="Garamond" w:hAnsi="Garamond" w:cs="Arial"/>
          <w:sz w:val="22"/>
          <w:szCs w:val="22"/>
        </w:rPr>
        <w:t>15</w:t>
      </w:r>
    </w:p>
    <w:p w:rsidR="00035C0E" w:rsidRPr="00271FDC" w:rsidRDefault="00035C0E" w:rsidP="00035C0E">
      <w:pPr>
        <w:tabs>
          <w:tab w:val="left" w:pos="2080"/>
          <w:tab w:val="left" w:pos="5511"/>
        </w:tabs>
        <w:ind w:left="96"/>
        <w:rPr>
          <w:rFonts w:ascii="Garamond" w:hAnsi="Garamond" w:cs="Arial"/>
          <w:sz w:val="22"/>
          <w:szCs w:val="22"/>
        </w:rPr>
      </w:pPr>
      <w:r>
        <w:rPr>
          <w:rFonts w:ascii="Garamond" w:hAnsi="Garamond" w:cs="Arial"/>
          <w:sz w:val="22"/>
          <w:szCs w:val="22"/>
        </w:rPr>
        <w:tab/>
        <w:t>6/0</w:t>
      </w:r>
      <w:r w:rsidR="00C401BA">
        <w:rPr>
          <w:rFonts w:ascii="Garamond" w:hAnsi="Garamond" w:cs="Arial"/>
          <w:sz w:val="22"/>
          <w:szCs w:val="22"/>
        </w:rPr>
        <w:t>1/2011 10:</w:t>
      </w:r>
      <w:r w:rsidR="009F5BF3">
        <w:rPr>
          <w:rFonts w:ascii="Garamond" w:hAnsi="Garamond" w:cs="Arial"/>
          <w:sz w:val="22"/>
          <w:szCs w:val="22"/>
        </w:rPr>
        <w:t>30</w:t>
      </w:r>
      <w:r w:rsidR="00C401BA">
        <w:rPr>
          <w:rFonts w:ascii="Garamond" w:hAnsi="Garamond" w:cs="Arial"/>
          <w:sz w:val="22"/>
          <w:szCs w:val="22"/>
        </w:rPr>
        <w:tab/>
        <w:t>6/24/2011 13:</w:t>
      </w:r>
      <w:r w:rsidR="009F5BF3">
        <w:rPr>
          <w:rFonts w:ascii="Garamond" w:hAnsi="Garamond" w:cs="Arial"/>
          <w:sz w:val="22"/>
          <w:szCs w:val="22"/>
        </w:rPr>
        <w:t>00</w:t>
      </w:r>
    </w:p>
    <w:p w:rsidR="00035C0E" w:rsidRPr="00271FDC" w:rsidRDefault="00C401BA" w:rsidP="00035C0E">
      <w:pPr>
        <w:tabs>
          <w:tab w:val="left" w:pos="2080"/>
          <w:tab w:val="left" w:pos="5511"/>
        </w:tabs>
        <w:ind w:left="96"/>
        <w:rPr>
          <w:rFonts w:ascii="Garamond" w:hAnsi="Garamond" w:cs="Arial"/>
          <w:sz w:val="22"/>
          <w:szCs w:val="22"/>
        </w:rPr>
      </w:pPr>
      <w:r>
        <w:rPr>
          <w:rFonts w:ascii="Garamond" w:hAnsi="Garamond" w:cs="Arial"/>
          <w:sz w:val="22"/>
          <w:szCs w:val="22"/>
        </w:rPr>
        <w:tab/>
        <w:t>6/24/2011 13:</w:t>
      </w:r>
      <w:r w:rsidR="009F5BF3">
        <w:rPr>
          <w:rFonts w:ascii="Garamond" w:hAnsi="Garamond" w:cs="Arial"/>
          <w:sz w:val="22"/>
          <w:szCs w:val="22"/>
        </w:rPr>
        <w:t>15</w:t>
      </w:r>
      <w:r w:rsidR="00035C0E">
        <w:rPr>
          <w:rFonts w:ascii="Garamond" w:hAnsi="Garamond" w:cs="Arial"/>
          <w:sz w:val="22"/>
          <w:szCs w:val="22"/>
        </w:rPr>
        <w:tab/>
        <w:t>7</w:t>
      </w:r>
      <w:r w:rsidR="00035C0E" w:rsidRPr="00271FDC">
        <w:rPr>
          <w:rFonts w:ascii="Garamond" w:hAnsi="Garamond" w:cs="Arial"/>
          <w:sz w:val="22"/>
          <w:szCs w:val="22"/>
        </w:rPr>
        <w:t>/</w:t>
      </w:r>
      <w:r>
        <w:rPr>
          <w:rFonts w:ascii="Garamond" w:hAnsi="Garamond" w:cs="Arial"/>
          <w:sz w:val="22"/>
          <w:szCs w:val="22"/>
        </w:rPr>
        <w:t>15/2011</w:t>
      </w:r>
      <w:r w:rsidR="00035C0E" w:rsidRPr="00271FDC">
        <w:rPr>
          <w:rFonts w:ascii="Garamond" w:hAnsi="Garamond" w:cs="Arial"/>
          <w:sz w:val="22"/>
          <w:szCs w:val="22"/>
        </w:rPr>
        <w:t xml:space="preserve"> </w:t>
      </w:r>
      <w:r>
        <w:rPr>
          <w:rFonts w:ascii="Garamond" w:hAnsi="Garamond" w:cs="Arial"/>
          <w:sz w:val="22"/>
          <w:szCs w:val="22"/>
        </w:rPr>
        <w:t>08:</w:t>
      </w:r>
      <w:r w:rsidR="009F5BF3">
        <w:rPr>
          <w:rFonts w:ascii="Garamond" w:hAnsi="Garamond" w:cs="Arial"/>
          <w:sz w:val="22"/>
          <w:szCs w:val="22"/>
        </w:rPr>
        <w:t>45</w:t>
      </w:r>
    </w:p>
    <w:p w:rsidR="00035C0E" w:rsidRPr="00271FDC" w:rsidRDefault="00035C0E" w:rsidP="00035C0E">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sidR="00C401BA">
        <w:rPr>
          <w:rFonts w:ascii="Garamond" w:hAnsi="Garamond" w:cs="Arial"/>
          <w:sz w:val="22"/>
          <w:szCs w:val="22"/>
        </w:rPr>
        <w:t>15/2011</w:t>
      </w:r>
      <w:r w:rsidRPr="00271FDC">
        <w:rPr>
          <w:rFonts w:ascii="Garamond" w:hAnsi="Garamond" w:cs="Arial"/>
          <w:sz w:val="22"/>
          <w:szCs w:val="22"/>
        </w:rPr>
        <w:t xml:space="preserve"> </w:t>
      </w:r>
      <w:r w:rsidR="009F5BF3">
        <w:rPr>
          <w:rFonts w:ascii="Garamond" w:hAnsi="Garamond" w:cs="Arial"/>
          <w:sz w:val="22"/>
          <w:szCs w:val="22"/>
        </w:rPr>
        <w:t>09:00</w:t>
      </w:r>
      <w:r>
        <w:rPr>
          <w:rFonts w:ascii="Garamond" w:hAnsi="Garamond" w:cs="Arial"/>
          <w:sz w:val="22"/>
          <w:szCs w:val="22"/>
        </w:rPr>
        <w:tab/>
        <w:t>8/05/2011 10</w:t>
      </w:r>
      <w:r w:rsidRPr="00271FDC">
        <w:rPr>
          <w:rFonts w:ascii="Garamond" w:hAnsi="Garamond" w:cs="Arial"/>
          <w:sz w:val="22"/>
          <w:szCs w:val="22"/>
        </w:rPr>
        <w:t>:</w:t>
      </w:r>
      <w:r w:rsidR="009F5BF3">
        <w:rPr>
          <w:rFonts w:ascii="Garamond" w:hAnsi="Garamond" w:cs="Arial"/>
          <w:sz w:val="22"/>
          <w:szCs w:val="22"/>
        </w:rPr>
        <w:t>00</w:t>
      </w:r>
    </w:p>
    <w:p w:rsidR="00035C0E" w:rsidRPr="00271FDC" w:rsidRDefault="00035C0E" w:rsidP="00035C0E">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8/05/2011 10</w:t>
      </w:r>
      <w:r w:rsidRPr="00271FDC">
        <w:rPr>
          <w:rFonts w:ascii="Garamond" w:hAnsi="Garamond" w:cs="Arial"/>
          <w:sz w:val="22"/>
          <w:szCs w:val="22"/>
        </w:rPr>
        <w:t>:</w:t>
      </w:r>
      <w:r w:rsidR="00C401BA">
        <w:rPr>
          <w:rFonts w:ascii="Garamond" w:hAnsi="Garamond" w:cs="Arial"/>
          <w:sz w:val="22"/>
          <w:szCs w:val="22"/>
        </w:rPr>
        <w:t>1</w:t>
      </w:r>
      <w:r>
        <w:rPr>
          <w:rFonts w:ascii="Garamond" w:hAnsi="Garamond" w:cs="Arial"/>
          <w:sz w:val="22"/>
          <w:szCs w:val="22"/>
        </w:rPr>
        <w:t>5</w:t>
      </w:r>
      <w:r w:rsidR="00C401BA">
        <w:rPr>
          <w:rFonts w:ascii="Garamond" w:hAnsi="Garamond" w:cs="Arial"/>
          <w:sz w:val="22"/>
          <w:szCs w:val="22"/>
        </w:rPr>
        <w:tab/>
        <w:t>*09/1</w:t>
      </w:r>
      <w:r>
        <w:rPr>
          <w:rFonts w:ascii="Garamond" w:hAnsi="Garamond" w:cs="Arial"/>
          <w:sz w:val="22"/>
          <w:szCs w:val="22"/>
        </w:rPr>
        <w:t>/2011</w:t>
      </w:r>
      <w:r w:rsidRPr="00271FDC">
        <w:rPr>
          <w:rFonts w:ascii="Garamond" w:hAnsi="Garamond" w:cs="Arial"/>
          <w:sz w:val="22"/>
          <w:szCs w:val="22"/>
        </w:rPr>
        <w:t xml:space="preserve"> </w:t>
      </w:r>
      <w:r w:rsidR="009F5BF3">
        <w:rPr>
          <w:rFonts w:ascii="Garamond" w:hAnsi="Garamond" w:cs="Arial"/>
          <w:sz w:val="22"/>
          <w:szCs w:val="22"/>
        </w:rPr>
        <w:t>09:45</w:t>
      </w:r>
    </w:p>
    <w:p w:rsidR="00035C0E" w:rsidRPr="00271FDC" w:rsidRDefault="00C401BA" w:rsidP="00035C0E">
      <w:pPr>
        <w:tabs>
          <w:tab w:val="left" w:pos="2080"/>
          <w:tab w:val="left" w:pos="5511"/>
        </w:tabs>
        <w:ind w:left="96"/>
        <w:rPr>
          <w:rFonts w:ascii="Garamond" w:hAnsi="Garamond" w:cs="Arial"/>
          <w:sz w:val="22"/>
          <w:szCs w:val="22"/>
        </w:rPr>
      </w:pPr>
      <w:r>
        <w:rPr>
          <w:rFonts w:ascii="Garamond" w:hAnsi="Garamond" w:cs="Arial"/>
          <w:sz w:val="22"/>
          <w:szCs w:val="22"/>
        </w:rPr>
        <w:tab/>
        <w:t>**9/07</w:t>
      </w:r>
      <w:r w:rsidR="00035C0E">
        <w:rPr>
          <w:rFonts w:ascii="Garamond" w:hAnsi="Garamond" w:cs="Arial"/>
          <w:sz w:val="22"/>
          <w:szCs w:val="22"/>
        </w:rPr>
        <w:t>/2011</w:t>
      </w:r>
      <w:r w:rsidR="00035C0E" w:rsidRPr="00271FDC">
        <w:rPr>
          <w:rFonts w:ascii="Garamond" w:hAnsi="Garamond" w:cs="Arial"/>
          <w:sz w:val="22"/>
          <w:szCs w:val="22"/>
        </w:rPr>
        <w:t xml:space="preserve"> </w:t>
      </w:r>
      <w:r w:rsidR="009F5BF3">
        <w:rPr>
          <w:rFonts w:ascii="Garamond" w:hAnsi="Garamond" w:cs="Arial"/>
          <w:sz w:val="22"/>
          <w:szCs w:val="22"/>
        </w:rPr>
        <w:t>11:00</w:t>
      </w:r>
      <w:r>
        <w:rPr>
          <w:rFonts w:ascii="Garamond" w:hAnsi="Garamond" w:cs="Arial"/>
          <w:sz w:val="22"/>
          <w:szCs w:val="22"/>
        </w:rPr>
        <w:tab/>
        <w:t>10</w:t>
      </w:r>
      <w:r w:rsidR="00035C0E" w:rsidRPr="00271FDC">
        <w:rPr>
          <w:rFonts w:ascii="Garamond" w:hAnsi="Garamond" w:cs="Arial"/>
          <w:sz w:val="22"/>
          <w:szCs w:val="22"/>
        </w:rPr>
        <w:t>/</w:t>
      </w:r>
      <w:r>
        <w:rPr>
          <w:rFonts w:ascii="Garamond" w:hAnsi="Garamond" w:cs="Arial"/>
          <w:sz w:val="22"/>
          <w:szCs w:val="22"/>
        </w:rPr>
        <w:t>03</w:t>
      </w:r>
      <w:r w:rsidR="00035C0E">
        <w:rPr>
          <w:rFonts w:ascii="Garamond" w:hAnsi="Garamond" w:cs="Arial"/>
          <w:sz w:val="22"/>
          <w:szCs w:val="22"/>
        </w:rPr>
        <w:t>/2011</w:t>
      </w:r>
      <w:r w:rsidR="00035C0E" w:rsidRPr="00271FDC">
        <w:rPr>
          <w:rFonts w:ascii="Garamond" w:hAnsi="Garamond" w:cs="Arial"/>
          <w:sz w:val="22"/>
          <w:szCs w:val="22"/>
        </w:rPr>
        <w:t xml:space="preserve"> </w:t>
      </w:r>
      <w:r>
        <w:rPr>
          <w:rFonts w:ascii="Garamond" w:hAnsi="Garamond" w:cs="Arial"/>
          <w:sz w:val="22"/>
          <w:szCs w:val="22"/>
        </w:rPr>
        <w:t>14:</w:t>
      </w:r>
      <w:r w:rsidR="009F5BF3">
        <w:rPr>
          <w:rFonts w:ascii="Garamond" w:hAnsi="Garamond" w:cs="Arial"/>
          <w:sz w:val="22"/>
          <w:szCs w:val="22"/>
        </w:rPr>
        <w:t>15</w:t>
      </w:r>
    </w:p>
    <w:p w:rsidR="00035C0E" w:rsidRPr="00271FDC" w:rsidRDefault="00C401BA" w:rsidP="00035C0E">
      <w:pPr>
        <w:tabs>
          <w:tab w:val="left" w:pos="2080"/>
          <w:tab w:val="left" w:pos="5511"/>
        </w:tabs>
        <w:ind w:left="96"/>
        <w:rPr>
          <w:rFonts w:ascii="Garamond" w:hAnsi="Garamond" w:cs="Arial"/>
          <w:sz w:val="22"/>
          <w:szCs w:val="22"/>
        </w:rPr>
      </w:pPr>
      <w:r>
        <w:rPr>
          <w:rFonts w:ascii="Garamond" w:hAnsi="Garamond" w:cs="Arial"/>
          <w:sz w:val="22"/>
          <w:szCs w:val="22"/>
        </w:rPr>
        <w:tab/>
        <w:t>10</w:t>
      </w:r>
      <w:r w:rsidR="00035C0E" w:rsidRPr="00271FDC">
        <w:rPr>
          <w:rFonts w:ascii="Garamond" w:hAnsi="Garamond" w:cs="Arial"/>
          <w:sz w:val="22"/>
          <w:szCs w:val="22"/>
        </w:rPr>
        <w:t>/</w:t>
      </w:r>
      <w:r w:rsidR="00035C0E">
        <w:rPr>
          <w:rFonts w:ascii="Garamond" w:hAnsi="Garamond" w:cs="Arial"/>
          <w:sz w:val="22"/>
          <w:szCs w:val="22"/>
        </w:rPr>
        <w:t>03/2011</w:t>
      </w:r>
      <w:r w:rsidR="00035C0E" w:rsidRPr="00271FDC">
        <w:rPr>
          <w:rFonts w:ascii="Garamond" w:hAnsi="Garamond" w:cs="Arial"/>
          <w:sz w:val="22"/>
          <w:szCs w:val="22"/>
        </w:rPr>
        <w:t xml:space="preserve"> </w:t>
      </w:r>
      <w:r>
        <w:rPr>
          <w:rFonts w:ascii="Garamond" w:hAnsi="Garamond" w:cs="Arial"/>
          <w:sz w:val="22"/>
          <w:szCs w:val="22"/>
        </w:rPr>
        <w:t>14:</w:t>
      </w:r>
      <w:r w:rsidR="009F5BF3">
        <w:rPr>
          <w:rFonts w:ascii="Garamond" w:hAnsi="Garamond" w:cs="Arial"/>
          <w:sz w:val="22"/>
          <w:szCs w:val="22"/>
        </w:rPr>
        <w:t>30</w:t>
      </w:r>
      <w:r w:rsidR="00035C0E" w:rsidRPr="00271FDC">
        <w:rPr>
          <w:rFonts w:ascii="Garamond" w:hAnsi="Garamond" w:cs="Arial"/>
          <w:sz w:val="22"/>
          <w:szCs w:val="22"/>
        </w:rPr>
        <w:tab/>
      </w:r>
      <w:r w:rsidR="00035C0E">
        <w:rPr>
          <w:rFonts w:ascii="Garamond" w:hAnsi="Garamond" w:cs="Arial"/>
          <w:sz w:val="22"/>
          <w:szCs w:val="22"/>
        </w:rPr>
        <w:t>11</w:t>
      </w:r>
      <w:r w:rsidR="00035C0E" w:rsidRPr="00271FDC">
        <w:rPr>
          <w:rFonts w:ascii="Garamond" w:hAnsi="Garamond" w:cs="Arial"/>
          <w:sz w:val="22"/>
          <w:szCs w:val="22"/>
        </w:rPr>
        <w:t>/</w:t>
      </w:r>
      <w:r w:rsidR="00035C0E">
        <w:rPr>
          <w:rFonts w:ascii="Garamond" w:hAnsi="Garamond" w:cs="Arial"/>
          <w:sz w:val="22"/>
          <w:szCs w:val="22"/>
        </w:rPr>
        <w:t>03</w:t>
      </w:r>
      <w:r w:rsidR="00035C0E" w:rsidRPr="00271FDC">
        <w:rPr>
          <w:rFonts w:ascii="Garamond" w:hAnsi="Garamond" w:cs="Arial"/>
          <w:sz w:val="22"/>
          <w:szCs w:val="22"/>
        </w:rPr>
        <w:t>/20</w:t>
      </w:r>
      <w:r w:rsidR="00035C0E">
        <w:rPr>
          <w:rFonts w:ascii="Garamond" w:hAnsi="Garamond" w:cs="Arial"/>
          <w:sz w:val="22"/>
          <w:szCs w:val="22"/>
        </w:rPr>
        <w:t>11</w:t>
      </w:r>
      <w:r w:rsidR="00035C0E" w:rsidRPr="00271FDC">
        <w:rPr>
          <w:rFonts w:ascii="Garamond" w:hAnsi="Garamond" w:cs="Arial"/>
          <w:sz w:val="22"/>
          <w:szCs w:val="22"/>
        </w:rPr>
        <w:t xml:space="preserve"> </w:t>
      </w:r>
      <w:r>
        <w:rPr>
          <w:rFonts w:ascii="Garamond" w:hAnsi="Garamond" w:cs="Arial"/>
          <w:sz w:val="22"/>
          <w:szCs w:val="22"/>
        </w:rPr>
        <w:t>10:45</w:t>
      </w:r>
    </w:p>
    <w:p w:rsidR="00035C0E" w:rsidRPr="00271FDC" w:rsidRDefault="00035C0E" w:rsidP="00035C0E">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03</w:t>
      </w:r>
      <w:r w:rsidRPr="00271FDC">
        <w:rPr>
          <w:rFonts w:ascii="Garamond" w:hAnsi="Garamond" w:cs="Arial"/>
          <w:sz w:val="22"/>
          <w:szCs w:val="22"/>
        </w:rPr>
        <w:t>/20</w:t>
      </w:r>
      <w:r>
        <w:rPr>
          <w:rFonts w:ascii="Garamond" w:hAnsi="Garamond" w:cs="Arial"/>
          <w:sz w:val="22"/>
          <w:szCs w:val="22"/>
        </w:rPr>
        <w:t>11</w:t>
      </w:r>
      <w:r w:rsidRPr="00271FDC">
        <w:rPr>
          <w:rFonts w:ascii="Garamond" w:hAnsi="Garamond" w:cs="Arial"/>
          <w:sz w:val="22"/>
          <w:szCs w:val="22"/>
        </w:rPr>
        <w:t xml:space="preserve"> </w:t>
      </w:r>
      <w:r w:rsidR="009F5BF3">
        <w:rPr>
          <w:rFonts w:ascii="Garamond" w:hAnsi="Garamond" w:cs="Arial"/>
          <w:sz w:val="22"/>
          <w:szCs w:val="22"/>
        </w:rPr>
        <w:t>11:15</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C401BA">
        <w:rPr>
          <w:rFonts w:ascii="Garamond" w:hAnsi="Garamond" w:cs="Arial"/>
          <w:sz w:val="22"/>
          <w:szCs w:val="22"/>
        </w:rPr>
        <w:t>30/2011 13:</w:t>
      </w:r>
      <w:r w:rsidR="009F5BF3">
        <w:rPr>
          <w:rFonts w:ascii="Garamond" w:hAnsi="Garamond" w:cs="Arial"/>
          <w:sz w:val="22"/>
          <w:szCs w:val="22"/>
        </w:rPr>
        <w:t>30</w:t>
      </w:r>
    </w:p>
    <w:p w:rsidR="00035C0E" w:rsidRDefault="00035C0E" w:rsidP="00035C0E">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C401BA">
        <w:rPr>
          <w:rFonts w:ascii="Garamond" w:hAnsi="Garamond" w:cs="Arial"/>
          <w:sz w:val="22"/>
          <w:szCs w:val="22"/>
        </w:rPr>
        <w:t>30/2011 13:</w:t>
      </w:r>
      <w:r w:rsidR="009F5BF3">
        <w:rPr>
          <w:rFonts w:ascii="Garamond" w:hAnsi="Garamond" w:cs="Arial"/>
          <w:sz w:val="22"/>
          <w:szCs w:val="22"/>
        </w:rPr>
        <w:t>45</w:t>
      </w:r>
      <w:r w:rsidRPr="00271FDC">
        <w:rPr>
          <w:rFonts w:ascii="Garamond" w:hAnsi="Garamond" w:cs="Arial"/>
          <w:sz w:val="22"/>
          <w:szCs w:val="22"/>
        </w:rPr>
        <w:tab/>
      </w:r>
      <w:r>
        <w:rPr>
          <w:rFonts w:ascii="Garamond" w:hAnsi="Garamond" w:cs="Arial"/>
          <w:sz w:val="22"/>
          <w:szCs w:val="22"/>
        </w:rPr>
        <w:t>12</w:t>
      </w:r>
      <w:r w:rsidRPr="00271FDC">
        <w:rPr>
          <w:rFonts w:ascii="Garamond" w:hAnsi="Garamond" w:cs="Arial"/>
          <w:sz w:val="22"/>
          <w:szCs w:val="22"/>
        </w:rPr>
        <w:t>/</w:t>
      </w:r>
      <w:r>
        <w:rPr>
          <w:rFonts w:ascii="Garamond" w:hAnsi="Garamond" w:cs="Arial"/>
          <w:sz w:val="22"/>
          <w:szCs w:val="22"/>
        </w:rPr>
        <w:t>20/</w:t>
      </w:r>
      <w:r w:rsidR="00C401BA">
        <w:rPr>
          <w:rFonts w:ascii="Garamond" w:hAnsi="Garamond" w:cs="Arial"/>
          <w:sz w:val="22"/>
          <w:szCs w:val="22"/>
        </w:rPr>
        <w:t>2011 13:</w:t>
      </w:r>
      <w:r w:rsidR="009F5BF3">
        <w:rPr>
          <w:rFonts w:ascii="Garamond" w:hAnsi="Garamond" w:cs="Arial"/>
          <w:sz w:val="22"/>
          <w:szCs w:val="22"/>
        </w:rPr>
        <w:t>15</w:t>
      </w:r>
    </w:p>
    <w:p w:rsidR="00C401BA" w:rsidRDefault="00C401BA" w:rsidP="00C401BA">
      <w:pPr>
        <w:tabs>
          <w:tab w:val="left" w:pos="2080"/>
          <w:tab w:val="left" w:pos="5511"/>
        </w:tabs>
        <w:ind w:left="96"/>
        <w:rPr>
          <w:rFonts w:ascii="Garamond" w:hAnsi="Garamond" w:cs="Arial"/>
          <w:sz w:val="22"/>
          <w:szCs w:val="22"/>
        </w:rPr>
      </w:pPr>
    </w:p>
    <w:p w:rsidR="00BF0B70" w:rsidRPr="002B3535" w:rsidRDefault="00C401BA" w:rsidP="00C401BA">
      <w:pPr>
        <w:tabs>
          <w:tab w:val="left" w:pos="2080"/>
          <w:tab w:val="left" w:pos="5511"/>
        </w:tabs>
        <w:ind w:left="96"/>
        <w:rPr>
          <w:rFonts w:ascii="Garamond" w:hAnsi="Garamond" w:cs="Arial"/>
          <w:sz w:val="22"/>
          <w:szCs w:val="22"/>
        </w:rPr>
      </w:pPr>
      <w:r w:rsidRPr="002B3535">
        <w:rPr>
          <w:rFonts w:ascii="Garamond" w:hAnsi="Garamond" w:cs="Arial"/>
          <w:sz w:val="22"/>
          <w:szCs w:val="22"/>
        </w:rPr>
        <w:t>*Sonde station was severely damaged by Tropical Storm Irene</w:t>
      </w:r>
      <w:r w:rsidR="00CF0DF2" w:rsidRPr="002B3535">
        <w:rPr>
          <w:rFonts w:ascii="Garamond" w:hAnsi="Garamond" w:cs="Arial"/>
          <w:sz w:val="22"/>
          <w:szCs w:val="22"/>
        </w:rPr>
        <w:t xml:space="preserve"> on 8/28/11</w:t>
      </w:r>
      <w:r w:rsidRPr="002B3535">
        <w:rPr>
          <w:rFonts w:ascii="Garamond" w:hAnsi="Garamond" w:cs="Arial"/>
          <w:sz w:val="22"/>
          <w:szCs w:val="22"/>
        </w:rPr>
        <w:t>.  Station was out of service until safe conditions allowed for reconstruction of station.</w:t>
      </w:r>
      <w:r w:rsidR="00BF0B70" w:rsidRPr="002B3535">
        <w:rPr>
          <w:rFonts w:ascii="Garamond" w:hAnsi="Garamond" w:cs="Arial"/>
          <w:sz w:val="22"/>
          <w:szCs w:val="22"/>
        </w:rPr>
        <w:tab/>
      </w:r>
    </w:p>
    <w:p w:rsidR="00ED32C5" w:rsidRPr="006808C6" w:rsidRDefault="00C401BA" w:rsidP="00BF0B70">
      <w:pPr>
        <w:tabs>
          <w:tab w:val="left" w:pos="2000"/>
          <w:tab w:val="left" w:pos="5292"/>
        </w:tabs>
        <w:ind w:left="96"/>
        <w:rPr>
          <w:rFonts w:ascii="Garamond" w:hAnsi="Garamond"/>
          <w:sz w:val="22"/>
          <w:szCs w:val="22"/>
        </w:rPr>
      </w:pPr>
      <w:r w:rsidRPr="002B3535">
        <w:rPr>
          <w:rFonts w:ascii="Garamond" w:hAnsi="Garamond" w:cs="Arial"/>
          <w:sz w:val="22"/>
          <w:szCs w:val="22"/>
        </w:rPr>
        <w:t>**The sonde was deployed in a cage until new station could be reconstructed.  The sonde was swapped from the cage to the new deployment tube at 09/12/2011 11:15.</w:t>
      </w:r>
    </w:p>
    <w:p w:rsidR="007620FA" w:rsidRPr="006808C6" w:rsidRDefault="007620FA" w:rsidP="007620FA">
      <w:pPr>
        <w:rPr>
          <w:rFonts w:ascii="Garamond" w:hAnsi="Garamond"/>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7)</w:t>
      </w:r>
      <w:r w:rsidR="008567D6" w:rsidRPr="006808C6">
        <w:rPr>
          <w:rFonts w:ascii="Garamond" w:hAnsi="Garamond"/>
          <w:sz w:val="22"/>
          <w:szCs w:val="22"/>
        </w:rPr>
        <w:t xml:space="preserve">  </w:t>
      </w:r>
      <w:r w:rsidRPr="006808C6">
        <w:rPr>
          <w:rFonts w:ascii="Garamond" w:hAnsi="Garamond"/>
          <w:b/>
          <w:sz w:val="22"/>
          <w:szCs w:val="22"/>
        </w:rPr>
        <w:t>Distribution:</w:t>
      </w:r>
      <w:r w:rsidRPr="006808C6">
        <w:rPr>
          <w:rFonts w:ascii="Garamond" w:hAnsi="Garamond"/>
          <w:sz w:val="22"/>
          <w:szCs w:val="22"/>
        </w:rPr>
        <w:t xml:space="preserve"> </w:t>
      </w:r>
    </w:p>
    <w:p w:rsidR="007620FA" w:rsidRPr="006808C6" w:rsidRDefault="007620FA" w:rsidP="007620FA">
      <w:pPr>
        <w:rPr>
          <w:rFonts w:ascii="Garamond" w:hAnsi="Garamond"/>
          <w:sz w:val="22"/>
          <w:szCs w:val="22"/>
        </w:rPr>
      </w:pPr>
    </w:p>
    <w:p w:rsidR="001B50C9" w:rsidRPr="00A347C5" w:rsidRDefault="001B50C9" w:rsidP="00C1789F">
      <w:pPr>
        <w:pStyle w:val="BodyTextIndent2"/>
        <w:spacing w:after="0" w:line="240" w:lineRule="auto"/>
        <w:ind w:left="0" w:right="900"/>
        <w:rPr>
          <w:rFonts w:ascii="Garamond" w:hAnsi="Garamond" w:cs="Arial"/>
          <w:sz w:val="22"/>
          <w:szCs w:val="22"/>
        </w:rPr>
      </w:pPr>
      <w:r w:rsidRPr="00A347C5">
        <w:rPr>
          <w:rFonts w:ascii="Garamond" w:hAnsi="Garamond" w:cs="Arial"/>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1B50C9" w:rsidRPr="00A347C5" w:rsidRDefault="001B50C9" w:rsidP="001B50C9">
      <w:pPr>
        <w:pStyle w:val="BodyTextIndent2"/>
        <w:spacing w:after="0" w:line="240" w:lineRule="auto"/>
        <w:ind w:left="0" w:right="900"/>
        <w:rPr>
          <w:rFonts w:ascii="Garamond" w:hAnsi="Garamond" w:cs="Arial"/>
          <w:sz w:val="22"/>
          <w:szCs w:val="22"/>
        </w:rPr>
      </w:pPr>
    </w:p>
    <w:p w:rsidR="001B50C9" w:rsidRPr="00A347C5" w:rsidRDefault="001B50C9" w:rsidP="00C1789F">
      <w:pPr>
        <w:pStyle w:val="BodyTextIndent2"/>
        <w:spacing w:after="0" w:line="240" w:lineRule="auto"/>
        <w:ind w:left="0" w:right="900"/>
        <w:rPr>
          <w:rFonts w:ascii="Garamond" w:hAnsi="Garamond" w:cs="Arial"/>
          <w:sz w:val="22"/>
          <w:szCs w:val="22"/>
        </w:rPr>
      </w:pPr>
      <w:r w:rsidRPr="00A347C5">
        <w:rPr>
          <w:rFonts w:ascii="Garamond" w:hAnsi="Garamond" w:cs="Arial"/>
          <w:sz w:val="22"/>
          <w:szCs w:val="22"/>
        </w:rPr>
        <w:t>Requested citation format:</w:t>
      </w:r>
    </w:p>
    <w:p w:rsidR="001B50C9" w:rsidRPr="00A347C5" w:rsidRDefault="001B50C9" w:rsidP="00C1789F">
      <w:pPr>
        <w:rPr>
          <w:rFonts w:ascii="Garamond" w:hAnsi="Garamond" w:cs="Arial"/>
          <w:sz w:val="22"/>
          <w:szCs w:val="22"/>
        </w:rPr>
      </w:pPr>
      <w:r w:rsidRPr="00A347C5">
        <w:rPr>
          <w:rFonts w:ascii="Garamond" w:hAnsi="Garamond" w:cs="Arial"/>
          <w:sz w:val="22"/>
          <w:szCs w:val="22"/>
        </w:rPr>
        <w:t xml:space="preserve">National Estuarine Research Reserve System (NERRS). 2012.  System-wide Monitoring Program. Data accessed from the NOAA NERRS Centralized Data Management Office website: </w:t>
      </w:r>
      <w:hyperlink r:id="rId9" w:history="1">
        <w:r w:rsidRPr="00F84371">
          <w:rPr>
            <w:rStyle w:val="Hyperlink"/>
            <w:rFonts w:ascii="Garamond" w:hAnsi="Garamond" w:cs="Arial"/>
            <w:sz w:val="22"/>
            <w:szCs w:val="22"/>
          </w:rPr>
          <w:t>www.nerrsdata.org</w:t>
        </w:r>
      </w:hyperlink>
      <w:r w:rsidRPr="00A347C5">
        <w:rPr>
          <w:rFonts w:ascii="Garamond" w:hAnsi="Garamond" w:cs="Arial"/>
          <w:sz w:val="22"/>
          <w:szCs w:val="22"/>
        </w:rPr>
        <w:t xml:space="preserve">; </w:t>
      </w:r>
      <w:r w:rsidRPr="00A347C5">
        <w:rPr>
          <w:rFonts w:ascii="Garamond" w:hAnsi="Garamond" w:cs="Arial"/>
          <w:i/>
          <w:iCs/>
          <w:sz w:val="22"/>
          <w:szCs w:val="22"/>
        </w:rPr>
        <w:t>accessed</w:t>
      </w:r>
      <w:r w:rsidRPr="00A347C5">
        <w:rPr>
          <w:rFonts w:ascii="Garamond" w:hAnsi="Garamond" w:cs="Arial"/>
          <w:sz w:val="22"/>
          <w:szCs w:val="22"/>
        </w:rPr>
        <w:t xml:space="preserve"> 12 October 2012.</w:t>
      </w:r>
    </w:p>
    <w:p w:rsidR="001B50C9" w:rsidRPr="004341A7" w:rsidRDefault="001B50C9" w:rsidP="00C1789F">
      <w:pPr>
        <w:pStyle w:val="BodyTextIndent2"/>
        <w:spacing w:after="0" w:line="240" w:lineRule="auto"/>
        <w:ind w:left="0"/>
        <w:jc w:val="both"/>
        <w:rPr>
          <w:rFonts w:ascii="Garamond" w:hAnsi="Garamond"/>
          <w:sz w:val="22"/>
          <w:szCs w:val="22"/>
        </w:rPr>
      </w:pPr>
    </w:p>
    <w:p w:rsidR="001B50C9" w:rsidRPr="00A347C5" w:rsidRDefault="001B50C9" w:rsidP="00C1789F">
      <w:pPr>
        <w:pStyle w:val="BodyTextIndent3"/>
        <w:spacing w:after="0"/>
        <w:ind w:left="0" w:right="900"/>
        <w:rPr>
          <w:rFonts w:ascii="Garamond" w:hAnsi="Garamond" w:cs="Arial"/>
          <w:sz w:val="22"/>
          <w:szCs w:val="22"/>
        </w:rPr>
      </w:pPr>
      <w:r w:rsidRPr="00A347C5">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0" w:history="1">
        <w:r w:rsidRPr="00A347C5">
          <w:rPr>
            <w:rStyle w:val="Hyperlink"/>
            <w:rFonts w:ascii="Garamond" w:hAnsi="Garamond" w:cs="Arial"/>
            <w:sz w:val="22"/>
            <w:szCs w:val="22"/>
          </w:rPr>
          <w:t>www.nerrsdata.org</w:t>
        </w:r>
      </w:hyperlink>
      <w:r w:rsidRPr="00A347C5">
        <w:rPr>
          <w:rFonts w:ascii="Garamond" w:hAnsi="Garamond" w:cs="Arial"/>
          <w:sz w:val="22"/>
          <w:szCs w:val="22"/>
        </w:rPr>
        <w:t xml:space="preserve">.  Data are available in comma delimited format.  </w:t>
      </w:r>
    </w:p>
    <w:p w:rsidR="009D05A3" w:rsidRPr="00C1789F" w:rsidRDefault="009D05A3" w:rsidP="009D05A3">
      <w:pPr>
        <w:spacing w:after="200" w:line="276" w:lineRule="auto"/>
        <w:rPr>
          <w:rFonts w:ascii="Garamond" w:eastAsia="Calibri" w:hAnsi="Garamond"/>
          <w:sz w:val="22"/>
          <w:szCs w:val="22"/>
        </w:rPr>
      </w:pPr>
    </w:p>
    <w:p w:rsidR="0064272E" w:rsidRPr="00026D5C" w:rsidRDefault="0064272E" w:rsidP="0064272E">
      <w:pPr>
        <w:pStyle w:val="BodyTextIndent2"/>
        <w:tabs>
          <w:tab w:val="left" w:pos="8460"/>
        </w:tabs>
        <w:spacing w:after="0" w:line="240" w:lineRule="auto"/>
        <w:ind w:left="0" w:right="900"/>
        <w:jc w:val="both"/>
        <w:rPr>
          <w:rFonts w:ascii="Garamond" w:hAnsi="Garamond"/>
          <w:sz w:val="22"/>
          <w:szCs w:val="22"/>
        </w:rPr>
      </w:pPr>
    </w:p>
    <w:p w:rsidR="00A54188" w:rsidRPr="00026D5C" w:rsidRDefault="00A54188"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8)   </w:t>
      </w:r>
      <w:r w:rsidRPr="00C42A7D">
        <w:rPr>
          <w:rFonts w:ascii="Garamond" w:hAnsi="Garamond"/>
          <w:b/>
          <w:sz w:val="22"/>
          <w:szCs w:val="22"/>
        </w:rPr>
        <w:t>Associated researchers and projects: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As part of the Hudson River NERR water quality monitoring project, physical and chemical constituents of the tributary waters discharging into HUDNERR marshes and marsh waters are </w:t>
      </w:r>
      <w:r w:rsidRPr="00C42A7D">
        <w:rPr>
          <w:rFonts w:ascii="Garamond" w:hAnsi="Garamond"/>
          <w:sz w:val="22"/>
          <w:szCs w:val="22"/>
        </w:rPr>
        <w:lastRenderedPageBreak/>
        <w:t xml:space="preserve">measured monthly during ebb tides.  Measurements include dissolved oxygen, </w:t>
      </w:r>
      <w:proofErr w:type="spellStart"/>
      <w:r w:rsidRPr="00C42A7D">
        <w:rPr>
          <w:rFonts w:ascii="Garamond" w:hAnsi="Garamond"/>
          <w:sz w:val="22"/>
          <w:szCs w:val="22"/>
        </w:rPr>
        <w:t>seston</w:t>
      </w:r>
      <w:proofErr w:type="spellEnd"/>
      <w:r w:rsidRPr="00C42A7D">
        <w:rPr>
          <w:rFonts w:ascii="Garamond" w:hAnsi="Garamond"/>
          <w:sz w:val="22"/>
          <w:szCs w:val="22"/>
        </w:rPr>
        <w:t xml:space="preserve">, </w:t>
      </w:r>
      <w:r w:rsidR="00B22796">
        <w:rPr>
          <w:rFonts w:ascii="Garamond" w:hAnsi="Garamond"/>
          <w:sz w:val="22"/>
          <w:szCs w:val="22"/>
        </w:rPr>
        <w:t xml:space="preserve">chlorophyll, </w:t>
      </w:r>
      <w:r w:rsidRPr="00C42A7D">
        <w:rPr>
          <w:rFonts w:ascii="Garamond" w:hAnsi="Garamond"/>
          <w:sz w:val="22"/>
          <w:szCs w:val="22"/>
        </w:rPr>
        <w:t>alkalinity, pH, temperature, salinity, conductivity and concentrations of ammonium, nitrate, phosphate, sulfate and chloride.</w:t>
      </w:r>
      <w:r w:rsidR="00B22796">
        <w:rPr>
          <w:rFonts w:ascii="Garamond" w:hAnsi="Garamond"/>
          <w:sz w:val="22"/>
          <w:szCs w:val="22"/>
        </w:rPr>
        <w:t xml:space="preserve">  In addition, meteorological data including average air temperature, average relative humidity, average barometric pressure, average wind speed, average wind direction, wind direction standard deviation, total precipitation</w:t>
      </w:r>
      <w:r w:rsidR="00CF08A3">
        <w:rPr>
          <w:rFonts w:ascii="Garamond" w:hAnsi="Garamond"/>
          <w:sz w:val="22"/>
          <w:szCs w:val="22"/>
        </w:rPr>
        <w:t xml:space="preserve"> and total PAR is collected every 15 minutes.</w:t>
      </w:r>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 xml:space="preserve">Associated researchers working at the Tivoli Bays component site include scientists from the </w:t>
      </w:r>
      <w:r w:rsidR="00A448F1">
        <w:rPr>
          <w:rFonts w:ascii="Garamond" w:hAnsi="Garamond"/>
          <w:sz w:val="22"/>
          <w:szCs w:val="22"/>
        </w:rPr>
        <w:t xml:space="preserve">Cary </w:t>
      </w:r>
      <w:r w:rsidRPr="00C42A7D">
        <w:rPr>
          <w:rFonts w:ascii="Garamond" w:hAnsi="Garamond"/>
          <w:sz w:val="22"/>
          <w:szCs w:val="22"/>
        </w:rPr>
        <w:t>Institute of Ecosystem Studies in Millbrook, NY, Yale School of Forestry and Environmental Studies in New Haven, CT,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bCs/>
          <w:sz w:val="22"/>
          <w:szCs w:val="22"/>
        </w:rPr>
      </w:pPr>
      <w:r w:rsidRPr="00C42A7D">
        <w:rPr>
          <w:rFonts w:ascii="Garamond" w:hAnsi="Garamond"/>
          <w:b/>
          <w:bCs/>
          <w:sz w:val="22"/>
          <w:szCs w:val="22"/>
        </w:rPr>
        <w:t>II. Physical Structure Descriptors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9)  </w:t>
      </w:r>
      <w:r w:rsidRPr="00C42A7D">
        <w:rPr>
          <w:rFonts w:ascii="Garamond" w:hAnsi="Garamond"/>
          <w:b/>
          <w:sz w:val="22"/>
          <w:szCs w:val="22"/>
        </w:rPr>
        <w:t>Sensor specifications:</w:t>
      </w:r>
    </w:p>
    <w:p w:rsidR="007620FA" w:rsidRPr="00C42A7D" w:rsidRDefault="007620FA" w:rsidP="007620FA">
      <w:pPr>
        <w:rPr>
          <w:rFonts w:ascii="Garamond" w:hAnsi="Garamond"/>
          <w:sz w:val="22"/>
          <w:szCs w:val="22"/>
        </w:rPr>
      </w:pPr>
    </w:p>
    <w:p w:rsidR="007620FA" w:rsidRPr="00C42A7D" w:rsidRDefault="00A448F1" w:rsidP="007620FA">
      <w:pPr>
        <w:rPr>
          <w:rFonts w:ascii="Garamond" w:eastAsia="MS Mincho" w:hAnsi="Garamond" w:cs="Courier New"/>
          <w:sz w:val="22"/>
          <w:szCs w:val="22"/>
        </w:rPr>
      </w:pPr>
      <w:r>
        <w:rPr>
          <w:rFonts w:ascii="Garamond" w:eastAsia="MS Mincho" w:hAnsi="Garamond" w:cs="Courier New"/>
          <w:sz w:val="22"/>
          <w:szCs w:val="22"/>
        </w:rPr>
        <w:t xml:space="preserve">HUDNERR deployed </w:t>
      </w:r>
      <w:r w:rsidR="007620FA" w:rsidRPr="00C42A7D">
        <w:rPr>
          <w:rFonts w:ascii="Garamond" w:eastAsia="MS Mincho" w:hAnsi="Garamond" w:cs="Courier New"/>
          <w:sz w:val="22"/>
          <w:szCs w:val="22"/>
        </w:rPr>
        <w:t xml:space="preserve">YSI 6600/YSI 6600EDS </w:t>
      </w:r>
      <w:proofErr w:type="spellStart"/>
      <w:r w:rsidR="007620FA" w:rsidRPr="00C42A7D">
        <w:rPr>
          <w:rFonts w:ascii="Garamond" w:eastAsia="MS Mincho" w:hAnsi="Garamond" w:cs="Courier New"/>
          <w:sz w:val="22"/>
          <w:szCs w:val="22"/>
        </w:rPr>
        <w:t>datalogger</w:t>
      </w:r>
      <w:r>
        <w:rPr>
          <w:rFonts w:ascii="Garamond" w:eastAsia="MS Mincho" w:hAnsi="Garamond" w:cs="Courier New"/>
          <w:sz w:val="22"/>
          <w:szCs w:val="22"/>
        </w:rPr>
        <w:t>s</w:t>
      </w:r>
      <w:proofErr w:type="spellEnd"/>
      <w:r>
        <w:rPr>
          <w:rFonts w:ascii="Garamond" w:eastAsia="MS Mincho" w:hAnsi="Garamond" w:cs="Courier New"/>
          <w:sz w:val="22"/>
          <w:szCs w:val="22"/>
        </w:rPr>
        <w:t xml:space="preserve"> at all sites (see Section 4).  All Rapid-</w:t>
      </w:r>
      <w:r w:rsidR="00A61C7C">
        <w:rPr>
          <w:rFonts w:ascii="Garamond" w:eastAsia="MS Mincho" w:hAnsi="Garamond" w:cs="Courier New"/>
          <w:sz w:val="22"/>
          <w:szCs w:val="22"/>
        </w:rPr>
        <w:t>pulse</w:t>
      </w:r>
      <w:r>
        <w:rPr>
          <w:rFonts w:ascii="Garamond" w:eastAsia="MS Mincho" w:hAnsi="Garamond" w:cs="Courier New"/>
          <w:sz w:val="22"/>
          <w:szCs w:val="22"/>
        </w:rPr>
        <w:t xml:space="preserve"> DO sensors were replaced by ROX DO sensors for all sites starting with the first deployment in 2007.</w:t>
      </w:r>
      <w:r w:rsidR="004A27B1">
        <w:rPr>
          <w:rFonts w:ascii="Garamond" w:eastAsia="MS Mincho" w:hAnsi="Garamond" w:cs="Courier New"/>
          <w:sz w:val="22"/>
          <w:szCs w:val="22"/>
        </w:rPr>
        <w:t xml:space="preserve">  Additionally, all flat-glass pH probes 6561 probes were replaced by Fast Response 6589 probes at the beginning of the 2010 sampling period. </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Parameter: Temperature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Celsius (C)</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Thermistor</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6560</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-5 to 45 </w:t>
      </w:r>
      <w:r w:rsidRPr="00C42A7D">
        <w:rPr>
          <w:rFonts w:ascii="Garamond" w:hAnsi="Garamond" w:cs="Courier New"/>
          <w:sz w:val="22"/>
          <w:szCs w:val="22"/>
        </w:rPr>
        <w:t>°C</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+/-0.15 </w:t>
      </w:r>
      <w:r w:rsidRPr="00C42A7D">
        <w:rPr>
          <w:rFonts w:ascii="Garamond" w:hAnsi="Garamond" w:cs="Courier New"/>
          <w:sz w:val="22"/>
          <w:szCs w:val="22"/>
        </w:rPr>
        <w:t>°</w:t>
      </w:r>
      <w:r w:rsidRPr="00C42A7D">
        <w:rPr>
          <w:rFonts w:ascii="Garamond" w:eastAsia="MS Mincho" w:hAnsi="Garamond" w:cs="Courier New"/>
          <w:sz w:val="22"/>
          <w:szCs w:val="22"/>
        </w:rPr>
        <w:t xml:space="preserve">C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0.01 </w:t>
      </w:r>
      <w:r w:rsidRPr="00C42A7D">
        <w:rPr>
          <w:rFonts w:ascii="Garamond" w:hAnsi="Garamond" w:cs="Courier New"/>
          <w:sz w:val="22"/>
          <w:szCs w:val="22"/>
        </w:rPr>
        <w:t>°C</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Conductivity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Units: </w:t>
      </w:r>
      <w:proofErr w:type="spellStart"/>
      <w:r w:rsidRPr="00C42A7D">
        <w:rPr>
          <w:rFonts w:ascii="Garamond" w:eastAsia="MS Mincho" w:hAnsi="Garamond" w:cs="Courier New"/>
          <w:sz w:val="22"/>
          <w:szCs w:val="22"/>
        </w:rPr>
        <w:t>milli</w:t>
      </w:r>
      <w:proofErr w:type="spellEnd"/>
      <w:r w:rsidRPr="00C42A7D">
        <w:rPr>
          <w:rFonts w:ascii="Garamond" w:eastAsia="MS Mincho" w:hAnsi="Garamond" w:cs="Courier New"/>
          <w:sz w:val="22"/>
          <w:szCs w:val="22"/>
        </w:rPr>
        <w:t>-Siemens per cm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/cm)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4-electrode cell with </w:t>
      </w:r>
      <w:proofErr w:type="spellStart"/>
      <w:r w:rsidRPr="00C42A7D">
        <w:rPr>
          <w:rFonts w:ascii="Garamond" w:eastAsia="MS Mincho" w:hAnsi="Garamond" w:cs="Courier New"/>
          <w:sz w:val="22"/>
          <w:szCs w:val="22"/>
        </w:rPr>
        <w:t>autoranging</w:t>
      </w:r>
      <w:proofErr w:type="spellEnd"/>
      <w:r w:rsidRPr="00C42A7D">
        <w:rPr>
          <w:rFonts w:ascii="Garamond" w:eastAsia="MS Mincho" w:hAnsi="Garamond" w:cs="Courier New"/>
          <w:sz w:val="22"/>
          <w:szCs w:val="22"/>
        </w:rPr>
        <w:t xml:space="preserv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6560</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100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/cm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+/-0.5% of reading + 0.001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 xml:space="preserve">/cm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0.001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 xml:space="preserve">/cm to 0.1 </w:t>
      </w:r>
      <w:proofErr w:type="spellStart"/>
      <w:r w:rsidRPr="00C42A7D">
        <w:rPr>
          <w:rFonts w:ascii="Garamond" w:eastAsia="MS Mincho" w:hAnsi="Garamond" w:cs="Courier New"/>
          <w:sz w:val="22"/>
          <w:szCs w:val="22"/>
        </w:rPr>
        <w:t>mS</w:t>
      </w:r>
      <w:proofErr w:type="spellEnd"/>
      <w:r w:rsidRPr="00C42A7D">
        <w:rPr>
          <w:rFonts w:ascii="Garamond" w:eastAsia="MS Mincho" w:hAnsi="Garamond" w:cs="Courier New"/>
          <w:sz w:val="22"/>
          <w:szCs w:val="22"/>
        </w:rPr>
        <w:t>/cm (range dependent)</w:t>
      </w:r>
    </w:p>
    <w:p w:rsidR="007620FA" w:rsidRPr="00C42A7D" w:rsidRDefault="007620FA"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Salinity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parts per thousand (</w:t>
      </w:r>
      <w:proofErr w:type="spellStart"/>
      <w:r w:rsidRPr="00C42A7D">
        <w:rPr>
          <w:rFonts w:ascii="Garamond" w:eastAsia="MS Mincho" w:hAnsi="Garamond" w:cs="Courier New"/>
          <w:sz w:val="22"/>
          <w:szCs w:val="22"/>
        </w:rPr>
        <w:t>ppt</w:t>
      </w:r>
      <w:proofErr w:type="spellEnd"/>
      <w:r w:rsidRPr="00C42A7D">
        <w:rPr>
          <w:rFonts w:ascii="Garamond" w:eastAsia="MS Mincho" w:hAnsi="Garamond" w:cs="Courier New"/>
          <w:sz w:val="22"/>
          <w:szCs w:val="22"/>
        </w:rPr>
        <w:t>)</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Calculated from conductivity and temperature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70 </w:t>
      </w:r>
      <w:proofErr w:type="spellStart"/>
      <w:r w:rsidRPr="00C42A7D">
        <w:rPr>
          <w:rFonts w:ascii="Garamond" w:eastAsia="MS Mincho" w:hAnsi="Garamond" w:cs="Courier New"/>
          <w:sz w:val="22"/>
          <w:szCs w:val="22"/>
        </w:rPr>
        <w:t>ppt</w:t>
      </w:r>
      <w:proofErr w:type="spellEnd"/>
      <w:r w:rsidRPr="00C42A7D">
        <w:rPr>
          <w:rFonts w:ascii="Garamond" w:eastAsia="MS Mincho" w:hAnsi="Garamond" w:cs="Courier New"/>
          <w:sz w:val="22"/>
          <w:szCs w:val="22"/>
        </w:rPr>
        <w:t xml:space="preserv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+/- 1.0% of reading or 0.1 </w:t>
      </w:r>
      <w:proofErr w:type="spellStart"/>
      <w:r w:rsidRPr="00C42A7D">
        <w:rPr>
          <w:rFonts w:ascii="Garamond" w:eastAsia="MS Mincho" w:hAnsi="Garamond" w:cs="Courier New"/>
          <w:sz w:val="22"/>
          <w:szCs w:val="22"/>
        </w:rPr>
        <w:t>ppt</w:t>
      </w:r>
      <w:proofErr w:type="spellEnd"/>
      <w:r w:rsidRPr="00C42A7D">
        <w:rPr>
          <w:rFonts w:ascii="Garamond" w:eastAsia="MS Mincho" w:hAnsi="Garamond" w:cs="Courier New"/>
          <w:sz w:val="22"/>
          <w:szCs w:val="22"/>
        </w:rPr>
        <w:t>, whichever is greater</w:t>
      </w:r>
    </w:p>
    <w:p w:rsidR="007620FA"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0.01 </w:t>
      </w:r>
      <w:proofErr w:type="spellStart"/>
      <w:r w:rsidRPr="00C42A7D">
        <w:rPr>
          <w:rFonts w:ascii="Garamond" w:eastAsia="MS Mincho" w:hAnsi="Garamond" w:cs="Courier New"/>
          <w:sz w:val="22"/>
          <w:szCs w:val="22"/>
        </w:rPr>
        <w:t>ppt</w:t>
      </w:r>
      <w:proofErr w:type="spellEnd"/>
    </w:p>
    <w:p w:rsidR="003F3476" w:rsidRDefault="003F3476" w:rsidP="00FE677F">
      <w:pPr>
        <w:pStyle w:val="Heading1"/>
        <w:rPr>
          <w:rFonts w:ascii="Garamond" w:hAnsi="Garamond"/>
          <w:b w:val="0"/>
          <w:sz w:val="22"/>
          <w:szCs w:val="22"/>
        </w:rPr>
      </w:pP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Parameter: Dissolved Oxygen % saturation</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Units: percent air saturation (%)</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Sensor Type: Optical probe w/ mechanical cleaning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Model#: 6150 ROX</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Range: 0 to 500% air saturation</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Accuracy: 0-200% air saturation: +/-1% of the reading or 1% air saturation, whichever is greater 200-500% air saturation: +/- 15% or reading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Resolution: 0.1% air saturation</w:t>
      </w:r>
    </w:p>
    <w:p w:rsidR="00A448F1" w:rsidRPr="00FE677F" w:rsidRDefault="00A448F1" w:rsidP="00FE677F">
      <w:pPr>
        <w:pStyle w:val="Heading1"/>
        <w:rPr>
          <w:rFonts w:ascii="Garamond" w:hAnsi="Garamond"/>
          <w:b w:val="0"/>
          <w:sz w:val="22"/>
          <w:szCs w:val="22"/>
        </w:rPr>
      </w:pP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Parameter: Dissolved Oxygen mg/L (Calculated from % air saturation, temperature, and salinity)</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Units: milligrams/Liter (mg/L)</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Sensor Type: Optical probe w/ mechanical cleaning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Model#: 6150 ROX</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Range: 0 to 50 mg/L</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Accuracy: 0-20 mg/L: +/-0.1 mg/l or 1% of the reading, whichever is greater</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20 to 50 mg/L: +/-15% of the reading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Resolution: 0.01 mg/L</w:t>
      </w:r>
    </w:p>
    <w:p w:rsidR="00A448F1" w:rsidRPr="00C42A7D" w:rsidRDefault="00A448F1"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Non-Vented Level – Shallow (Depth)</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feet or meters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or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30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(9.1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+/- 0.06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(0.018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0.001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(0.001 m)</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Vented Level – Shallow (Depth)</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feet or meters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or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30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(9.1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0-10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+/- 0.01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(0.003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10-30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+/- 0.06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(0.018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0.001 </w:t>
      </w:r>
      <w:proofErr w:type="spellStart"/>
      <w:r w:rsidRPr="00C42A7D">
        <w:rPr>
          <w:rFonts w:ascii="Garamond" w:eastAsia="MS Mincho" w:hAnsi="Garamond" w:cs="Courier New"/>
          <w:sz w:val="22"/>
          <w:szCs w:val="22"/>
        </w:rPr>
        <w:t>ft</w:t>
      </w:r>
      <w:proofErr w:type="spellEnd"/>
      <w:r w:rsidRPr="00C42A7D">
        <w:rPr>
          <w:rFonts w:ascii="Garamond" w:eastAsia="MS Mincho" w:hAnsi="Garamond" w:cs="Courier New"/>
          <w:sz w:val="22"/>
          <w:szCs w:val="22"/>
        </w:rPr>
        <w:t xml:space="preserve"> (0.001 m)</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pH</w:t>
      </w:r>
      <w:r w:rsidR="00D93A8C">
        <w:rPr>
          <w:rFonts w:ascii="Garamond" w:eastAsia="MS Mincho" w:hAnsi="Garamond" w:cs="Courier New"/>
          <w:sz w:val="22"/>
          <w:szCs w:val="22"/>
        </w:rPr>
        <w:t xml:space="preserve"> </w:t>
      </w:r>
      <w:r w:rsidR="004115AD">
        <w:rPr>
          <w:rFonts w:ascii="Garamond" w:eastAsia="MS Mincho" w:hAnsi="Garamond" w:cs="Courier New"/>
          <w:sz w:val="22"/>
          <w:szCs w:val="22"/>
        </w:rPr>
        <w:t xml:space="preserve">– </w:t>
      </w:r>
      <w:r w:rsidR="00546D2A">
        <w:rPr>
          <w:rFonts w:ascii="Garamond" w:eastAsia="MS Mincho" w:hAnsi="Garamond" w:cs="Courier New"/>
          <w:sz w:val="22"/>
          <w:szCs w:val="22"/>
        </w:rPr>
        <w:t>Fast Response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Units: </w:t>
      </w:r>
      <w:r w:rsidR="00C15B9C">
        <w:rPr>
          <w:rFonts w:ascii="Garamond" w:eastAsia="MS Mincho" w:hAnsi="Garamond" w:cs="Courier New"/>
          <w:sz w:val="22"/>
          <w:szCs w:val="22"/>
        </w:rPr>
        <w:t xml:space="preserve">pH </w:t>
      </w:r>
      <w:r w:rsidRPr="00C42A7D">
        <w:rPr>
          <w:rFonts w:ascii="Garamond" w:eastAsia="MS Mincho" w:hAnsi="Garamond" w:cs="Courier New"/>
          <w:sz w:val="22"/>
          <w:szCs w:val="22"/>
        </w:rPr>
        <w:t>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Glass </w:t>
      </w:r>
      <w:r w:rsidR="00546D2A">
        <w:rPr>
          <w:rFonts w:ascii="Garamond" w:eastAsia="MS Mincho" w:hAnsi="Garamond" w:cs="Courier New"/>
          <w:sz w:val="22"/>
          <w:szCs w:val="22"/>
        </w:rPr>
        <w:t>Bulb</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w:t>
      </w:r>
      <w:r w:rsidR="00546D2A">
        <w:rPr>
          <w:rFonts w:ascii="Garamond" w:eastAsia="MS Mincho" w:hAnsi="Garamond" w:cs="Courier New"/>
          <w:sz w:val="22"/>
          <w:szCs w:val="22"/>
        </w:rPr>
        <w:t>589</w:t>
      </w:r>
      <w:r w:rsidR="00C15B9C">
        <w:rPr>
          <w:rFonts w:ascii="Garamond" w:eastAsia="MS Mincho" w:hAnsi="Garamond" w:cs="Courier New"/>
          <w:sz w:val="22"/>
          <w:szCs w:val="22"/>
        </w:rPr>
        <w:t xml:space="preserve"> </w:t>
      </w:r>
      <w:r w:rsidR="00546D2A">
        <w:rPr>
          <w:rFonts w:ascii="Garamond" w:eastAsia="MS Mincho" w:hAnsi="Garamond" w:cs="Courier New"/>
          <w:sz w:val="22"/>
          <w:szCs w:val="22"/>
        </w:rPr>
        <w:t>Fast Response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14 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+/- 0.2 units</w:t>
      </w:r>
    </w:p>
    <w:p w:rsidR="003F3476"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0.01 units</w:t>
      </w:r>
    </w:p>
    <w:p w:rsidR="003F3476" w:rsidRDefault="003F3476"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Turbidity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Units: </w:t>
      </w:r>
      <w:proofErr w:type="spellStart"/>
      <w:r w:rsidRPr="00C42A7D">
        <w:rPr>
          <w:rFonts w:ascii="Garamond" w:eastAsia="MS Mincho" w:hAnsi="Garamond" w:cs="Courier New"/>
          <w:sz w:val="22"/>
          <w:szCs w:val="22"/>
        </w:rPr>
        <w:t>nephelometric</w:t>
      </w:r>
      <w:proofErr w:type="spellEnd"/>
      <w:r w:rsidRPr="00C42A7D">
        <w:rPr>
          <w:rFonts w:ascii="Garamond" w:eastAsia="MS Mincho" w:hAnsi="Garamond" w:cs="Courier New"/>
          <w:sz w:val="22"/>
          <w:szCs w:val="22"/>
        </w:rPr>
        <w:t xml:space="preserve"> turbidity units (NTU)</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Optical, 90 </w:t>
      </w:r>
      <w:r w:rsidRPr="00C42A7D">
        <w:rPr>
          <w:rFonts w:ascii="Garamond" w:hAnsi="Garamond" w:cs="Courier New"/>
          <w:sz w:val="22"/>
          <w:szCs w:val="22"/>
        </w:rPr>
        <w:t>° scatter, with mechanical cleaning</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6136</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1000 NTU</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w:t>
      </w:r>
      <w:r w:rsidR="008567D6" w:rsidRPr="00C42A7D">
        <w:rPr>
          <w:rFonts w:ascii="Garamond" w:eastAsia="MS Mincho" w:hAnsi="Garamond" w:cs="Courier New"/>
          <w:sz w:val="22"/>
          <w:szCs w:val="22"/>
        </w:rPr>
        <w:t xml:space="preserve">2 </w:t>
      </w:r>
      <w:r w:rsidRPr="00C42A7D">
        <w:rPr>
          <w:rFonts w:ascii="Garamond" w:eastAsia="MS Mincho" w:hAnsi="Garamond" w:cs="Courier New"/>
          <w:sz w:val="22"/>
          <w:szCs w:val="22"/>
        </w:rPr>
        <w:t xml:space="preserve">% </w:t>
      </w:r>
      <w:r w:rsidR="008567D6" w:rsidRPr="00C42A7D">
        <w:rPr>
          <w:rFonts w:ascii="Garamond" w:eastAsia="MS Mincho" w:hAnsi="Garamond" w:cs="Courier New"/>
          <w:sz w:val="22"/>
          <w:szCs w:val="22"/>
        </w:rPr>
        <w:t xml:space="preserve">of </w:t>
      </w:r>
      <w:r w:rsidRPr="00C42A7D">
        <w:rPr>
          <w:rFonts w:ascii="Garamond" w:eastAsia="MS Mincho" w:hAnsi="Garamond" w:cs="Courier New"/>
          <w:sz w:val="22"/>
          <w:szCs w:val="22"/>
        </w:rPr>
        <w:t xml:space="preserve">reading or </w:t>
      </w:r>
      <w:r w:rsidR="008567D6" w:rsidRPr="00C42A7D">
        <w:rPr>
          <w:rFonts w:ascii="Garamond" w:eastAsia="MS Mincho" w:hAnsi="Garamond" w:cs="Courier New"/>
          <w:sz w:val="22"/>
          <w:szCs w:val="22"/>
        </w:rPr>
        <w:t xml:space="preserve">0.3 </w:t>
      </w:r>
      <w:r w:rsidRPr="00C42A7D">
        <w:rPr>
          <w:rFonts w:ascii="Garamond" w:eastAsia="MS Mincho" w:hAnsi="Garamond" w:cs="Courier New"/>
          <w:sz w:val="22"/>
          <w:szCs w:val="22"/>
        </w:rPr>
        <w:t>NTU (whichever is greater)</w:t>
      </w:r>
    </w:p>
    <w:p w:rsidR="00BE18F4"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0.1 NTU</w:t>
      </w:r>
    </w:p>
    <w:p w:rsidR="00BE18F4" w:rsidRDefault="00BE18F4" w:rsidP="007620FA">
      <w:pPr>
        <w:rPr>
          <w:rFonts w:ascii="Garamond" w:eastAsia="MS Mincho" w:hAnsi="Garamond" w:cs="Courier New"/>
          <w:sz w:val="22"/>
          <w:szCs w:val="22"/>
        </w:rPr>
      </w:pPr>
    </w:p>
    <w:p w:rsidR="00485D37" w:rsidRDefault="00485D37" w:rsidP="007620FA">
      <w:pPr>
        <w:rPr>
          <w:rFonts w:ascii="Garamond" w:eastAsia="MS Mincho" w:hAnsi="Garamond" w:cs="Courier New"/>
          <w:sz w:val="22"/>
          <w:szCs w:val="22"/>
        </w:rPr>
      </w:pPr>
    </w:p>
    <w:p w:rsidR="00485D37" w:rsidRDefault="00485D37" w:rsidP="007620FA">
      <w:pPr>
        <w:rPr>
          <w:rFonts w:ascii="Garamond" w:eastAsia="MS Mincho" w:hAnsi="Garamond" w:cs="Courier New"/>
          <w:sz w:val="22"/>
          <w:szCs w:val="22"/>
        </w:rPr>
      </w:pP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lastRenderedPageBreak/>
        <w:t>Parameter: Chlorophyll</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Units: micrograms / L (µg/L)</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Sensor Type: Optical, Self-cleaning</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Model #: 6025</w:t>
      </w:r>
    </w:p>
    <w:p w:rsidR="003F3476" w:rsidRDefault="00BE18F4" w:rsidP="007620FA">
      <w:pPr>
        <w:rPr>
          <w:rFonts w:ascii="Garamond" w:eastAsia="MS Mincho" w:hAnsi="Garamond" w:cs="Courier New"/>
          <w:sz w:val="22"/>
          <w:szCs w:val="22"/>
        </w:rPr>
      </w:pPr>
      <w:r>
        <w:rPr>
          <w:rFonts w:ascii="Garamond" w:eastAsia="MS Mincho" w:hAnsi="Garamond" w:cs="Courier New"/>
          <w:sz w:val="22"/>
          <w:szCs w:val="22"/>
        </w:rPr>
        <w:t>Range:</w:t>
      </w:r>
      <w:r w:rsidR="003F3476">
        <w:rPr>
          <w:rFonts w:ascii="Garamond" w:eastAsia="MS Mincho" w:hAnsi="Garamond" w:cs="Courier New"/>
          <w:sz w:val="22"/>
          <w:szCs w:val="22"/>
        </w:rPr>
        <w:tab/>
      </w:r>
      <w:r>
        <w:rPr>
          <w:rFonts w:ascii="Garamond" w:eastAsia="MS Mincho" w:hAnsi="Garamond" w:cs="Courier New"/>
          <w:sz w:val="22"/>
          <w:szCs w:val="22"/>
        </w:rPr>
        <w:t xml:space="preserve"> ~0 to 400 µg/L</w:t>
      </w:r>
      <w:r w:rsidR="003F3476">
        <w:rPr>
          <w:rFonts w:ascii="Garamond" w:eastAsia="MS Mincho" w:hAnsi="Garamond" w:cs="Courier New"/>
          <w:sz w:val="22"/>
          <w:szCs w:val="22"/>
        </w:rPr>
        <w:t xml:space="preserve">, </w:t>
      </w:r>
    </w:p>
    <w:p w:rsidR="003F3476" w:rsidRDefault="003F3476" w:rsidP="003F3476">
      <w:pPr>
        <w:ind w:firstLine="720"/>
        <w:rPr>
          <w:rFonts w:ascii="Garamond" w:eastAsia="MS Mincho" w:hAnsi="Garamond" w:cs="Courier New"/>
          <w:sz w:val="22"/>
          <w:szCs w:val="22"/>
        </w:rPr>
      </w:pPr>
      <w:r>
        <w:rPr>
          <w:rFonts w:ascii="Garamond" w:eastAsia="MS Mincho" w:hAnsi="Garamond" w:cs="Courier New"/>
          <w:sz w:val="22"/>
          <w:szCs w:val="22"/>
        </w:rPr>
        <w:t>0 to 100 Relative Fluorescence Units (RFU)</w:t>
      </w:r>
    </w:p>
    <w:p w:rsidR="003F3476" w:rsidRDefault="003F3476" w:rsidP="003F3476">
      <w:pPr>
        <w:rPr>
          <w:rFonts w:ascii="Garamond" w:eastAsia="MS Mincho" w:hAnsi="Garamond" w:cs="Courier New"/>
          <w:sz w:val="22"/>
          <w:szCs w:val="22"/>
        </w:rPr>
      </w:pPr>
      <w:r>
        <w:rPr>
          <w:rFonts w:ascii="Garamond" w:eastAsia="MS Mincho" w:hAnsi="Garamond" w:cs="Courier New"/>
          <w:sz w:val="22"/>
          <w:szCs w:val="22"/>
        </w:rPr>
        <w:t>Detection Limit: ~0.1 µg/L</w:t>
      </w:r>
    </w:p>
    <w:p w:rsidR="007620FA" w:rsidRPr="00C42A7D" w:rsidRDefault="003F3476" w:rsidP="007620FA">
      <w:pPr>
        <w:rPr>
          <w:rFonts w:ascii="Garamond" w:eastAsia="MS Mincho" w:hAnsi="Garamond" w:cs="Courier New"/>
          <w:sz w:val="22"/>
          <w:szCs w:val="22"/>
        </w:rPr>
      </w:pPr>
      <w:r>
        <w:rPr>
          <w:rFonts w:ascii="Garamond" w:eastAsia="MS Mincho" w:hAnsi="Garamond" w:cs="Courier New"/>
          <w:sz w:val="22"/>
          <w:szCs w:val="22"/>
        </w:rPr>
        <w:t xml:space="preserve">Resolution: 0.1 µg/L </w:t>
      </w:r>
      <w:proofErr w:type="spellStart"/>
      <w:r>
        <w:rPr>
          <w:rFonts w:ascii="Garamond" w:eastAsia="MS Mincho" w:hAnsi="Garamond" w:cs="Courier New"/>
          <w:sz w:val="22"/>
          <w:szCs w:val="22"/>
        </w:rPr>
        <w:t>Chl</w:t>
      </w:r>
      <w:proofErr w:type="spellEnd"/>
      <w:r>
        <w:rPr>
          <w:rFonts w:ascii="Garamond" w:eastAsia="MS Mincho" w:hAnsi="Garamond" w:cs="Courier New"/>
          <w:sz w:val="22"/>
          <w:szCs w:val="22"/>
        </w:rPr>
        <w:t xml:space="preserve">  (0.1% RFU)</w:t>
      </w:r>
      <w:r w:rsidR="00565622" w:rsidRPr="00C42A7D">
        <w:rPr>
          <w:rFonts w:ascii="Garamond" w:eastAsia="MS Mincho" w:hAnsi="Garamond" w:cs="Courier New"/>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eastAsia="MS Mincho" w:hAnsi="Garamond" w:cs="Courier New"/>
          <w:sz w:val="22"/>
          <w:szCs w:val="22"/>
        </w:rPr>
      </w:pPr>
    </w:p>
    <w:p w:rsidR="009D05A3" w:rsidRPr="009D05A3" w:rsidRDefault="009D05A3" w:rsidP="00C1789F">
      <w:pPr>
        <w:ind w:right="900"/>
        <w:jc w:val="both"/>
        <w:rPr>
          <w:rFonts w:ascii="Garamond" w:hAnsi="Garamond"/>
          <w:b/>
          <w:sz w:val="22"/>
          <w:szCs w:val="22"/>
        </w:rPr>
      </w:pPr>
      <w:r w:rsidRPr="009D05A3">
        <w:rPr>
          <w:rFonts w:ascii="Garamond" w:hAnsi="Garamond"/>
          <w:b/>
          <w:sz w:val="22"/>
          <w:szCs w:val="22"/>
        </w:rPr>
        <w:t xml:space="preserve">Dissolved Oxygen Qualifier (Rapid Pulse / Clark type sensor): </w:t>
      </w:r>
    </w:p>
    <w:p w:rsidR="009D05A3" w:rsidRPr="009D05A3" w:rsidRDefault="009D05A3" w:rsidP="00C1789F">
      <w:pPr>
        <w:ind w:right="900"/>
        <w:jc w:val="both"/>
        <w:rPr>
          <w:rFonts w:ascii="Garamond" w:hAnsi="Garamond"/>
          <w:sz w:val="22"/>
          <w:szCs w:val="22"/>
        </w:rPr>
      </w:pPr>
      <w:r w:rsidRPr="009D05A3">
        <w:rPr>
          <w:rFonts w:ascii="Garamond" w:hAnsi="Garamond"/>
          <w:sz w:val="22"/>
          <w:szCs w:val="22"/>
        </w:rPr>
        <w:t>The reliability of dissolved oxygen (DO) data collected with the rapid pulse / Clark type sensor after 96 hours post-deployment for non-EDS (Extended Deployment System) data sondes may be problematic due to fouling which forms on the DO probe membrane during some deployments (</w:t>
      </w:r>
      <w:proofErr w:type="spellStart"/>
      <w:r w:rsidRPr="009D05A3">
        <w:rPr>
          <w:rFonts w:ascii="Garamond" w:hAnsi="Garamond"/>
          <w:sz w:val="22"/>
          <w:szCs w:val="22"/>
        </w:rPr>
        <w:t>Wenner</w:t>
      </w:r>
      <w:proofErr w:type="spellEnd"/>
      <w:r w:rsidRPr="009D05A3">
        <w:rPr>
          <w:rFonts w:ascii="Garamond" w:hAnsi="Garamond"/>
          <w:sz w:val="22"/>
          <w:szCs w:val="22"/>
        </w:rPr>
        <w:t xml:space="preserve"> et al. 2001).  Some Reserves utilize the YSI 6600 EDS data sondes, which increase DO accuracy and longevity by reducing the environmental effects of fouling.  Optical DO probes have further improved data reliability.  The user is therefore advised to consult the metadata for sensor type information and to exercise caution when utilizing rapid pulse / Clark type sensor DO data beyond the initial 96-hour time period.  Potential drift is not always problematic for some uses of the data, i.e. periodicity analysis.   It should also be noted that the amount of fouling is very site specific and that not all data are affected.  If there are concerns about fouling impacts on DO data beyond any information documented in the metadata and/or QAQC flags/codes, please contact the Research Coordinator at the specific NERR site regarding site and seasonal variation in fouling of the DO sensor. </w:t>
      </w:r>
    </w:p>
    <w:p w:rsidR="009D05A3" w:rsidRPr="009D05A3" w:rsidRDefault="009D05A3" w:rsidP="009D05A3">
      <w:pPr>
        <w:spacing w:after="200" w:line="276" w:lineRule="auto"/>
        <w:ind w:left="360" w:right="900"/>
        <w:rPr>
          <w:rFonts w:ascii="Garamond" w:eastAsia="Calibri" w:hAnsi="Garamond"/>
          <w:sz w:val="22"/>
          <w:szCs w:val="22"/>
          <w:u w:val="single"/>
        </w:rPr>
      </w:pPr>
    </w:p>
    <w:p w:rsidR="009D05A3" w:rsidRPr="009D05A3" w:rsidRDefault="009D05A3" w:rsidP="00C1789F">
      <w:pPr>
        <w:spacing w:after="200" w:line="276" w:lineRule="auto"/>
        <w:ind w:right="900"/>
        <w:jc w:val="both"/>
        <w:rPr>
          <w:rFonts w:ascii="Garamond" w:eastAsia="Calibri" w:hAnsi="Garamond"/>
          <w:b/>
          <w:sz w:val="22"/>
          <w:szCs w:val="22"/>
        </w:rPr>
      </w:pPr>
      <w:r w:rsidRPr="009D05A3">
        <w:rPr>
          <w:rFonts w:ascii="Garamond" w:eastAsia="Calibri" w:hAnsi="Garamond"/>
          <w:b/>
          <w:sz w:val="22"/>
          <w:szCs w:val="22"/>
        </w:rPr>
        <w:t xml:space="preserve">Depth Qualifier: </w:t>
      </w:r>
    </w:p>
    <w:p w:rsidR="009D05A3" w:rsidRPr="009D05A3" w:rsidRDefault="009D05A3" w:rsidP="00C1789F">
      <w:pPr>
        <w:spacing w:after="200" w:line="276" w:lineRule="auto"/>
        <w:ind w:right="900"/>
        <w:jc w:val="both"/>
        <w:rPr>
          <w:rFonts w:ascii="Garamond" w:eastAsia="Calibri" w:hAnsi="Garamond"/>
          <w:sz w:val="22"/>
          <w:szCs w:val="22"/>
        </w:rPr>
      </w:pPr>
      <w:r w:rsidRPr="009D05A3">
        <w:rPr>
          <w:rFonts w:ascii="Garamond" w:eastAsia="Calibri"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w:t>
      </w:r>
      <w:proofErr w:type="spellStart"/>
      <w:r w:rsidRPr="009D05A3">
        <w:rPr>
          <w:rFonts w:ascii="Garamond" w:eastAsia="Calibri" w:hAnsi="Garamond"/>
          <w:sz w:val="22"/>
          <w:szCs w:val="22"/>
        </w:rPr>
        <w:t>millibar</w:t>
      </w:r>
      <w:proofErr w:type="spellEnd"/>
      <w:r w:rsidRPr="009D05A3">
        <w:rPr>
          <w:rFonts w:ascii="Garamond" w:eastAsia="Calibri" w:hAnsi="Garamond"/>
          <w:sz w:val="22"/>
          <w:szCs w:val="22"/>
        </w:rPr>
        <w:t xml:space="preserve"> change in atmospheric pressure, and is eliminated for vented sensors because they are vented to the atmosphere throughout the deployment time interval.  </w:t>
      </w:r>
    </w:p>
    <w:p w:rsidR="009D05A3" w:rsidRPr="009D05A3" w:rsidRDefault="009D05A3" w:rsidP="009D05A3">
      <w:pPr>
        <w:spacing w:after="200" w:line="276" w:lineRule="auto"/>
        <w:ind w:left="540" w:right="900"/>
        <w:jc w:val="both"/>
        <w:rPr>
          <w:rFonts w:ascii="Garamond" w:eastAsia="Calibri" w:hAnsi="Garamond"/>
          <w:sz w:val="22"/>
          <w:szCs w:val="22"/>
        </w:rPr>
      </w:pPr>
    </w:p>
    <w:p w:rsidR="009D05A3" w:rsidRPr="009D05A3" w:rsidRDefault="009D05A3" w:rsidP="00C1789F">
      <w:pPr>
        <w:spacing w:after="200" w:line="276" w:lineRule="auto"/>
        <w:ind w:right="900"/>
        <w:jc w:val="both"/>
        <w:rPr>
          <w:rFonts w:ascii="Garamond" w:eastAsia="Calibri" w:hAnsi="Garamond"/>
          <w:sz w:val="22"/>
          <w:szCs w:val="22"/>
        </w:rPr>
      </w:pPr>
      <w:r w:rsidRPr="009D05A3">
        <w:rPr>
          <w:rFonts w:ascii="Garamond" w:eastAsia="Calibri" w:hAnsi="Garamond"/>
          <w:sz w:val="22"/>
          <w:szCs w:val="22"/>
        </w:rPr>
        <w:t xml:space="preserve">Beginning in 2006, NERR SWMP standard calibration protocol calls for all non-vented depth sensors to read 0 meters at a (local) barometric pressure of 1013.25 </w:t>
      </w:r>
      <w:proofErr w:type="spellStart"/>
      <w:r w:rsidRPr="009D05A3">
        <w:rPr>
          <w:rFonts w:ascii="Garamond" w:eastAsia="Calibri" w:hAnsi="Garamond"/>
          <w:sz w:val="22"/>
          <w:szCs w:val="22"/>
        </w:rPr>
        <w:t>mb</w:t>
      </w:r>
      <w:proofErr w:type="spellEnd"/>
      <w:r w:rsidRPr="009D05A3">
        <w:rPr>
          <w:rFonts w:ascii="Garamond" w:eastAsia="Calibri" w:hAnsi="Garamond"/>
          <w:sz w:val="22"/>
          <w:szCs w:val="22"/>
        </w:rPr>
        <w:t xml:space="preserve"> (760 mm/hg).  To achieve this, each site calibrates their depth sensor with a depth offset number, which is calculated using the actual atmospheric pressure at the time of calibration and the equation provided in the SWMP calibration sheet or digital calibration log.  This offset procedure standardizes each depth calibration for the entire NERR System.  If accurate atmospheric pressure data are available, non-vented sensor depth measurements at any NERR can be corrected.</w:t>
      </w:r>
    </w:p>
    <w:p w:rsidR="009D05A3" w:rsidRPr="009D05A3" w:rsidRDefault="009D05A3" w:rsidP="009D05A3">
      <w:pPr>
        <w:spacing w:after="200" w:line="276" w:lineRule="auto"/>
        <w:ind w:left="540" w:right="900"/>
        <w:jc w:val="both"/>
        <w:rPr>
          <w:rFonts w:ascii="Garamond" w:eastAsia="Calibri" w:hAnsi="Garamond"/>
          <w:sz w:val="22"/>
          <w:szCs w:val="22"/>
        </w:rPr>
      </w:pPr>
    </w:p>
    <w:p w:rsidR="009D05A3" w:rsidRPr="009D05A3" w:rsidRDefault="009D05A3" w:rsidP="00C1789F">
      <w:pPr>
        <w:spacing w:after="200" w:line="276" w:lineRule="auto"/>
        <w:ind w:right="900"/>
        <w:jc w:val="both"/>
        <w:rPr>
          <w:rFonts w:ascii="Garamond" w:eastAsia="Calibri" w:hAnsi="Garamond"/>
          <w:sz w:val="22"/>
          <w:szCs w:val="22"/>
        </w:rPr>
      </w:pPr>
      <w:r w:rsidRPr="009D05A3">
        <w:rPr>
          <w:rFonts w:ascii="Garamond" w:eastAsia="Calibri" w:hAnsi="Garamond"/>
          <w:sz w:val="22"/>
          <w:szCs w:val="22"/>
        </w:rPr>
        <w:lastRenderedPageBreak/>
        <w:t xml:space="preserve">In 2010, the CDMO began automatically correcting depth/level data for changes in barometric pressure as measured by the Reserve’s associated meteorological station during data ingestion.  These corrected depth/level data are reported as </w:t>
      </w:r>
      <w:proofErr w:type="spellStart"/>
      <w:r w:rsidRPr="009D05A3">
        <w:rPr>
          <w:rFonts w:ascii="Garamond" w:eastAsia="Calibri" w:hAnsi="Garamond"/>
          <w:sz w:val="22"/>
          <w:szCs w:val="22"/>
        </w:rPr>
        <w:t>cDepth</w:t>
      </w:r>
      <w:proofErr w:type="spellEnd"/>
      <w:r w:rsidRPr="009D05A3">
        <w:rPr>
          <w:rFonts w:ascii="Garamond" w:eastAsia="Calibri" w:hAnsi="Garamond"/>
          <w:sz w:val="22"/>
          <w:szCs w:val="22"/>
        </w:rPr>
        <w:t xml:space="preserve"> and </w:t>
      </w:r>
      <w:proofErr w:type="spellStart"/>
      <w:r w:rsidRPr="009D05A3">
        <w:rPr>
          <w:rFonts w:ascii="Garamond" w:eastAsia="Calibri" w:hAnsi="Garamond"/>
          <w:sz w:val="22"/>
          <w:szCs w:val="22"/>
        </w:rPr>
        <w:t>cLevel</w:t>
      </w:r>
      <w:proofErr w:type="spellEnd"/>
      <w:r w:rsidRPr="009D05A3">
        <w:rPr>
          <w:rFonts w:ascii="Garamond" w:eastAsia="Calibri" w:hAnsi="Garamond"/>
          <w:sz w:val="22"/>
          <w:szCs w:val="22"/>
        </w:rPr>
        <w:t>, and are assigned QAQC flags and codes based on QAQC protocols.  Please see sections 11 and 12 for QAQC flag and code definitions.</w:t>
      </w:r>
    </w:p>
    <w:p w:rsidR="009D05A3" w:rsidRPr="009D05A3" w:rsidRDefault="009D05A3" w:rsidP="009D05A3">
      <w:pPr>
        <w:spacing w:after="200" w:line="276" w:lineRule="auto"/>
        <w:ind w:left="540" w:right="900"/>
        <w:jc w:val="both"/>
        <w:rPr>
          <w:rFonts w:ascii="Garamond" w:eastAsia="Calibri" w:hAnsi="Garamond"/>
          <w:sz w:val="22"/>
          <w:szCs w:val="22"/>
        </w:rPr>
      </w:pPr>
    </w:p>
    <w:p w:rsidR="009D05A3" w:rsidRPr="009D05A3" w:rsidRDefault="009D05A3" w:rsidP="00C1789F">
      <w:pPr>
        <w:spacing w:after="200" w:line="276" w:lineRule="auto"/>
        <w:ind w:right="900"/>
        <w:jc w:val="both"/>
        <w:rPr>
          <w:rFonts w:ascii="Garamond" w:eastAsia="Calibri" w:hAnsi="Garamond"/>
          <w:b/>
          <w:sz w:val="22"/>
          <w:szCs w:val="22"/>
        </w:rPr>
      </w:pPr>
      <w:r w:rsidRPr="009D05A3">
        <w:rPr>
          <w:rFonts w:ascii="Garamond" w:eastAsia="Calibri" w:hAnsi="Garamond"/>
          <w:b/>
          <w:sz w:val="22"/>
          <w:szCs w:val="22"/>
        </w:rPr>
        <w:t>Salinity Units Qualifier:</w:t>
      </w:r>
    </w:p>
    <w:p w:rsidR="009D05A3" w:rsidRPr="009D05A3" w:rsidRDefault="009D05A3" w:rsidP="009D05A3">
      <w:pPr>
        <w:spacing w:after="200" w:line="276" w:lineRule="auto"/>
        <w:ind w:left="540" w:right="900"/>
        <w:jc w:val="both"/>
        <w:rPr>
          <w:rFonts w:ascii="Garamond" w:eastAsia="Calibri" w:hAnsi="Garamond"/>
          <w:sz w:val="22"/>
          <w:szCs w:val="22"/>
        </w:rPr>
      </w:pPr>
    </w:p>
    <w:p w:rsidR="009D05A3" w:rsidRPr="009D05A3" w:rsidRDefault="009D05A3" w:rsidP="00C1789F">
      <w:pPr>
        <w:spacing w:after="200" w:line="276" w:lineRule="auto"/>
        <w:ind w:right="900"/>
        <w:jc w:val="both"/>
        <w:rPr>
          <w:rFonts w:ascii="Garamond" w:eastAsia="Calibri" w:hAnsi="Garamond"/>
          <w:sz w:val="22"/>
          <w:szCs w:val="22"/>
        </w:rPr>
      </w:pPr>
      <w:r w:rsidRPr="009D05A3">
        <w:rPr>
          <w:rFonts w:ascii="Garamond" w:eastAsia="Calibri" w:hAnsi="Garamond"/>
          <w:sz w:val="22"/>
          <w:szCs w:val="22"/>
        </w:rPr>
        <w:t>In 2013, EXO sondes were approved for SWMP use and began to be utilized by Reserves. While the 6600 series sondes report salinity in parts per thousand (</w:t>
      </w:r>
      <w:proofErr w:type="spellStart"/>
      <w:r w:rsidRPr="009D05A3">
        <w:rPr>
          <w:rFonts w:ascii="Garamond" w:eastAsia="Calibri" w:hAnsi="Garamond"/>
          <w:sz w:val="22"/>
          <w:szCs w:val="22"/>
        </w:rPr>
        <w:t>ppt</w:t>
      </w:r>
      <w:proofErr w:type="spellEnd"/>
      <w:r w:rsidRPr="009D05A3">
        <w:rPr>
          <w:rFonts w:ascii="Garamond" w:eastAsia="Calibri" w:hAnsi="Garamond"/>
          <w:sz w:val="22"/>
          <w:szCs w:val="22"/>
        </w:rPr>
        <w:t>) units, the EXO sondes report practical salinity units (</w:t>
      </w:r>
      <w:proofErr w:type="spellStart"/>
      <w:r w:rsidRPr="009D05A3">
        <w:rPr>
          <w:rFonts w:ascii="Garamond" w:eastAsia="Calibri" w:hAnsi="Garamond"/>
          <w:sz w:val="22"/>
          <w:szCs w:val="22"/>
        </w:rPr>
        <w:t>psu</w:t>
      </w:r>
      <w:proofErr w:type="spellEnd"/>
      <w:r w:rsidRPr="009D05A3">
        <w:rPr>
          <w:rFonts w:ascii="Garamond" w:eastAsia="Calibri" w:hAnsi="Garamond"/>
          <w:sz w:val="22"/>
          <w:szCs w:val="22"/>
        </w:rPr>
        <w:t xml:space="preserve">). These units are essentially the same and for SWMP purposes are understood to be equivalent, however </w:t>
      </w:r>
      <w:proofErr w:type="spellStart"/>
      <w:r w:rsidRPr="009D05A3">
        <w:rPr>
          <w:rFonts w:ascii="Garamond" w:eastAsia="Calibri" w:hAnsi="Garamond"/>
          <w:sz w:val="22"/>
          <w:szCs w:val="22"/>
        </w:rPr>
        <w:t>psu</w:t>
      </w:r>
      <w:proofErr w:type="spellEnd"/>
      <w:r w:rsidRPr="009D05A3">
        <w:rPr>
          <w:rFonts w:ascii="Garamond" w:eastAsia="Calibri" w:hAnsi="Garamond"/>
          <w:sz w:val="22"/>
          <w:szCs w:val="22"/>
        </w:rPr>
        <w:t xml:space="preserve"> is considered the more appropriate designation. Moving forward the NERR System will assign </w:t>
      </w:r>
      <w:proofErr w:type="spellStart"/>
      <w:r w:rsidRPr="009D05A3">
        <w:rPr>
          <w:rFonts w:ascii="Garamond" w:eastAsia="Calibri" w:hAnsi="Garamond"/>
          <w:sz w:val="22"/>
          <w:szCs w:val="22"/>
        </w:rPr>
        <w:t>psu</w:t>
      </w:r>
      <w:proofErr w:type="spellEnd"/>
      <w:r w:rsidRPr="009D05A3">
        <w:rPr>
          <w:rFonts w:ascii="Garamond" w:eastAsia="Calibri" w:hAnsi="Garamond"/>
          <w:sz w:val="22"/>
          <w:szCs w:val="22"/>
        </w:rPr>
        <w:t xml:space="preserve"> salinity units for all data regardless of sonde type. </w:t>
      </w:r>
    </w:p>
    <w:p w:rsidR="009D05A3" w:rsidRPr="009D05A3" w:rsidRDefault="009D05A3" w:rsidP="009D05A3">
      <w:pPr>
        <w:spacing w:after="200" w:line="276" w:lineRule="auto"/>
        <w:ind w:left="540" w:right="900"/>
        <w:jc w:val="both"/>
        <w:rPr>
          <w:rFonts w:ascii="Garamond" w:eastAsia="Calibri" w:hAnsi="Garamond"/>
          <w:sz w:val="22"/>
          <w:szCs w:val="22"/>
        </w:rPr>
      </w:pPr>
    </w:p>
    <w:p w:rsidR="009D05A3" w:rsidRPr="009D05A3" w:rsidRDefault="009D05A3" w:rsidP="00C1789F">
      <w:pPr>
        <w:spacing w:after="200" w:line="276" w:lineRule="auto"/>
        <w:ind w:right="900"/>
        <w:jc w:val="both"/>
        <w:rPr>
          <w:rFonts w:ascii="Garamond" w:eastAsia="Calibri" w:hAnsi="Garamond"/>
          <w:b/>
          <w:sz w:val="22"/>
          <w:szCs w:val="22"/>
        </w:rPr>
      </w:pPr>
      <w:r w:rsidRPr="009D05A3">
        <w:rPr>
          <w:rFonts w:ascii="Garamond" w:eastAsia="Calibri" w:hAnsi="Garamond"/>
          <w:b/>
          <w:sz w:val="22"/>
          <w:szCs w:val="22"/>
        </w:rPr>
        <w:t>Turbidity Qualifier:</w:t>
      </w:r>
    </w:p>
    <w:p w:rsidR="009D05A3" w:rsidRPr="009D05A3" w:rsidRDefault="009D05A3" w:rsidP="009D05A3">
      <w:pPr>
        <w:spacing w:after="200" w:line="276" w:lineRule="auto"/>
        <w:ind w:left="540" w:right="900"/>
        <w:jc w:val="both"/>
        <w:rPr>
          <w:rFonts w:ascii="Garamond" w:eastAsia="Calibri" w:hAnsi="Garamond"/>
          <w:b/>
          <w:sz w:val="22"/>
          <w:szCs w:val="22"/>
        </w:rPr>
      </w:pPr>
    </w:p>
    <w:p w:rsidR="009D05A3" w:rsidRPr="009D05A3" w:rsidRDefault="009D05A3" w:rsidP="00C1789F">
      <w:pPr>
        <w:spacing w:after="200" w:line="276" w:lineRule="auto"/>
        <w:ind w:right="900"/>
        <w:jc w:val="both"/>
        <w:rPr>
          <w:rFonts w:ascii="Garamond" w:eastAsia="Calibri" w:hAnsi="Garamond"/>
          <w:sz w:val="22"/>
          <w:szCs w:val="22"/>
        </w:rPr>
      </w:pPr>
      <w:r w:rsidRPr="009D05A3">
        <w:rPr>
          <w:rFonts w:ascii="Garamond" w:eastAsia="Calibri" w:hAnsi="Garamond"/>
          <w:sz w:val="22"/>
          <w:szCs w:val="22"/>
        </w:rPr>
        <w:t xml:space="preserve">In 2013, EXO sondes were approved for SWMP use and began to be utilized by Reserves. While the 6600 series sondes report turbidity in </w:t>
      </w:r>
      <w:proofErr w:type="spellStart"/>
      <w:r w:rsidRPr="009D05A3">
        <w:rPr>
          <w:rFonts w:ascii="Garamond" w:eastAsia="Calibri" w:hAnsi="Garamond"/>
          <w:sz w:val="22"/>
          <w:szCs w:val="22"/>
        </w:rPr>
        <w:t>nephelometric</w:t>
      </w:r>
      <w:proofErr w:type="spellEnd"/>
      <w:r w:rsidRPr="009D05A3">
        <w:rPr>
          <w:rFonts w:ascii="Garamond" w:eastAsia="Calibri" w:hAnsi="Garamond"/>
          <w:sz w:val="22"/>
          <w:szCs w:val="22"/>
        </w:rPr>
        <w:t xml:space="preserve"> turbidity units (NTU), the EXO sondes use </w:t>
      </w:r>
      <w:proofErr w:type="spellStart"/>
      <w:r w:rsidRPr="009D05A3">
        <w:rPr>
          <w:rFonts w:ascii="Garamond" w:eastAsia="Calibri" w:hAnsi="Garamond"/>
          <w:sz w:val="22"/>
          <w:szCs w:val="22"/>
        </w:rPr>
        <w:t>formazin</w:t>
      </w:r>
      <w:proofErr w:type="spellEnd"/>
      <w:r w:rsidRPr="009D05A3">
        <w:rPr>
          <w:rFonts w:ascii="Garamond" w:eastAsia="Calibri" w:hAnsi="Garamond"/>
          <w:sz w:val="22"/>
          <w:szCs w:val="22"/>
        </w:rPr>
        <w:t xml:space="preserve"> </w:t>
      </w:r>
      <w:proofErr w:type="spellStart"/>
      <w:r w:rsidRPr="009D05A3">
        <w:rPr>
          <w:rFonts w:ascii="Garamond" w:eastAsia="Calibri" w:hAnsi="Garamond"/>
          <w:sz w:val="22"/>
          <w:szCs w:val="22"/>
        </w:rPr>
        <w:t>nephelometric</w:t>
      </w:r>
      <w:proofErr w:type="spellEnd"/>
      <w:r w:rsidRPr="009D05A3">
        <w:rPr>
          <w:rFonts w:ascii="Garamond" w:eastAsia="Calibri" w:hAnsi="Garamond"/>
          <w:sz w:val="22"/>
          <w:szCs w:val="22"/>
        </w:rPr>
        <w:t xml:space="preserve"> units (FNU).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9D05A3" w:rsidRPr="009D05A3" w:rsidRDefault="009D05A3" w:rsidP="009D05A3">
      <w:pPr>
        <w:spacing w:after="200" w:line="276" w:lineRule="auto"/>
        <w:ind w:left="540" w:right="900"/>
        <w:jc w:val="both"/>
        <w:rPr>
          <w:rFonts w:ascii="Garamond" w:eastAsia="Calibri" w:hAnsi="Garamond"/>
          <w:sz w:val="22"/>
          <w:szCs w:val="22"/>
        </w:rPr>
      </w:pPr>
    </w:p>
    <w:p w:rsidR="009D05A3" w:rsidRPr="009D05A3" w:rsidRDefault="009D05A3" w:rsidP="00C1789F">
      <w:pPr>
        <w:spacing w:after="200" w:line="276" w:lineRule="auto"/>
        <w:rPr>
          <w:rFonts w:ascii="Garamond" w:eastAsia="Calibri" w:hAnsi="Garamond"/>
          <w:sz w:val="22"/>
          <w:szCs w:val="22"/>
        </w:rPr>
      </w:pPr>
      <w:r w:rsidRPr="009D05A3">
        <w:rPr>
          <w:rFonts w:ascii="Garamond" w:eastAsia="Calibri" w:hAnsi="Garamond"/>
          <w:b/>
          <w:bCs/>
          <w:sz w:val="22"/>
          <w:szCs w:val="22"/>
        </w:rPr>
        <w:t>Chlorophyll Fluorescence Disclaimer:</w:t>
      </w:r>
      <w:r w:rsidRPr="009D05A3">
        <w:rPr>
          <w:rFonts w:ascii="Garamond" w:eastAsia="Calibri" w:hAnsi="Garamond"/>
          <w:sz w:val="22"/>
          <w:szCs w:val="22"/>
        </w:rPr>
        <w:br/>
      </w:r>
    </w:p>
    <w:p w:rsidR="007620FA" w:rsidRPr="00C42A7D" w:rsidRDefault="009D05A3" w:rsidP="007620FA">
      <w:pPr>
        <w:rPr>
          <w:rFonts w:ascii="Garamond" w:eastAsia="MS Mincho" w:hAnsi="Garamond" w:cs="Courier New"/>
          <w:sz w:val="22"/>
          <w:szCs w:val="22"/>
        </w:rPr>
      </w:pPr>
      <w:r w:rsidRPr="009D05A3">
        <w:rPr>
          <w:rFonts w:ascii="Garamond" w:eastAsia="Calibri"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10)  </w:t>
      </w:r>
      <w:r w:rsidRPr="00C42A7D">
        <w:rPr>
          <w:rFonts w:ascii="Garamond" w:hAnsi="Garamond"/>
          <w:b/>
          <w:sz w:val="22"/>
          <w:szCs w:val="22"/>
        </w:rPr>
        <w:t>Coded variable definitions</w:t>
      </w:r>
      <w:r w:rsidRPr="00C42A7D">
        <w:rPr>
          <w:rFonts w:ascii="Garamond" w:hAnsi="Garamond"/>
          <w:sz w:val="22"/>
          <w:szCs w:val="22"/>
        </w:rPr>
        <w:t>:</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Sampling Site Code </w:t>
      </w:r>
      <w:r w:rsidRPr="00C42A7D">
        <w:rPr>
          <w:rFonts w:ascii="Garamond" w:hAnsi="Garamond"/>
          <w:sz w:val="22"/>
          <w:szCs w:val="22"/>
        </w:rPr>
        <w:tab/>
      </w:r>
      <w:r w:rsidRPr="00C42A7D">
        <w:rPr>
          <w:rFonts w:ascii="Garamond" w:hAnsi="Garamond"/>
          <w:sz w:val="22"/>
          <w:szCs w:val="22"/>
        </w:rPr>
        <w:tab/>
        <w:t>Station Code</w:t>
      </w:r>
      <w:r w:rsidRPr="00C42A7D">
        <w:rPr>
          <w:rFonts w:ascii="Garamond" w:hAnsi="Garamond"/>
          <w:sz w:val="22"/>
          <w:szCs w:val="22"/>
        </w:rPr>
        <w:tab/>
      </w:r>
      <w:r w:rsidRPr="00C42A7D">
        <w:rPr>
          <w:rFonts w:ascii="Garamond" w:hAnsi="Garamond"/>
          <w:sz w:val="22"/>
          <w:szCs w:val="22"/>
        </w:rPr>
        <w:tab/>
        <w:t>Sampling Station</w:t>
      </w:r>
    </w:p>
    <w:p w:rsidR="007620FA" w:rsidRPr="00C42A7D" w:rsidRDefault="007620FA" w:rsidP="007620FA">
      <w:pPr>
        <w:rPr>
          <w:rFonts w:ascii="Garamond" w:hAnsi="Garamond"/>
          <w:sz w:val="22"/>
          <w:szCs w:val="22"/>
        </w:rPr>
      </w:pPr>
      <w:r w:rsidRPr="00C42A7D">
        <w:rPr>
          <w:rFonts w:ascii="Garamond" w:hAnsi="Garamond"/>
          <w:sz w:val="22"/>
          <w:szCs w:val="22"/>
        </w:rPr>
        <w:t>TN</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hudtnwq</w:t>
      </w:r>
      <w:proofErr w:type="spellEnd"/>
      <w:r w:rsidRPr="00C42A7D">
        <w:rPr>
          <w:rFonts w:ascii="Garamond" w:hAnsi="Garamond"/>
          <w:sz w:val="22"/>
          <w:szCs w:val="22"/>
        </w:rPr>
        <w:tab/>
      </w:r>
      <w:r w:rsidRPr="00C42A7D">
        <w:rPr>
          <w:rFonts w:ascii="Garamond" w:hAnsi="Garamond"/>
          <w:sz w:val="22"/>
          <w:szCs w:val="22"/>
        </w:rPr>
        <w:tab/>
        <w:t xml:space="preserve">Tivoli North Bay </w:t>
      </w:r>
      <w:r w:rsidRPr="00C42A7D">
        <w:rPr>
          <w:rFonts w:ascii="Garamond" w:hAnsi="Garamond"/>
          <w:sz w:val="22"/>
          <w:szCs w:val="22"/>
        </w:rPr>
        <w:br/>
        <w:t>TS</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hudtswq</w:t>
      </w:r>
      <w:proofErr w:type="spellEnd"/>
      <w:r w:rsidRPr="00C42A7D">
        <w:rPr>
          <w:rFonts w:ascii="Garamond" w:hAnsi="Garamond"/>
          <w:sz w:val="22"/>
          <w:szCs w:val="22"/>
        </w:rPr>
        <w:tab/>
      </w:r>
      <w:r w:rsidRPr="00C42A7D">
        <w:rPr>
          <w:rFonts w:ascii="Garamond" w:hAnsi="Garamond"/>
          <w:sz w:val="22"/>
          <w:szCs w:val="22"/>
        </w:rPr>
        <w:tab/>
      </w:r>
      <w:smartTag w:uri="urn:schemas-microsoft-com:office:smarttags" w:element="place">
        <w:smartTag w:uri="urn:schemas-microsoft-com:office:smarttags" w:element="PlaceName">
          <w:r w:rsidRPr="00C42A7D">
            <w:rPr>
              <w:rFonts w:ascii="Garamond" w:hAnsi="Garamond"/>
              <w:sz w:val="22"/>
              <w:szCs w:val="22"/>
            </w:rPr>
            <w:t>Tivoli</w:t>
          </w:r>
        </w:smartTag>
        <w:r w:rsidRPr="00C42A7D">
          <w:rPr>
            <w:rFonts w:ascii="Garamond" w:hAnsi="Garamond"/>
            <w:sz w:val="22"/>
            <w:szCs w:val="22"/>
          </w:rPr>
          <w:t xml:space="preserve"> </w:t>
        </w:r>
        <w:smartTag w:uri="urn:schemas-microsoft-com:office:smarttags" w:element="PlaceName">
          <w:r w:rsidRPr="00C42A7D">
            <w:rPr>
              <w:rFonts w:ascii="Garamond" w:hAnsi="Garamond"/>
              <w:sz w:val="22"/>
              <w:szCs w:val="22"/>
            </w:rPr>
            <w:t>South</w:t>
          </w:r>
        </w:smartTag>
        <w:r w:rsidRPr="00C42A7D">
          <w:rPr>
            <w:rFonts w:ascii="Garamond" w:hAnsi="Garamond"/>
            <w:sz w:val="22"/>
            <w:szCs w:val="22"/>
          </w:rPr>
          <w:t xml:space="preserve"> </w:t>
        </w:r>
        <w:smartTag w:uri="urn:schemas-microsoft-com:office:smarttags" w:element="PlaceType">
          <w:r w:rsidRPr="00C42A7D">
            <w:rPr>
              <w:rFonts w:ascii="Garamond" w:hAnsi="Garamond"/>
              <w:sz w:val="22"/>
              <w:szCs w:val="22"/>
            </w:rPr>
            <w:t>Bay</w:t>
          </w:r>
        </w:smartTag>
      </w:smartTag>
      <w:r w:rsidRPr="00C42A7D">
        <w:rPr>
          <w:rFonts w:ascii="Garamond" w:hAnsi="Garamond"/>
          <w:sz w:val="22"/>
          <w:szCs w:val="22"/>
        </w:rPr>
        <w:t xml:space="preserve"> </w:t>
      </w:r>
    </w:p>
    <w:p w:rsidR="003F3476" w:rsidRDefault="007620FA" w:rsidP="00485D37">
      <w:pPr>
        <w:rPr>
          <w:rFonts w:ascii="Garamond" w:hAnsi="Garamond"/>
          <w:sz w:val="22"/>
          <w:szCs w:val="22"/>
        </w:rPr>
      </w:pPr>
      <w:r w:rsidRPr="00C42A7D">
        <w:rPr>
          <w:rFonts w:ascii="Garamond" w:hAnsi="Garamond"/>
          <w:sz w:val="22"/>
          <w:szCs w:val="22"/>
        </w:rPr>
        <w:lastRenderedPageBreak/>
        <w:t>SC</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hudscwq</w:t>
      </w:r>
      <w:proofErr w:type="spellEnd"/>
      <w:r w:rsidRPr="00C42A7D">
        <w:rPr>
          <w:rFonts w:ascii="Garamond" w:hAnsi="Garamond"/>
          <w:sz w:val="22"/>
          <w:szCs w:val="22"/>
        </w:rPr>
        <w:t xml:space="preserve"> </w:t>
      </w:r>
      <w:r w:rsidRPr="00C42A7D">
        <w:rPr>
          <w:rFonts w:ascii="Garamond" w:hAnsi="Garamond"/>
          <w:sz w:val="22"/>
          <w:szCs w:val="22"/>
        </w:rPr>
        <w:tab/>
      </w:r>
      <w:r w:rsidRPr="00C42A7D">
        <w:rPr>
          <w:rFonts w:ascii="Garamond" w:hAnsi="Garamond"/>
          <w:sz w:val="22"/>
          <w:szCs w:val="22"/>
        </w:rPr>
        <w:tab/>
        <w:t xml:space="preserve">Stony Creek </w:t>
      </w:r>
      <w:r w:rsidRPr="00C42A7D">
        <w:rPr>
          <w:rFonts w:ascii="Garamond" w:hAnsi="Garamond"/>
          <w:sz w:val="22"/>
          <w:szCs w:val="22"/>
        </w:rPr>
        <w:br/>
        <w:t>SK</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proofErr w:type="spellStart"/>
      <w:r w:rsidRPr="00C42A7D">
        <w:rPr>
          <w:rFonts w:ascii="Garamond" w:hAnsi="Garamond"/>
          <w:sz w:val="22"/>
          <w:szCs w:val="22"/>
        </w:rPr>
        <w:t>hudskwq</w:t>
      </w:r>
      <w:proofErr w:type="spellEnd"/>
      <w:r w:rsidRPr="00C42A7D">
        <w:rPr>
          <w:rFonts w:ascii="Garamond" w:hAnsi="Garamond"/>
          <w:sz w:val="22"/>
          <w:szCs w:val="22"/>
        </w:rPr>
        <w:tab/>
      </w:r>
      <w:r w:rsidRPr="00C42A7D">
        <w:rPr>
          <w:rFonts w:ascii="Garamond" w:hAnsi="Garamond"/>
          <w:sz w:val="22"/>
          <w:szCs w:val="22"/>
        </w:rPr>
        <w:tab/>
        <w:t>Saw Kill Creek</w:t>
      </w:r>
    </w:p>
    <w:p w:rsidR="003F3476" w:rsidRDefault="003F3476"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hAnsi="Garamond"/>
          <w:b/>
          <w:bCs/>
          <w:sz w:val="22"/>
          <w:szCs w:val="22"/>
        </w:rPr>
      </w:pPr>
    </w:p>
    <w:p w:rsidR="0064272E" w:rsidRPr="004341A7" w:rsidRDefault="0064272E" w:rsidP="0064272E">
      <w:pPr>
        <w:pStyle w:val="HTMLPreformatted"/>
        <w:rPr>
          <w:rFonts w:ascii="Garamond" w:hAnsi="Garamond"/>
          <w:b/>
          <w:bCs/>
          <w:i/>
          <w:sz w:val="22"/>
          <w:szCs w:val="22"/>
          <w:u w:val="single"/>
        </w:rPr>
      </w:pPr>
      <w:r w:rsidRPr="004341A7">
        <w:rPr>
          <w:rFonts w:ascii="Garamond" w:hAnsi="Garamond"/>
          <w:b/>
          <w:bCs/>
          <w:sz w:val="22"/>
          <w:szCs w:val="22"/>
        </w:rPr>
        <w:t xml:space="preserve">11)  QAQC flag definitions – </w:t>
      </w:r>
      <w:r w:rsidRPr="004341A7">
        <w:rPr>
          <w:rFonts w:ascii="Garamond" w:hAnsi="Garamond"/>
          <w:bCs/>
          <w:sz w:val="22"/>
          <w:szCs w:val="22"/>
        </w:rPr>
        <w:t xml:space="preserve">This section details the automated and secondary QAQC flag definitions.  </w:t>
      </w:r>
      <w:r w:rsidRPr="004341A7">
        <w:rPr>
          <w:rFonts w:ascii="Garamond" w:hAnsi="Garamond"/>
          <w:bCs/>
          <w:sz w:val="22"/>
          <w:szCs w:val="22"/>
          <w:u w:val="single"/>
        </w:rPr>
        <w:t>Include the following excerpt</w:t>
      </w:r>
      <w:r w:rsidRPr="004341A7">
        <w:rPr>
          <w:rFonts w:ascii="Garamond" w:hAnsi="Garamond"/>
          <w:b/>
          <w:bCs/>
          <w:sz w:val="22"/>
          <w:szCs w:val="22"/>
          <w:u w:val="single"/>
        </w:rPr>
        <w:t>:</w:t>
      </w:r>
    </w:p>
    <w:p w:rsidR="0064272E" w:rsidRPr="004341A7" w:rsidRDefault="0064272E" w:rsidP="0064272E">
      <w:pPr>
        <w:pStyle w:val="HTMLPreformatted"/>
        <w:rPr>
          <w:rFonts w:ascii="Garamond" w:hAnsi="Garamond"/>
          <w:bCs/>
          <w:sz w:val="22"/>
          <w:szCs w:val="22"/>
        </w:rPr>
      </w:pPr>
    </w:p>
    <w:p w:rsidR="009D05A3" w:rsidRPr="009D05A3" w:rsidRDefault="009D05A3" w:rsidP="00C17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0"/>
        <w:jc w:val="both"/>
        <w:rPr>
          <w:rFonts w:ascii="Garamond" w:eastAsia="Arial Unicode MS" w:hAnsi="Garamond" w:cs="Arial Unicode MS"/>
          <w:bCs/>
          <w:sz w:val="22"/>
          <w:szCs w:val="22"/>
        </w:rPr>
      </w:pPr>
      <w:r w:rsidRPr="009D05A3">
        <w:rPr>
          <w:rFonts w:ascii="Garamond" w:eastAsia="Arial Unicode MS" w:hAnsi="Garamond" w:cs="Arial Unicode MS"/>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missing and above or below sensor range.  All remaining data are then flagged 0, passing initial QAQC checks.   During secondary and tertiary QAQC 1, -3, and 5 flags may be used to note data as suspect, rejected due to QAQC, or corrected.</w:t>
      </w:r>
    </w:p>
    <w:p w:rsidR="009D05A3" w:rsidRPr="009D05A3" w:rsidRDefault="009D05A3" w:rsidP="009D05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ight="720"/>
        <w:rPr>
          <w:rFonts w:ascii="Garamond" w:eastAsia="Arial Unicode MS" w:hAnsi="Garamond" w:cs="Arial Unicode MS"/>
          <w:sz w:val="16"/>
          <w:szCs w:val="16"/>
          <w:highlight w:val="yellow"/>
        </w:rPr>
      </w:pPr>
    </w:p>
    <w:p w:rsidR="009D05A3" w:rsidRPr="009D05A3" w:rsidRDefault="009D05A3" w:rsidP="009D05A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-5</w:t>
      </w:r>
      <w:r w:rsidRPr="009D05A3">
        <w:rPr>
          <w:rFonts w:ascii="Garamond" w:eastAsia="Arial Unicode MS" w:hAnsi="Garamond" w:cs="Arial Unicode MS"/>
          <w:sz w:val="22"/>
          <w:szCs w:val="22"/>
        </w:rPr>
        <w:tab/>
      </w:r>
      <w:smartTag w:uri="urn:schemas-microsoft-com:office:smarttags" w:element="place">
        <w:smartTag w:uri="urn:schemas-microsoft-com:office:smarttags" w:element="PlaceName">
          <w:r w:rsidRPr="009D05A3">
            <w:rPr>
              <w:rFonts w:ascii="Garamond" w:eastAsia="Arial Unicode MS" w:hAnsi="Garamond" w:cs="Arial Unicode MS"/>
              <w:sz w:val="22"/>
              <w:szCs w:val="22"/>
            </w:rPr>
            <w:t>Outside</w:t>
          </w:r>
        </w:smartTag>
        <w:r w:rsidRPr="009D05A3">
          <w:rPr>
            <w:rFonts w:ascii="Garamond" w:eastAsia="Arial Unicode MS" w:hAnsi="Garamond" w:cs="Arial Unicode MS"/>
            <w:sz w:val="22"/>
            <w:szCs w:val="22"/>
          </w:rPr>
          <w:t xml:space="preserve"> </w:t>
        </w:r>
        <w:smartTag w:uri="urn:schemas-microsoft-com:office:smarttags" w:element="PlaceName">
          <w:r w:rsidRPr="009D05A3">
            <w:rPr>
              <w:rFonts w:ascii="Garamond" w:eastAsia="Arial Unicode MS" w:hAnsi="Garamond" w:cs="Arial Unicode MS"/>
              <w:sz w:val="22"/>
              <w:szCs w:val="22"/>
            </w:rPr>
            <w:t>High</w:t>
          </w:r>
        </w:smartTag>
        <w:r w:rsidRPr="009D05A3">
          <w:rPr>
            <w:rFonts w:ascii="Garamond" w:eastAsia="Arial Unicode MS" w:hAnsi="Garamond" w:cs="Arial Unicode MS"/>
            <w:sz w:val="22"/>
            <w:szCs w:val="22"/>
          </w:rPr>
          <w:t xml:space="preserve"> </w:t>
        </w:r>
        <w:smartTag w:uri="urn:schemas-microsoft-com:office:smarttags" w:element="PlaceName">
          <w:r w:rsidRPr="009D05A3">
            <w:rPr>
              <w:rFonts w:ascii="Garamond" w:eastAsia="Arial Unicode MS" w:hAnsi="Garamond" w:cs="Arial Unicode MS"/>
              <w:sz w:val="22"/>
              <w:szCs w:val="22"/>
            </w:rPr>
            <w:t>Sensor</w:t>
          </w:r>
        </w:smartTag>
        <w:r w:rsidRPr="009D05A3">
          <w:rPr>
            <w:rFonts w:ascii="Garamond" w:eastAsia="Arial Unicode MS" w:hAnsi="Garamond" w:cs="Arial Unicode MS"/>
            <w:sz w:val="22"/>
            <w:szCs w:val="22"/>
          </w:rPr>
          <w:t xml:space="preserve"> </w:t>
        </w:r>
        <w:smartTag w:uri="urn:schemas-microsoft-com:office:smarttags" w:element="PlaceType">
          <w:r w:rsidRPr="009D05A3">
            <w:rPr>
              <w:rFonts w:ascii="Garamond" w:eastAsia="Arial Unicode MS" w:hAnsi="Garamond" w:cs="Arial Unicode MS"/>
              <w:sz w:val="22"/>
              <w:szCs w:val="22"/>
            </w:rPr>
            <w:t>Range</w:t>
          </w:r>
        </w:smartTag>
      </w:smartTag>
    </w:p>
    <w:p w:rsidR="009D05A3" w:rsidRPr="009D05A3" w:rsidRDefault="009D05A3" w:rsidP="009D05A3">
      <w:pPr>
        <w:tabs>
          <w:tab w:val="left" w:pos="720"/>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-4</w:t>
      </w:r>
      <w:r w:rsidRPr="009D05A3">
        <w:rPr>
          <w:rFonts w:ascii="Garamond" w:eastAsia="Arial Unicode MS" w:hAnsi="Garamond" w:cs="Arial Unicode MS"/>
          <w:sz w:val="22"/>
          <w:szCs w:val="22"/>
        </w:rPr>
        <w:tab/>
      </w:r>
      <w:smartTag w:uri="urn:schemas-microsoft-com:office:smarttags" w:element="place">
        <w:smartTag w:uri="urn:schemas-microsoft-com:office:smarttags" w:element="PlaceName">
          <w:r w:rsidRPr="009D05A3">
            <w:rPr>
              <w:rFonts w:ascii="Garamond" w:eastAsia="Arial Unicode MS" w:hAnsi="Garamond" w:cs="Arial Unicode MS"/>
              <w:sz w:val="22"/>
              <w:szCs w:val="22"/>
            </w:rPr>
            <w:t>Outside</w:t>
          </w:r>
        </w:smartTag>
        <w:r w:rsidRPr="009D05A3">
          <w:rPr>
            <w:rFonts w:ascii="Garamond" w:eastAsia="Arial Unicode MS" w:hAnsi="Garamond" w:cs="Arial Unicode MS"/>
            <w:sz w:val="22"/>
            <w:szCs w:val="22"/>
          </w:rPr>
          <w:t xml:space="preserve"> </w:t>
        </w:r>
        <w:smartTag w:uri="urn:schemas-microsoft-com:office:smarttags" w:element="PlaceName">
          <w:r w:rsidRPr="009D05A3">
            <w:rPr>
              <w:rFonts w:ascii="Garamond" w:eastAsia="Arial Unicode MS" w:hAnsi="Garamond" w:cs="Arial Unicode MS"/>
              <w:sz w:val="22"/>
              <w:szCs w:val="22"/>
            </w:rPr>
            <w:t>Low</w:t>
          </w:r>
        </w:smartTag>
        <w:r w:rsidRPr="009D05A3">
          <w:rPr>
            <w:rFonts w:ascii="Garamond" w:eastAsia="Arial Unicode MS" w:hAnsi="Garamond" w:cs="Arial Unicode MS"/>
            <w:sz w:val="22"/>
            <w:szCs w:val="22"/>
          </w:rPr>
          <w:t xml:space="preserve"> </w:t>
        </w:r>
        <w:smartTag w:uri="urn:schemas-microsoft-com:office:smarttags" w:element="PlaceName">
          <w:r w:rsidRPr="009D05A3">
            <w:rPr>
              <w:rFonts w:ascii="Garamond" w:eastAsia="Arial Unicode MS" w:hAnsi="Garamond" w:cs="Arial Unicode MS"/>
              <w:sz w:val="22"/>
              <w:szCs w:val="22"/>
            </w:rPr>
            <w:t>Sensor</w:t>
          </w:r>
        </w:smartTag>
        <w:r w:rsidRPr="009D05A3">
          <w:rPr>
            <w:rFonts w:ascii="Garamond" w:eastAsia="Arial Unicode MS" w:hAnsi="Garamond" w:cs="Arial Unicode MS"/>
            <w:sz w:val="22"/>
            <w:szCs w:val="22"/>
          </w:rPr>
          <w:t xml:space="preserve"> </w:t>
        </w:r>
        <w:smartTag w:uri="urn:schemas-microsoft-com:office:smarttags" w:element="PlaceType">
          <w:r w:rsidRPr="009D05A3">
            <w:rPr>
              <w:rFonts w:ascii="Garamond" w:eastAsia="Arial Unicode MS" w:hAnsi="Garamond" w:cs="Arial Unicode MS"/>
              <w:sz w:val="22"/>
              <w:szCs w:val="22"/>
            </w:rPr>
            <w:t>Range</w:t>
          </w:r>
        </w:smartTag>
      </w:smartTag>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-3</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Data Rejected due to QAQC</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-2</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Missing Data</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i/>
          <w:sz w:val="22"/>
          <w:szCs w:val="22"/>
        </w:rPr>
      </w:pPr>
      <w:r w:rsidRPr="009D05A3">
        <w:rPr>
          <w:rFonts w:ascii="Garamond" w:eastAsia="Arial Unicode MS" w:hAnsi="Garamond" w:cs="Arial Unicode MS"/>
          <w:sz w:val="22"/>
          <w:szCs w:val="22"/>
        </w:rPr>
        <w:t>-1</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Optional SWMP Supported Parameter</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 xml:space="preserve"> 0</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Data Passed Initial QAQC Checks</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 xml:space="preserve"> 1</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Suspect Data</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 xml:space="preserve"> 2</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r>
      <w:r w:rsidRPr="009D05A3">
        <w:rPr>
          <w:rFonts w:ascii="Garamond" w:eastAsia="Arial Unicode MS" w:hAnsi="Garamond" w:cs="Arial Unicode MS"/>
          <w:i/>
          <w:sz w:val="22"/>
          <w:szCs w:val="22"/>
        </w:rPr>
        <w:t>Open - reserved for later flag</w:t>
      </w:r>
    </w:p>
    <w:p w:rsidR="009D05A3" w:rsidRPr="009D05A3" w:rsidRDefault="009D05A3" w:rsidP="00C1789F">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080" w:hanging="360"/>
        <w:rPr>
          <w:rFonts w:ascii="Garamond" w:eastAsia="Arial Unicode MS" w:hAnsi="Garamond" w:cs="Arial Unicode MS"/>
          <w:sz w:val="22"/>
          <w:szCs w:val="22"/>
        </w:rPr>
      </w:pPr>
      <w:r w:rsidRPr="009D05A3">
        <w:rPr>
          <w:rFonts w:ascii="Garamond" w:eastAsia="Arial Unicode MS" w:hAnsi="Garamond" w:cs="Arial Unicode MS"/>
          <w:sz w:val="22"/>
          <w:szCs w:val="22"/>
        </w:rPr>
        <w:t xml:space="preserve"> 3</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Calculated data: non-vented depth/level sensor correction for changes in barometric pressure</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 xml:space="preserve"> 4</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Historical Data:  Pre-Auto QAQC</w:t>
      </w:r>
    </w:p>
    <w:p w:rsidR="009D05A3" w:rsidRPr="009D05A3" w:rsidRDefault="009D05A3" w:rsidP="009D05A3">
      <w:pPr>
        <w:tabs>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rFonts w:ascii="Garamond" w:eastAsia="Arial Unicode MS" w:hAnsi="Garamond" w:cs="Arial Unicode MS"/>
          <w:sz w:val="22"/>
          <w:szCs w:val="22"/>
        </w:rPr>
      </w:pPr>
      <w:r w:rsidRPr="009D05A3">
        <w:rPr>
          <w:rFonts w:ascii="Garamond" w:eastAsia="Arial Unicode MS" w:hAnsi="Garamond" w:cs="Arial Unicode MS"/>
          <w:sz w:val="22"/>
          <w:szCs w:val="22"/>
        </w:rPr>
        <w:t xml:space="preserve"> 5</w:t>
      </w:r>
      <w:r w:rsidRPr="009D05A3">
        <w:rPr>
          <w:rFonts w:ascii="Garamond" w:eastAsia="Arial Unicode MS" w:hAnsi="Garamond" w:cs="Arial Unicode MS"/>
          <w:sz w:val="22"/>
          <w:szCs w:val="22"/>
        </w:rPr>
        <w:tab/>
      </w:r>
      <w:r w:rsidRPr="009D05A3">
        <w:rPr>
          <w:rFonts w:ascii="Garamond" w:eastAsia="Arial Unicode MS" w:hAnsi="Garamond" w:cs="Arial Unicode MS"/>
          <w:sz w:val="22"/>
          <w:szCs w:val="22"/>
        </w:rPr>
        <w:tab/>
        <w:t>Corrected Data</w:t>
      </w:r>
    </w:p>
    <w:p w:rsidR="009D05A3" w:rsidRPr="009D05A3" w:rsidRDefault="009D05A3" w:rsidP="009D05A3">
      <w:pPr>
        <w:spacing w:after="200" w:line="276" w:lineRule="auto"/>
        <w:rPr>
          <w:rFonts w:ascii="Calibri" w:eastAsia="Calibri" w:hAnsi="Calibri"/>
          <w:sz w:val="22"/>
          <w:szCs w:val="22"/>
        </w:rPr>
      </w:pPr>
    </w:p>
    <w:p w:rsidR="00CF2FA5" w:rsidRPr="004341A7" w:rsidRDefault="00CF2FA5" w:rsidP="00CF2FA5">
      <w:pPr>
        <w:jc w:val="both"/>
        <w:rPr>
          <w:rFonts w:ascii="Garamond" w:hAnsi="Garamond"/>
          <w:b/>
          <w:bCs/>
          <w:i/>
          <w:iCs/>
          <w:sz w:val="22"/>
          <w:szCs w:val="22"/>
        </w:rPr>
      </w:pPr>
    </w:p>
    <w:p w:rsidR="0064272E" w:rsidRDefault="0064272E" w:rsidP="0064272E">
      <w:r w:rsidRPr="004341A7">
        <w:rPr>
          <w:rFonts w:ascii="Garamond" w:hAnsi="Garamond"/>
          <w:b/>
          <w:sz w:val="22"/>
          <w:szCs w:val="22"/>
        </w:rPr>
        <w:t>12)  QAQC code definitions</w:t>
      </w:r>
      <w:r w:rsidRPr="004341A7">
        <w:rPr>
          <w:rFonts w:ascii="Garamond" w:hAnsi="Garamond"/>
          <w:sz w:val="22"/>
          <w:szCs w:val="22"/>
        </w:rPr>
        <w:t xml:space="preserve"> – This section details the secondary QAQC Code definitions used in combination with the flags above</w:t>
      </w:r>
    </w:p>
    <w:p w:rsidR="0064272E" w:rsidRPr="004341A7" w:rsidRDefault="0064272E" w:rsidP="0064272E">
      <w:pPr>
        <w:pStyle w:val="HTMLPreformatted"/>
        <w:rPr>
          <w:rFonts w:ascii="Garamond" w:hAnsi="Garamond"/>
          <w:sz w:val="22"/>
          <w:szCs w:val="22"/>
        </w:rPr>
      </w:pPr>
    </w:p>
    <w:p w:rsidR="00026D5C" w:rsidRPr="00026D5C" w:rsidRDefault="00026D5C" w:rsidP="00C17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00"/>
        <w:jc w:val="both"/>
        <w:rPr>
          <w:rFonts w:ascii="Garamond" w:eastAsia="Arial Unicode MS" w:hAnsi="Garamond" w:cs="Arial Unicode MS"/>
          <w:sz w:val="22"/>
          <w:szCs w:val="22"/>
        </w:rPr>
      </w:pPr>
      <w:r w:rsidRPr="00026D5C">
        <w:rPr>
          <w:rFonts w:ascii="Garamond" w:eastAsia="Arial Unicode MS" w:hAnsi="Garamond" w:cs="Arial Unicode MS"/>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YSI </w:t>
      </w:r>
      <w:proofErr w:type="spellStart"/>
      <w:r w:rsidRPr="00026D5C">
        <w:rPr>
          <w:rFonts w:ascii="Garamond" w:eastAsia="Arial Unicode MS" w:hAnsi="Garamond" w:cs="Arial Unicode MS"/>
          <w:sz w:val="22"/>
          <w:szCs w:val="22"/>
        </w:rPr>
        <w:t>datasonde</w:t>
      </w:r>
      <w:proofErr w:type="spellEnd"/>
      <w:r w:rsidRPr="00026D5C">
        <w:rPr>
          <w:rFonts w:ascii="Garamond" w:eastAsia="Arial Unicode MS" w:hAnsi="Garamond" w:cs="Arial Unicode MS"/>
          <w:sz w:val="22"/>
          <w:szCs w:val="22"/>
        </w:rPr>
        <w:t xml:space="preserve">, sensor errors are sensor specific, and comment codes are used to further document conditions or a problem with the data.  Only one general or sensor error and one comment code can be applied to a particular data point, but some comment codes (marked with an * below) can be applied to the entire record in the </w:t>
      </w:r>
      <w:proofErr w:type="spellStart"/>
      <w:r w:rsidRPr="00026D5C">
        <w:rPr>
          <w:rFonts w:ascii="Garamond" w:eastAsia="Arial Unicode MS" w:hAnsi="Garamond" w:cs="Arial Unicode MS"/>
          <w:sz w:val="22"/>
          <w:szCs w:val="22"/>
        </w:rPr>
        <w:t>F_Record</w:t>
      </w:r>
      <w:proofErr w:type="spellEnd"/>
      <w:r w:rsidRPr="00026D5C">
        <w:rPr>
          <w:rFonts w:ascii="Garamond" w:eastAsia="Arial Unicode MS" w:hAnsi="Garamond" w:cs="Arial Unicode MS"/>
          <w:sz w:val="22"/>
          <w:szCs w:val="22"/>
        </w:rPr>
        <w:t xml:space="preserve"> column.  </w:t>
      </w:r>
    </w:p>
    <w:p w:rsidR="00026D5C" w:rsidRPr="00026D5C" w:rsidRDefault="00026D5C" w:rsidP="00026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540"/>
        <w:jc w:val="both"/>
        <w:rPr>
          <w:rFonts w:ascii="Garamond" w:eastAsia="Arial Unicode MS" w:hAnsi="Garamond" w:cs="Arial Unicode MS"/>
          <w:sz w:val="16"/>
          <w:szCs w:val="16"/>
        </w:rPr>
      </w:pPr>
    </w:p>
    <w:p w:rsidR="00026D5C" w:rsidRPr="00026D5C" w:rsidRDefault="00026D5C" w:rsidP="00026D5C">
      <w:pPr>
        <w:tabs>
          <w:tab w:val="left" w:pos="720"/>
          <w:tab w:val="left" w:pos="916"/>
          <w:tab w:val="left" w:pos="1080"/>
          <w:tab w:val="left" w:pos="1832"/>
          <w:tab w:val="left" w:pos="25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ight="720"/>
        <w:rPr>
          <w:rFonts w:ascii="Garamond" w:eastAsia="Arial Unicode MS" w:hAnsi="Garamond" w:cs="Arial Unicode MS"/>
          <w:sz w:val="22"/>
          <w:szCs w:val="22"/>
        </w:rPr>
      </w:pPr>
      <w:r w:rsidRPr="00026D5C">
        <w:rPr>
          <w:rFonts w:ascii="Garamond" w:eastAsia="Arial Unicode MS" w:hAnsi="Garamond" w:cs="Arial Unicode MS"/>
          <w:sz w:val="22"/>
          <w:szCs w:val="22"/>
        </w:rPr>
        <w:t>General Errors</w:t>
      </w:r>
    </w:p>
    <w:p w:rsidR="00026D5C" w:rsidRPr="00026D5C" w:rsidRDefault="00026D5C" w:rsidP="00C1789F">
      <w:pPr>
        <w:tabs>
          <w:tab w:val="left" w:pos="720"/>
          <w:tab w:val="left" w:pos="1080"/>
          <w:tab w:val="left" w:pos="1440"/>
          <w:tab w:val="left" w:pos="1980"/>
        </w:tabs>
        <w:spacing w:after="120"/>
        <w:ind w:left="720" w:right="720"/>
        <w:rPr>
          <w:rFonts w:ascii="Garamond" w:eastAsia="Calibri" w:hAnsi="Garamond"/>
          <w:sz w:val="22"/>
          <w:szCs w:val="22"/>
        </w:rPr>
      </w:pPr>
      <w:r w:rsidRPr="00026D5C">
        <w:rPr>
          <w:rFonts w:ascii="Garamond" w:eastAsia="Calibri" w:hAnsi="Garamond"/>
          <w:sz w:val="22"/>
          <w:szCs w:val="22"/>
        </w:rPr>
        <w:tab/>
        <w:t>GIC</w:t>
      </w:r>
      <w:r w:rsidRPr="00026D5C">
        <w:rPr>
          <w:rFonts w:ascii="Garamond" w:eastAsia="Calibri" w:hAnsi="Garamond"/>
          <w:sz w:val="22"/>
          <w:szCs w:val="22"/>
        </w:rPr>
        <w:tab/>
        <w:t>No instrument deployed due to ice</w:t>
      </w:r>
    </w:p>
    <w:p w:rsidR="00026D5C" w:rsidRPr="00026D5C" w:rsidRDefault="00026D5C" w:rsidP="00C1789F">
      <w:pPr>
        <w:tabs>
          <w:tab w:val="left" w:pos="720"/>
          <w:tab w:val="left" w:pos="1080"/>
          <w:tab w:val="left" w:pos="1440"/>
          <w:tab w:val="left" w:pos="1980"/>
        </w:tabs>
        <w:spacing w:after="120"/>
        <w:ind w:left="720" w:right="720"/>
        <w:rPr>
          <w:rFonts w:ascii="Garamond" w:eastAsia="Calibri" w:hAnsi="Garamond"/>
          <w:sz w:val="22"/>
          <w:szCs w:val="22"/>
        </w:rPr>
      </w:pPr>
      <w:r w:rsidRPr="00026D5C">
        <w:rPr>
          <w:rFonts w:ascii="Garamond" w:eastAsia="Calibri" w:hAnsi="Garamond"/>
          <w:sz w:val="22"/>
          <w:szCs w:val="22"/>
        </w:rPr>
        <w:tab/>
        <w:t>GIM</w:t>
      </w:r>
      <w:r w:rsidRPr="00026D5C">
        <w:rPr>
          <w:rFonts w:ascii="Garamond" w:eastAsia="Calibri" w:hAnsi="Garamond"/>
          <w:sz w:val="22"/>
          <w:szCs w:val="22"/>
        </w:rPr>
        <w:tab/>
        <w:t>Instrument malfunction</w:t>
      </w:r>
    </w:p>
    <w:p w:rsidR="00026D5C" w:rsidRPr="00026D5C" w:rsidRDefault="00026D5C" w:rsidP="00C1789F">
      <w:pPr>
        <w:tabs>
          <w:tab w:val="left" w:pos="720"/>
          <w:tab w:val="left" w:pos="1080"/>
          <w:tab w:val="left" w:pos="1440"/>
          <w:tab w:val="left" w:pos="1980"/>
        </w:tabs>
        <w:spacing w:after="120"/>
        <w:ind w:left="720" w:right="720"/>
        <w:rPr>
          <w:rFonts w:ascii="Garamond" w:eastAsia="Calibri" w:hAnsi="Garamond"/>
          <w:sz w:val="22"/>
          <w:szCs w:val="22"/>
        </w:rPr>
      </w:pPr>
      <w:r w:rsidRPr="00026D5C">
        <w:rPr>
          <w:rFonts w:ascii="Garamond" w:eastAsia="Calibri" w:hAnsi="Garamond"/>
          <w:sz w:val="22"/>
          <w:szCs w:val="22"/>
        </w:rPr>
        <w:tab/>
        <w:t>GIT</w:t>
      </w:r>
      <w:r w:rsidRPr="00026D5C">
        <w:rPr>
          <w:rFonts w:ascii="Garamond" w:eastAsia="Calibri" w:hAnsi="Garamond"/>
          <w:sz w:val="22"/>
          <w:szCs w:val="22"/>
        </w:rPr>
        <w:tab/>
        <w:t>Instrument recording error; recovered telemetry data</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 xml:space="preserve">GMC </w:t>
      </w:r>
      <w:r w:rsidRPr="00026D5C">
        <w:rPr>
          <w:rFonts w:ascii="Garamond" w:eastAsia="Calibri" w:hAnsi="Garamond"/>
          <w:sz w:val="22"/>
          <w:szCs w:val="22"/>
        </w:rPr>
        <w:tab/>
        <w:t>No instrument deployed due to maintenance/calibration</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GNF</w:t>
      </w:r>
      <w:r w:rsidRPr="00026D5C">
        <w:rPr>
          <w:rFonts w:ascii="Garamond" w:eastAsia="Calibri" w:hAnsi="Garamond"/>
          <w:sz w:val="22"/>
          <w:szCs w:val="22"/>
        </w:rPr>
        <w:tab/>
        <w:t>Deployment tube clogged / no flow</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GOW</w:t>
      </w:r>
      <w:r w:rsidRPr="00026D5C">
        <w:rPr>
          <w:rFonts w:ascii="Garamond" w:eastAsia="Calibri" w:hAnsi="Garamond"/>
          <w:sz w:val="22"/>
          <w:szCs w:val="22"/>
        </w:rPr>
        <w:tab/>
        <w:t>Out of water event</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GPF</w:t>
      </w:r>
      <w:r w:rsidRPr="00026D5C">
        <w:rPr>
          <w:rFonts w:ascii="Garamond" w:eastAsia="Calibri" w:hAnsi="Garamond"/>
          <w:sz w:val="22"/>
          <w:szCs w:val="22"/>
        </w:rPr>
        <w:tab/>
        <w:t>Power failure / low battery</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GQR</w:t>
      </w:r>
      <w:r w:rsidRPr="00026D5C">
        <w:rPr>
          <w:rFonts w:ascii="Garamond" w:eastAsia="Calibri" w:hAnsi="Garamond"/>
          <w:sz w:val="22"/>
          <w:szCs w:val="22"/>
        </w:rPr>
        <w:tab/>
        <w:t>Data rejected due to QA/QC checks</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GSM</w:t>
      </w:r>
      <w:r w:rsidRPr="00026D5C">
        <w:rPr>
          <w:rFonts w:ascii="Garamond" w:eastAsia="Calibri" w:hAnsi="Garamond"/>
          <w:sz w:val="22"/>
          <w:szCs w:val="22"/>
        </w:rPr>
        <w:tab/>
        <w:t>See metadata</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 xml:space="preserve">   Corrected Depth/Level Data Codes</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GCC</w:t>
      </w:r>
      <w:r w:rsidRPr="00026D5C">
        <w:rPr>
          <w:rFonts w:ascii="Garamond" w:eastAsia="Calibri" w:hAnsi="Garamond"/>
          <w:sz w:val="22"/>
          <w:szCs w:val="22"/>
        </w:rPr>
        <w:tab/>
        <w:t>Calculated with data that were corrected during QA/QC</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GCM</w:t>
      </w:r>
      <w:r w:rsidRPr="00026D5C">
        <w:rPr>
          <w:rFonts w:ascii="Garamond" w:eastAsia="Calibri" w:hAnsi="Garamond"/>
          <w:sz w:val="22"/>
          <w:szCs w:val="22"/>
        </w:rPr>
        <w:tab/>
        <w:t>Calculated value could not be determined due to missing data</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GCR</w:t>
      </w:r>
      <w:r w:rsidRPr="00026D5C">
        <w:rPr>
          <w:rFonts w:ascii="Garamond" w:eastAsia="Calibri" w:hAnsi="Garamond"/>
          <w:sz w:val="22"/>
          <w:szCs w:val="22"/>
        </w:rPr>
        <w:tab/>
        <w:t>Calculated value could not be determined due to rejected data</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GCS</w:t>
      </w:r>
      <w:r w:rsidRPr="00026D5C">
        <w:rPr>
          <w:rFonts w:ascii="Garamond" w:eastAsia="Calibri" w:hAnsi="Garamond"/>
          <w:sz w:val="22"/>
          <w:szCs w:val="22"/>
        </w:rPr>
        <w:tab/>
        <w:t>Calculated value suspect due to questionable data</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 xml:space="preserve">GCU </w:t>
      </w:r>
      <w:r w:rsidRPr="00026D5C">
        <w:rPr>
          <w:rFonts w:ascii="Garamond" w:eastAsia="Calibri" w:hAnsi="Garamond"/>
          <w:sz w:val="22"/>
          <w:szCs w:val="22"/>
        </w:rPr>
        <w:tab/>
        <w:t>Calculated value could not be determined due to unavailable data</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Sensor Errors</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SBO</w:t>
      </w:r>
      <w:r w:rsidRPr="00026D5C">
        <w:rPr>
          <w:rFonts w:ascii="Garamond" w:eastAsia="Calibri" w:hAnsi="Garamond"/>
          <w:sz w:val="22"/>
          <w:szCs w:val="22"/>
        </w:rPr>
        <w:tab/>
        <w:t>Blocked optic</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SCF</w:t>
      </w:r>
      <w:r w:rsidRPr="00026D5C">
        <w:rPr>
          <w:rFonts w:ascii="Garamond" w:eastAsia="Calibri" w:hAnsi="Garamond"/>
          <w:sz w:val="22"/>
          <w:szCs w:val="22"/>
        </w:rPr>
        <w:tab/>
        <w:t>Conductivity sensor failure</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SCS</w:t>
      </w:r>
      <w:r w:rsidRPr="00026D5C">
        <w:rPr>
          <w:rFonts w:ascii="Garamond" w:eastAsia="Calibri" w:hAnsi="Garamond"/>
          <w:sz w:val="22"/>
          <w:szCs w:val="22"/>
        </w:rPr>
        <w:tab/>
      </w:r>
      <w:r w:rsidRPr="00026D5C">
        <w:rPr>
          <w:rFonts w:ascii="Garamond" w:eastAsia="Calibri" w:hAnsi="Garamond"/>
          <w:sz w:val="22"/>
          <w:szCs w:val="22"/>
        </w:rPr>
        <w:tab/>
        <w:t>Chlorophyll spike</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SDF</w:t>
      </w:r>
      <w:r w:rsidRPr="00026D5C">
        <w:rPr>
          <w:rFonts w:ascii="Garamond" w:eastAsia="Calibri" w:hAnsi="Garamond"/>
          <w:sz w:val="22"/>
          <w:szCs w:val="22"/>
        </w:rPr>
        <w:tab/>
        <w:t>Depth port frozen</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SDG</w:t>
      </w:r>
      <w:r w:rsidRPr="00026D5C">
        <w:rPr>
          <w:rFonts w:ascii="Garamond" w:eastAsia="Calibri" w:hAnsi="Garamond"/>
          <w:sz w:val="22"/>
          <w:szCs w:val="22"/>
        </w:rPr>
        <w:tab/>
        <w:t>Suspect due to sensor diagnostics</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SDO</w:t>
      </w:r>
      <w:r w:rsidRPr="00026D5C">
        <w:rPr>
          <w:rFonts w:ascii="Garamond" w:eastAsia="Calibri" w:hAnsi="Garamond"/>
          <w:sz w:val="22"/>
          <w:szCs w:val="22"/>
        </w:rPr>
        <w:tab/>
        <w:t>DO suspect</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SDP</w:t>
      </w:r>
      <w:r w:rsidRPr="00026D5C">
        <w:rPr>
          <w:rFonts w:ascii="Garamond" w:eastAsia="Calibri" w:hAnsi="Garamond"/>
          <w:sz w:val="22"/>
          <w:szCs w:val="22"/>
        </w:rPr>
        <w:tab/>
        <w:t>DO membrane puncture</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SIC</w:t>
      </w:r>
      <w:r w:rsidRPr="00026D5C">
        <w:rPr>
          <w:rFonts w:ascii="Garamond" w:eastAsia="Calibri" w:hAnsi="Garamond"/>
          <w:sz w:val="22"/>
          <w:szCs w:val="22"/>
        </w:rPr>
        <w:tab/>
      </w:r>
      <w:r w:rsidRPr="00026D5C">
        <w:rPr>
          <w:rFonts w:ascii="Garamond" w:eastAsia="Calibri" w:hAnsi="Garamond"/>
          <w:sz w:val="22"/>
          <w:szCs w:val="22"/>
        </w:rPr>
        <w:tab/>
        <w:t>Incorrect calibration / contaminated standard</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SNV</w:t>
      </w:r>
      <w:r w:rsidRPr="00026D5C">
        <w:rPr>
          <w:rFonts w:ascii="Garamond" w:eastAsia="Calibri" w:hAnsi="Garamond"/>
          <w:sz w:val="22"/>
          <w:szCs w:val="22"/>
        </w:rPr>
        <w:tab/>
        <w:t>Negative value</w:t>
      </w:r>
    </w:p>
    <w:p w:rsidR="00026D5C" w:rsidRPr="00026D5C" w:rsidRDefault="00026D5C" w:rsidP="00C1789F">
      <w:pPr>
        <w:tabs>
          <w:tab w:val="left" w:pos="720"/>
          <w:tab w:val="left" w:pos="1080"/>
          <w:tab w:val="left" w:pos="1440"/>
          <w:tab w:val="left" w:pos="1980"/>
          <w:tab w:val="left" w:pos="2520"/>
        </w:tabs>
        <w:spacing w:after="120"/>
        <w:ind w:left="720" w:right="720"/>
        <w:rPr>
          <w:rFonts w:ascii="Garamond" w:eastAsia="Calibri" w:hAnsi="Garamond"/>
          <w:sz w:val="22"/>
          <w:szCs w:val="22"/>
        </w:rPr>
      </w:pPr>
      <w:r w:rsidRPr="00026D5C">
        <w:rPr>
          <w:rFonts w:ascii="Garamond" w:eastAsia="Calibri" w:hAnsi="Garamond"/>
          <w:sz w:val="22"/>
          <w:szCs w:val="22"/>
        </w:rPr>
        <w:tab/>
        <w:t>SOW</w:t>
      </w:r>
      <w:r w:rsidRPr="00026D5C">
        <w:rPr>
          <w:rFonts w:ascii="Garamond" w:eastAsia="Calibri" w:hAnsi="Garamond"/>
          <w:sz w:val="22"/>
          <w:szCs w:val="22"/>
        </w:rPr>
        <w:tab/>
        <w:t>Sensor out of water</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SPC</w:t>
      </w:r>
      <w:r w:rsidRPr="00026D5C">
        <w:rPr>
          <w:rFonts w:ascii="Garamond" w:eastAsia="Calibri" w:hAnsi="Garamond"/>
          <w:sz w:val="22"/>
          <w:szCs w:val="22"/>
        </w:rPr>
        <w:tab/>
        <w:t>Post calibration out of range</w:t>
      </w:r>
    </w:p>
    <w:p w:rsidR="00026D5C" w:rsidRPr="00026D5C" w:rsidRDefault="00026D5C" w:rsidP="00026D5C">
      <w:pPr>
        <w:tabs>
          <w:tab w:val="left" w:pos="1080"/>
          <w:tab w:val="left" w:pos="1440"/>
          <w:tab w:val="left" w:pos="1980"/>
        </w:tabs>
        <w:spacing w:after="200" w:line="276" w:lineRule="auto"/>
        <w:ind w:left="720"/>
        <w:rPr>
          <w:rFonts w:ascii="Garamond" w:eastAsia="Calibri" w:hAnsi="Garamond"/>
          <w:sz w:val="22"/>
          <w:szCs w:val="22"/>
        </w:rPr>
      </w:pPr>
      <w:r w:rsidRPr="00026D5C">
        <w:rPr>
          <w:rFonts w:ascii="Garamond" w:eastAsia="Calibri" w:hAnsi="Garamond"/>
          <w:sz w:val="22"/>
          <w:szCs w:val="22"/>
        </w:rPr>
        <w:tab/>
        <w:t>SQR</w:t>
      </w:r>
      <w:r w:rsidRPr="00026D5C">
        <w:rPr>
          <w:rFonts w:ascii="Garamond" w:eastAsia="Calibri" w:hAnsi="Garamond"/>
          <w:sz w:val="22"/>
          <w:szCs w:val="22"/>
        </w:rPr>
        <w:tab/>
        <w:t>Data rejected due to QAQC checks</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SSD</w:t>
      </w:r>
      <w:r w:rsidRPr="00026D5C">
        <w:rPr>
          <w:rFonts w:ascii="Garamond" w:eastAsia="Calibri" w:hAnsi="Garamond"/>
          <w:sz w:val="22"/>
          <w:szCs w:val="22"/>
        </w:rPr>
        <w:tab/>
        <w:t>Sensor drift</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SSM</w:t>
      </w:r>
      <w:r w:rsidRPr="00026D5C">
        <w:rPr>
          <w:rFonts w:ascii="Garamond" w:eastAsia="Calibri" w:hAnsi="Garamond"/>
          <w:sz w:val="22"/>
          <w:szCs w:val="22"/>
        </w:rPr>
        <w:tab/>
        <w:t>Sensor malfunction</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SSR</w:t>
      </w:r>
      <w:r w:rsidRPr="00026D5C">
        <w:rPr>
          <w:rFonts w:ascii="Garamond" w:eastAsia="Calibri" w:hAnsi="Garamond"/>
          <w:sz w:val="22"/>
          <w:szCs w:val="22"/>
        </w:rPr>
        <w:tab/>
      </w:r>
      <w:r w:rsidRPr="00026D5C">
        <w:rPr>
          <w:rFonts w:ascii="Garamond" w:eastAsia="Calibri" w:hAnsi="Garamond"/>
          <w:sz w:val="22"/>
          <w:szCs w:val="22"/>
        </w:rPr>
        <w:tab/>
        <w:t>Sensor removed / not deployed</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STF</w:t>
      </w:r>
      <w:r w:rsidRPr="00026D5C">
        <w:rPr>
          <w:rFonts w:ascii="Garamond" w:eastAsia="Calibri" w:hAnsi="Garamond"/>
          <w:sz w:val="22"/>
          <w:szCs w:val="22"/>
        </w:rPr>
        <w:tab/>
        <w:t>Catastrophic temperature sensor failure</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lastRenderedPageBreak/>
        <w:tab/>
        <w:t>STS</w:t>
      </w:r>
      <w:r w:rsidRPr="00026D5C">
        <w:rPr>
          <w:rFonts w:ascii="Garamond" w:eastAsia="Calibri" w:hAnsi="Garamond"/>
          <w:sz w:val="22"/>
          <w:szCs w:val="22"/>
        </w:rPr>
        <w:tab/>
      </w:r>
      <w:r w:rsidRPr="00026D5C">
        <w:rPr>
          <w:rFonts w:ascii="Garamond" w:eastAsia="Calibri" w:hAnsi="Garamond"/>
          <w:sz w:val="22"/>
          <w:szCs w:val="22"/>
        </w:rPr>
        <w:tab/>
        <w:t>Turbidity spike</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SWM</w:t>
      </w:r>
      <w:r w:rsidRPr="00026D5C">
        <w:rPr>
          <w:rFonts w:ascii="Garamond" w:eastAsia="Calibri" w:hAnsi="Garamond"/>
          <w:sz w:val="22"/>
          <w:szCs w:val="22"/>
        </w:rPr>
        <w:tab/>
        <w:t>Wiper malfunction / loss</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16"/>
          <w:szCs w:val="16"/>
        </w:rPr>
      </w:pP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Comments</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CAB*</w:t>
      </w:r>
      <w:r w:rsidRPr="00026D5C">
        <w:rPr>
          <w:rFonts w:ascii="Garamond" w:eastAsia="Calibri" w:hAnsi="Garamond"/>
          <w:sz w:val="22"/>
          <w:szCs w:val="22"/>
        </w:rPr>
        <w:tab/>
        <w:t>Algal bloom</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CAF</w:t>
      </w:r>
      <w:r w:rsidRPr="00026D5C">
        <w:rPr>
          <w:rFonts w:ascii="Garamond" w:eastAsia="Calibri" w:hAnsi="Garamond"/>
          <w:sz w:val="22"/>
          <w:szCs w:val="22"/>
        </w:rPr>
        <w:tab/>
        <w:t>Acceptable calibration/accuracy error of sensor</w:t>
      </w:r>
    </w:p>
    <w:p w:rsidR="00026D5C" w:rsidRPr="00026D5C" w:rsidRDefault="00026D5C" w:rsidP="00026D5C">
      <w:pPr>
        <w:tabs>
          <w:tab w:val="left" w:pos="1080"/>
          <w:tab w:val="left" w:pos="1980"/>
        </w:tabs>
        <w:autoSpaceDE w:val="0"/>
        <w:autoSpaceDN w:val="0"/>
        <w:adjustRightInd w:val="0"/>
        <w:spacing w:after="200" w:line="276" w:lineRule="auto"/>
        <w:ind w:left="720"/>
        <w:rPr>
          <w:rFonts w:ascii="Garamond" w:eastAsia="Calibri" w:hAnsi="Garamond" w:cs="Courier New"/>
          <w:sz w:val="22"/>
          <w:szCs w:val="22"/>
        </w:rPr>
      </w:pPr>
      <w:r w:rsidRPr="00026D5C">
        <w:rPr>
          <w:rFonts w:ascii="Garamond" w:eastAsia="Calibri" w:hAnsi="Garamond"/>
          <w:sz w:val="22"/>
          <w:szCs w:val="22"/>
        </w:rPr>
        <w:tab/>
        <w:t>CAP</w:t>
      </w:r>
      <w:r w:rsidRPr="00026D5C">
        <w:rPr>
          <w:rFonts w:ascii="Garamond" w:eastAsia="Calibri" w:hAnsi="Garamond"/>
          <w:sz w:val="22"/>
          <w:szCs w:val="22"/>
        </w:rPr>
        <w:tab/>
      </w:r>
      <w:r w:rsidRPr="00026D5C">
        <w:rPr>
          <w:rFonts w:ascii="Garamond" w:eastAsia="Calibri" w:hAnsi="Garamond" w:cs="Courier New"/>
          <w:sz w:val="22"/>
          <w:szCs w:val="22"/>
        </w:rPr>
        <w:t>Depth sensor in water, affected by atmospheric pressure</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CBF</w:t>
      </w:r>
      <w:r w:rsidRPr="00026D5C">
        <w:rPr>
          <w:rFonts w:ascii="Garamond" w:eastAsia="Calibri" w:hAnsi="Garamond"/>
          <w:sz w:val="22"/>
          <w:szCs w:val="22"/>
        </w:rPr>
        <w:tab/>
        <w:t>Biofouling</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CCU</w:t>
      </w:r>
      <w:r w:rsidRPr="00026D5C">
        <w:rPr>
          <w:rFonts w:ascii="Garamond" w:eastAsia="Calibri" w:hAnsi="Garamond"/>
          <w:sz w:val="22"/>
          <w:szCs w:val="22"/>
        </w:rPr>
        <w:tab/>
        <w:t>Cause unknown</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CDA*</w:t>
      </w:r>
      <w:r w:rsidRPr="00026D5C">
        <w:rPr>
          <w:rFonts w:ascii="Garamond" w:eastAsia="Calibri" w:hAnsi="Garamond"/>
          <w:sz w:val="22"/>
          <w:szCs w:val="22"/>
        </w:rPr>
        <w:tab/>
        <w:t>DO hypoxia (&lt;3 mg/L)</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CDB*</w:t>
      </w:r>
      <w:r w:rsidRPr="00026D5C">
        <w:rPr>
          <w:rFonts w:ascii="Garamond" w:eastAsia="Calibri" w:hAnsi="Garamond"/>
          <w:sz w:val="22"/>
          <w:szCs w:val="22"/>
        </w:rPr>
        <w:tab/>
        <w:t>Disturbed bottom</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CDF</w:t>
      </w:r>
      <w:r w:rsidRPr="00026D5C">
        <w:rPr>
          <w:rFonts w:ascii="Garamond" w:eastAsia="Calibri" w:hAnsi="Garamond"/>
          <w:sz w:val="22"/>
          <w:szCs w:val="22"/>
        </w:rPr>
        <w:tab/>
        <w:t>Data appear to fit conditions</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CFK*</w:t>
      </w:r>
      <w:r w:rsidRPr="00026D5C">
        <w:rPr>
          <w:rFonts w:ascii="Garamond" w:eastAsia="Calibri" w:hAnsi="Garamond"/>
          <w:sz w:val="22"/>
          <w:szCs w:val="22"/>
        </w:rPr>
        <w:tab/>
        <w:t>Fish kill</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CIP</w:t>
      </w:r>
      <w:r w:rsidRPr="00026D5C">
        <w:rPr>
          <w:rFonts w:ascii="Garamond" w:eastAsia="Calibri" w:hAnsi="Garamond"/>
          <w:sz w:val="22"/>
          <w:szCs w:val="22"/>
        </w:rPr>
        <w:tab/>
        <w:t>*</w:t>
      </w:r>
      <w:r w:rsidRPr="00026D5C">
        <w:rPr>
          <w:rFonts w:ascii="Garamond" w:eastAsia="Calibri" w:hAnsi="Garamond"/>
          <w:sz w:val="22"/>
          <w:szCs w:val="22"/>
        </w:rPr>
        <w:tab/>
        <w:t>Surface ice present at sample station</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CLT*</w:t>
      </w:r>
      <w:r w:rsidRPr="00026D5C">
        <w:rPr>
          <w:rFonts w:ascii="Garamond" w:eastAsia="Calibri" w:hAnsi="Garamond"/>
          <w:sz w:val="22"/>
          <w:szCs w:val="22"/>
        </w:rPr>
        <w:tab/>
        <w:t>Low tide</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CMC*</w:t>
      </w:r>
      <w:r w:rsidRPr="00026D5C">
        <w:rPr>
          <w:rFonts w:ascii="Garamond" w:eastAsia="Calibri" w:hAnsi="Garamond"/>
          <w:sz w:val="22"/>
          <w:szCs w:val="22"/>
        </w:rPr>
        <w:tab/>
        <w:t>In field maintenance/cleaning</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CMD*</w:t>
      </w:r>
      <w:r w:rsidRPr="00026D5C">
        <w:rPr>
          <w:rFonts w:ascii="Garamond" w:eastAsia="Calibri" w:hAnsi="Garamond"/>
          <w:sz w:val="22"/>
          <w:szCs w:val="22"/>
        </w:rPr>
        <w:tab/>
        <w:t>Mud in probe guard</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CND</w:t>
      </w:r>
      <w:r w:rsidRPr="00026D5C">
        <w:rPr>
          <w:rFonts w:ascii="Garamond" w:eastAsia="Calibri" w:hAnsi="Garamond"/>
          <w:sz w:val="22"/>
          <w:szCs w:val="22"/>
        </w:rPr>
        <w:tab/>
        <w:t>New deployment begins</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CRE*</w:t>
      </w:r>
      <w:r w:rsidRPr="00026D5C">
        <w:rPr>
          <w:rFonts w:ascii="Garamond" w:eastAsia="Calibri" w:hAnsi="Garamond"/>
          <w:sz w:val="22"/>
          <w:szCs w:val="22"/>
        </w:rPr>
        <w:tab/>
        <w:t>Significant rain event</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CSM*</w:t>
      </w:r>
      <w:r w:rsidRPr="00026D5C">
        <w:rPr>
          <w:rFonts w:ascii="Garamond" w:eastAsia="Calibri" w:hAnsi="Garamond"/>
          <w:sz w:val="22"/>
          <w:szCs w:val="22"/>
        </w:rPr>
        <w:tab/>
        <w:t>See metadata</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CTS</w:t>
      </w:r>
      <w:r w:rsidRPr="00026D5C">
        <w:rPr>
          <w:rFonts w:ascii="Garamond" w:eastAsia="Calibri" w:hAnsi="Garamond"/>
          <w:sz w:val="22"/>
          <w:szCs w:val="22"/>
        </w:rPr>
        <w:tab/>
        <w:t>Turbidity spike</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CVT*</w:t>
      </w:r>
      <w:r w:rsidRPr="00026D5C">
        <w:rPr>
          <w:rFonts w:ascii="Garamond" w:eastAsia="Calibri" w:hAnsi="Garamond"/>
          <w:sz w:val="22"/>
          <w:szCs w:val="22"/>
        </w:rPr>
        <w:tab/>
        <w:t>Possible vandalism/tampering</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CWD*</w:t>
      </w:r>
      <w:r w:rsidRPr="00026D5C">
        <w:rPr>
          <w:rFonts w:ascii="Garamond" w:eastAsia="Calibri" w:hAnsi="Garamond"/>
          <w:sz w:val="22"/>
          <w:szCs w:val="22"/>
        </w:rPr>
        <w:tab/>
        <w:t>Data collected at wrong depth</w:t>
      </w:r>
    </w:p>
    <w:p w:rsidR="00026D5C" w:rsidRPr="00026D5C" w:rsidRDefault="00026D5C" w:rsidP="00026D5C">
      <w:pPr>
        <w:tabs>
          <w:tab w:val="left" w:pos="720"/>
          <w:tab w:val="left" w:pos="1080"/>
          <w:tab w:val="left" w:pos="1440"/>
          <w:tab w:val="left" w:pos="1980"/>
          <w:tab w:val="left" w:pos="2520"/>
        </w:tabs>
        <w:spacing w:after="120" w:line="276" w:lineRule="auto"/>
        <w:ind w:left="720" w:right="720"/>
        <w:rPr>
          <w:rFonts w:ascii="Garamond" w:eastAsia="Calibri" w:hAnsi="Garamond"/>
          <w:sz w:val="22"/>
          <w:szCs w:val="22"/>
        </w:rPr>
      </w:pPr>
      <w:r w:rsidRPr="00026D5C">
        <w:rPr>
          <w:rFonts w:ascii="Garamond" w:eastAsia="Calibri" w:hAnsi="Garamond"/>
          <w:sz w:val="22"/>
          <w:szCs w:val="22"/>
        </w:rPr>
        <w:tab/>
        <w:t>CWE*</w:t>
      </w:r>
      <w:r w:rsidRPr="00026D5C">
        <w:rPr>
          <w:rFonts w:ascii="Garamond" w:eastAsia="Calibri" w:hAnsi="Garamond"/>
          <w:sz w:val="22"/>
          <w:szCs w:val="22"/>
        </w:rPr>
        <w:tab/>
        <w:t>Significant weather event</w:t>
      </w:r>
    </w:p>
    <w:p w:rsidR="009966BC" w:rsidRPr="004341A7" w:rsidRDefault="0064272E" w:rsidP="0064272E">
      <w:pPr>
        <w:pStyle w:val="BodyText"/>
        <w:tabs>
          <w:tab w:val="left" w:pos="720"/>
          <w:tab w:val="left" w:pos="1080"/>
          <w:tab w:val="left" w:pos="1440"/>
          <w:tab w:val="left" w:pos="1980"/>
          <w:tab w:val="left" w:pos="2520"/>
        </w:tabs>
        <w:spacing w:after="0"/>
        <w:ind w:left="720" w:right="720"/>
        <w:rPr>
          <w:sz w:val="22"/>
          <w:szCs w:val="22"/>
        </w:rPr>
      </w:pPr>
      <w:r>
        <w:rPr>
          <w:sz w:val="22"/>
          <w:szCs w:val="22"/>
        </w:rPr>
        <w:tab/>
      </w:r>
    </w:p>
    <w:p w:rsidR="007620FA" w:rsidRPr="00C22FBC" w:rsidRDefault="00CF2FA5" w:rsidP="00CF2FA5">
      <w:pPr>
        <w:rPr>
          <w:rFonts w:ascii="Garamond" w:hAnsi="Garamond"/>
          <w:b/>
          <w:bCs/>
          <w:sz w:val="22"/>
          <w:szCs w:val="22"/>
        </w:rPr>
      </w:pPr>
      <w:r w:rsidRPr="00C22FBC">
        <w:rPr>
          <w:rFonts w:ascii="Garamond" w:hAnsi="Garamond"/>
          <w:b/>
          <w:bCs/>
          <w:sz w:val="22"/>
          <w:szCs w:val="22"/>
        </w:rPr>
        <w:t>13)  Post deployment information</w:t>
      </w:r>
    </w:p>
    <w:p w:rsidR="00A91EC2" w:rsidRPr="00C22FBC" w:rsidRDefault="00A91EC2" w:rsidP="00CF2FA5">
      <w:pPr>
        <w:rPr>
          <w:rFonts w:ascii="Garamond" w:hAnsi="Garamond"/>
          <w:b/>
          <w:bCs/>
          <w:sz w:val="22"/>
          <w:szCs w:val="22"/>
        </w:rPr>
      </w:pP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C22FBC">
        <w:rPr>
          <w:rFonts w:ascii="Garamond" w:hAnsi="Garamond" w:cs="Arial"/>
          <w:sz w:val="22"/>
          <w:szCs w:val="22"/>
        </w:rPr>
        <w:tab/>
      </w:r>
      <w:r w:rsidRPr="00BC4DC4">
        <w:rPr>
          <w:rFonts w:ascii="Garamond" w:hAnsi="Garamond" w:cs="Arial"/>
          <w:sz w:val="22"/>
          <w:szCs w:val="22"/>
        </w:rPr>
        <w:t xml:space="preserve">Deployment </w:t>
      </w:r>
      <w:r w:rsidRPr="00BC4DC4">
        <w:rPr>
          <w:rFonts w:ascii="Garamond" w:hAnsi="Garamond" w:cs="Arial"/>
          <w:sz w:val="22"/>
          <w:szCs w:val="22"/>
        </w:rPr>
        <w:tab/>
        <w:t>DO 100%</w:t>
      </w:r>
      <w:r w:rsidRPr="00BC4DC4">
        <w:rPr>
          <w:rFonts w:ascii="Garamond" w:hAnsi="Garamond" w:cs="Arial"/>
          <w:sz w:val="22"/>
          <w:szCs w:val="22"/>
        </w:rPr>
        <w:tab/>
        <w:t xml:space="preserve">SpCond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SC</w:t>
      </w:r>
      <w:r w:rsidRPr="00BC4DC4">
        <w:rPr>
          <w:rFonts w:ascii="Garamond" w:hAnsi="Garamond" w:cs="Arial"/>
          <w:sz w:val="22"/>
          <w:szCs w:val="22"/>
        </w:rPr>
        <w:tab/>
        <w:t>04/0</w:t>
      </w:r>
      <w:r w:rsidR="0064272E">
        <w:rPr>
          <w:rFonts w:ascii="Garamond" w:hAnsi="Garamond" w:cs="Arial"/>
          <w:sz w:val="22"/>
          <w:szCs w:val="22"/>
        </w:rPr>
        <w:t>4/11</w:t>
      </w:r>
      <w:r w:rsidRPr="00BC4DC4">
        <w:rPr>
          <w:rFonts w:ascii="Garamond" w:hAnsi="Garamond" w:cs="Arial"/>
          <w:sz w:val="22"/>
          <w:szCs w:val="22"/>
        </w:rPr>
        <w:tab/>
      </w:r>
      <w:r w:rsidR="0064272E">
        <w:rPr>
          <w:rFonts w:ascii="Garamond" w:hAnsi="Garamond" w:cs="Arial"/>
          <w:sz w:val="22"/>
          <w:szCs w:val="22"/>
        </w:rPr>
        <w:t>100.6</w:t>
      </w:r>
      <w:r w:rsidR="00BC4DC4">
        <w:rPr>
          <w:rFonts w:ascii="Garamond" w:hAnsi="Garamond" w:cs="Arial"/>
          <w:sz w:val="22"/>
          <w:szCs w:val="22"/>
        </w:rPr>
        <w:tab/>
      </w:r>
      <w:r w:rsidR="0064272E">
        <w:rPr>
          <w:rFonts w:ascii="Garamond" w:hAnsi="Garamond" w:cs="Arial"/>
          <w:sz w:val="22"/>
          <w:szCs w:val="22"/>
        </w:rPr>
        <w:t>0.972</w:t>
      </w:r>
      <w:r w:rsidR="00BC4DC4">
        <w:rPr>
          <w:rFonts w:ascii="Garamond" w:hAnsi="Garamond" w:cs="Arial"/>
          <w:sz w:val="22"/>
          <w:szCs w:val="22"/>
        </w:rPr>
        <w:tab/>
      </w:r>
      <w:r w:rsidR="0064272E">
        <w:rPr>
          <w:rFonts w:ascii="Garamond" w:hAnsi="Garamond" w:cs="Arial"/>
          <w:sz w:val="22"/>
          <w:szCs w:val="22"/>
        </w:rPr>
        <w:t>7.09</w:t>
      </w:r>
      <w:r w:rsidR="0064272E">
        <w:rPr>
          <w:rFonts w:ascii="Garamond" w:hAnsi="Garamond" w:cs="Arial"/>
          <w:sz w:val="22"/>
          <w:szCs w:val="22"/>
        </w:rPr>
        <w:tab/>
        <w:t>-24.2</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485D37">
        <w:rPr>
          <w:rFonts w:ascii="Garamond" w:hAnsi="Garamond" w:cs="Arial"/>
          <w:sz w:val="22"/>
          <w:szCs w:val="22"/>
        </w:rPr>
        <w:t>4</w:t>
      </w:r>
      <w:r w:rsidRPr="00BC4DC4">
        <w:rPr>
          <w:rFonts w:ascii="Garamond" w:hAnsi="Garamond" w:cs="Arial"/>
          <w:sz w:val="22"/>
          <w:szCs w:val="22"/>
        </w:rPr>
        <w:t>/</w:t>
      </w:r>
      <w:r w:rsidR="00D7003F">
        <w:rPr>
          <w:rFonts w:ascii="Garamond" w:hAnsi="Garamond" w:cs="Arial"/>
          <w:sz w:val="22"/>
          <w:szCs w:val="22"/>
        </w:rPr>
        <w:t>25</w:t>
      </w:r>
      <w:r w:rsidR="0064272E">
        <w:rPr>
          <w:rFonts w:ascii="Garamond" w:hAnsi="Garamond" w:cs="Arial"/>
          <w:sz w:val="22"/>
          <w:szCs w:val="22"/>
        </w:rPr>
        <w:t>/11</w:t>
      </w:r>
      <w:r w:rsidRPr="00BC4DC4">
        <w:rPr>
          <w:rFonts w:ascii="Garamond" w:hAnsi="Garamond" w:cs="Arial"/>
          <w:sz w:val="22"/>
          <w:szCs w:val="22"/>
        </w:rPr>
        <w:tab/>
      </w:r>
      <w:r w:rsidR="0064272E">
        <w:rPr>
          <w:rFonts w:ascii="Garamond" w:hAnsi="Garamond" w:cs="Arial"/>
          <w:sz w:val="22"/>
          <w:szCs w:val="22"/>
        </w:rPr>
        <w:t>100.2</w:t>
      </w:r>
      <w:r w:rsidRPr="00BC4DC4">
        <w:rPr>
          <w:rFonts w:ascii="Garamond" w:hAnsi="Garamond" w:cs="Arial"/>
          <w:sz w:val="22"/>
          <w:szCs w:val="22"/>
        </w:rPr>
        <w:tab/>
      </w:r>
      <w:r w:rsidR="0064272E">
        <w:rPr>
          <w:rFonts w:ascii="Garamond" w:hAnsi="Garamond" w:cs="Arial"/>
          <w:sz w:val="22"/>
          <w:szCs w:val="22"/>
        </w:rPr>
        <w:t>0.998</w:t>
      </w:r>
      <w:r w:rsidRPr="00BC4DC4">
        <w:rPr>
          <w:rFonts w:ascii="Garamond" w:hAnsi="Garamond" w:cs="Arial"/>
          <w:sz w:val="22"/>
          <w:szCs w:val="22"/>
        </w:rPr>
        <w:tab/>
      </w:r>
      <w:r w:rsidR="0064272E">
        <w:rPr>
          <w:rFonts w:ascii="Garamond" w:hAnsi="Garamond" w:cs="Arial"/>
          <w:sz w:val="22"/>
          <w:szCs w:val="22"/>
        </w:rPr>
        <w:t>6.99</w:t>
      </w:r>
      <w:r w:rsidRPr="00BC4DC4">
        <w:rPr>
          <w:rFonts w:ascii="Garamond" w:hAnsi="Garamond" w:cs="Arial"/>
          <w:sz w:val="22"/>
          <w:szCs w:val="22"/>
        </w:rPr>
        <w:tab/>
      </w:r>
      <w:r w:rsidR="0064272E">
        <w:rPr>
          <w:rFonts w:ascii="Garamond" w:hAnsi="Garamond" w:cs="Arial"/>
          <w:sz w:val="22"/>
          <w:szCs w:val="22"/>
        </w:rPr>
        <w:t>3.7</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sidR="0064272E">
        <w:rPr>
          <w:rFonts w:ascii="Garamond" w:hAnsi="Garamond" w:cs="Arial"/>
          <w:sz w:val="22"/>
          <w:szCs w:val="22"/>
        </w:rPr>
        <w:t>11/11</w:t>
      </w:r>
      <w:r w:rsidRPr="00BC4DC4">
        <w:rPr>
          <w:rFonts w:ascii="Garamond" w:hAnsi="Garamond" w:cs="Arial"/>
          <w:sz w:val="22"/>
          <w:szCs w:val="22"/>
        </w:rPr>
        <w:tab/>
      </w:r>
      <w:r w:rsidR="0064272E">
        <w:rPr>
          <w:rFonts w:ascii="Garamond" w:hAnsi="Garamond" w:cs="Arial"/>
          <w:sz w:val="22"/>
          <w:szCs w:val="22"/>
        </w:rPr>
        <w:t>98.9</w:t>
      </w:r>
      <w:r w:rsidRPr="00BC4DC4">
        <w:rPr>
          <w:rFonts w:ascii="Garamond" w:hAnsi="Garamond" w:cs="Arial"/>
          <w:sz w:val="22"/>
          <w:szCs w:val="22"/>
        </w:rPr>
        <w:tab/>
      </w:r>
      <w:r w:rsidR="0064272E">
        <w:rPr>
          <w:rFonts w:ascii="Garamond" w:hAnsi="Garamond" w:cs="Arial"/>
          <w:sz w:val="22"/>
          <w:szCs w:val="22"/>
        </w:rPr>
        <w:t>0.938</w:t>
      </w:r>
      <w:r w:rsidRPr="00BC4DC4">
        <w:rPr>
          <w:rFonts w:ascii="Garamond" w:hAnsi="Garamond" w:cs="Arial"/>
          <w:sz w:val="22"/>
          <w:szCs w:val="22"/>
        </w:rPr>
        <w:tab/>
      </w:r>
      <w:r w:rsidR="0064272E">
        <w:rPr>
          <w:rFonts w:ascii="Garamond" w:hAnsi="Garamond" w:cs="Arial"/>
          <w:sz w:val="22"/>
          <w:szCs w:val="22"/>
        </w:rPr>
        <w:t>7.10</w:t>
      </w:r>
      <w:r w:rsidRPr="00BC4DC4">
        <w:rPr>
          <w:rFonts w:ascii="Garamond" w:hAnsi="Garamond" w:cs="Arial"/>
          <w:sz w:val="22"/>
          <w:szCs w:val="22"/>
        </w:rPr>
        <w:tab/>
      </w:r>
      <w:r w:rsidR="0064272E">
        <w:rPr>
          <w:rFonts w:ascii="Garamond" w:hAnsi="Garamond" w:cs="Arial"/>
          <w:sz w:val="22"/>
          <w:szCs w:val="22"/>
        </w:rPr>
        <w:t>-0.5</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485D37">
        <w:rPr>
          <w:rFonts w:ascii="Garamond" w:hAnsi="Garamond" w:cs="Arial"/>
          <w:sz w:val="22"/>
          <w:szCs w:val="22"/>
        </w:rPr>
        <w:t>6</w:t>
      </w:r>
      <w:r w:rsidRPr="00BC4DC4">
        <w:rPr>
          <w:rFonts w:ascii="Garamond" w:hAnsi="Garamond" w:cs="Arial"/>
          <w:sz w:val="22"/>
          <w:szCs w:val="22"/>
        </w:rPr>
        <w:t>/</w:t>
      </w:r>
      <w:r w:rsidR="0064272E">
        <w:rPr>
          <w:rFonts w:ascii="Garamond" w:hAnsi="Garamond" w:cs="Arial"/>
          <w:sz w:val="22"/>
          <w:szCs w:val="22"/>
        </w:rPr>
        <w:t>01/11</w:t>
      </w:r>
      <w:r w:rsidRPr="00BC4DC4">
        <w:rPr>
          <w:rFonts w:ascii="Garamond" w:hAnsi="Garamond" w:cs="Arial"/>
          <w:sz w:val="22"/>
          <w:szCs w:val="22"/>
        </w:rPr>
        <w:tab/>
      </w:r>
      <w:r w:rsidR="0064272E">
        <w:rPr>
          <w:rFonts w:ascii="Garamond" w:hAnsi="Garamond" w:cs="Arial"/>
          <w:sz w:val="22"/>
          <w:szCs w:val="22"/>
        </w:rPr>
        <w:t>97.6</w:t>
      </w:r>
      <w:r w:rsidRPr="00BC4DC4">
        <w:rPr>
          <w:rFonts w:ascii="Garamond" w:hAnsi="Garamond" w:cs="Arial"/>
          <w:sz w:val="22"/>
          <w:szCs w:val="22"/>
        </w:rPr>
        <w:tab/>
        <w:t>0.9</w:t>
      </w:r>
      <w:r w:rsidR="0064272E">
        <w:rPr>
          <w:rFonts w:ascii="Garamond" w:hAnsi="Garamond" w:cs="Arial"/>
          <w:sz w:val="22"/>
          <w:szCs w:val="22"/>
        </w:rPr>
        <w:t>70</w:t>
      </w:r>
      <w:r w:rsidRPr="00BC4DC4">
        <w:rPr>
          <w:rFonts w:ascii="Garamond" w:hAnsi="Garamond" w:cs="Arial"/>
          <w:sz w:val="22"/>
          <w:szCs w:val="22"/>
        </w:rPr>
        <w:tab/>
      </w:r>
      <w:r w:rsidR="0064272E">
        <w:rPr>
          <w:rFonts w:ascii="Garamond" w:hAnsi="Garamond" w:cs="Arial"/>
          <w:sz w:val="22"/>
          <w:szCs w:val="22"/>
        </w:rPr>
        <w:t>7.13</w:t>
      </w:r>
      <w:r w:rsidRPr="00BC4DC4">
        <w:rPr>
          <w:rFonts w:ascii="Garamond" w:hAnsi="Garamond" w:cs="Arial"/>
          <w:sz w:val="22"/>
          <w:szCs w:val="22"/>
        </w:rPr>
        <w:tab/>
      </w:r>
      <w:r w:rsidR="0064272E">
        <w:rPr>
          <w:rFonts w:ascii="Garamond" w:hAnsi="Garamond" w:cs="Arial"/>
          <w:sz w:val="22"/>
          <w:szCs w:val="22"/>
        </w:rPr>
        <w:t>0.8</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sidR="006C4595">
        <w:rPr>
          <w:rFonts w:ascii="Garamond" w:hAnsi="Garamond" w:cs="Arial"/>
          <w:sz w:val="22"/>
          <w:szCs w:val="22"/>
        </w:rPr>
        <w:t>24</w:t>
      </w:r>
      <w:r w:rsidRPr="00BC4DC4">
        <w:rPr>
          <w:rFonts w:ascii="Garamond" w:hAnsi="Garamond" w:cs="Arial"/>
          <w:sz w:val="22"/>
          <w:szCs w:val="22"/>
        </w:rPr>
        <w:t>/</w:t>
      </w:r>
      <w:r w:rsidR="003A63BE">
        <w:rPr>
          <w:rFonts w:ascii="Garamond" w:hAnsi="Garamond" w:cs="Arial"/>
          <w:sz w:val="22"/>
          <w:szCs w:val="22"/>
        </w:rPr>
        <w:t>11</w:t>
      </w:r>
      <w:r w:rsidRPr="00BC4DC4">
        <w:rPr>
          <w:rFonts w:ascii="Garamond" w:hAnsi="Garamond" w:cs="Arial"/>
          <w:sz w:val="22"/>
          <w:szCs w:val="22"/>
        </w:rPr>
        <w:tab/>
        <w:t>10</w:t>
      </w:r>
      <w:r w:rsidR="0064272E">
        <w:rPr>
          <w:rFonts w:ascii="Garamond" w:hAnsi="Garamond" w:cs="Arial"/>
          <w:sz w:val="22"/>
          <w:szCs w:val="22"/>
        </w:rPr>
        <w:t>0.8</w:t>
      </w:r>
      <w:r w:rsidRPr="00BC4DC4">
        <w:rPr>
          <w:rFonts w:ascii="Garamond" w:hAnsi="Garamond" w:cs="Arial"/>
          <w:sz w:val="22"/>
          <w:szCs w:val="22"/>
        </w:rPr>
        <w:tab/>
      </w:r>
      <w:r w:rsidR="0064272E">
        <w:rPr>
          <w:rFonts w:ascii="Garamond" w:hAnsi="Garamond" w:cs="Arial"/>
          <w:sz w:val="22"/>
          <w:szCs w:val="22"/>
        </w:rPr>
        <w:t>1.068</w:t>
      </w:r>
      <w:r w:rsidRPr="00BC4DC4">
        <w:rPr>
          <w:rFonts w:ascii="Garamond" w:hAnsi="Garamond" w:cs="Arial"/>
          <w:sz w:val="22"/>
          <w:szCs w:val="22"/>
        </w:rPr>
        <w:tab/>
      </w:r>
      <w:r w:rsidR="0064272E">
        <w:rPr>
          <w:rFonts w:ascii="Garamond" w:hAnsi="Garamond" w:cs="Arial"/>
          <w:sz w:val="22"/>
          <w:szCs w:val="22"/>
        </w:rPr>
        <w:t>7.06</w:t>
      </w:r>
      <w:r w:rsidRPr="00BC4DC4">
        <w:rPr>
          <w:rFonts w:ascii="Garamond" w:hAnsi="Garamond" w:cs="Arial"/>
          <w:sz w:val="22"/>
          <w:szCs w:val="22"/>
        </w:rPr>
        <w:tab/>
      </w:r>
      <w:r w:rsidR="003A63BE">
        <w:rPr>
          <w:rFonts w:ascii="Garamond" w:hAnsi="Garamond" w:cs="Arial"/>
          <w:sz w:val="22"/>
          <w:szCs w:val="22"/>
        </w:rPr>
        <w:t>10.4</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BC4DC4">
        <w:rPr>
          <w:rFonts w:ascii="Garamond" w:hAnsi="Garamond" w:cs="Arial"/>
          <w:sz w:val="22"/>
          <w:szCs w:val="22"/>
        </w:rPr>
        <w:t>7</w:t>
      </w:r>
      <w:r w:rsidRPr="00BC4DC4">
        <w:rPr>
          <w:rFonts w:ascii="Garamond" w:hAnsi="Garamond" w:cs="Arial"/>
          <w:sz w:val="22"/>
          <w:szCs w:val="22"/>
        </w:rPr>
        <w:t>/</w:t>
      </w:r>
      <w:r w:rsidR="00485D37">
        <w:rPr>
          <w:rFonts w:ascii="Garamond" w:hAnsi="Garamond" w:cs="Arial"/>
          <w:sz w:val="22"/>
          <w:szCs w:val="22"/>
        </w:rPr>
        <w:t>1</w:t>
      </w:r>
      <w:r w:rsidR="003A63BE">
        <w:rPr>
          <w:rFonts w:ascii="Garamond" w:hAnsi="Garamond" w:cs="Arial"/>
          <w:sz w:val="22"/>
          <w:szCs w:val="22"/>
        </w:rPr>
        <w:t>5/11</w:t>
      </w:r>
      <w:r w:rsidR="003A63BE">
        <w:rPr>
          <w:rFonts w:ascii="Garamond" w:hAnsi="Garamond" w:cs="Arial"/>
          <w:sz w:val="22"/>
          <w:szCs w:val="22"/>
        </w:rPr>
        <w:tab/>
        <w:t>102.6</w:t>
      </w:r>
      <w:r w:rsidRPr="00BC4DC4">
        <w:rPr>
          <w:rFonts w:ascii="Garamond" w:hAnsi="Garamond" w:cs="Arial"/>
          <w:sz w:val="22"/>
          <w:szCs w:val="22"/>
        </w:rPr>
        <w:tab/>
        <w:t>0.9</w:t>
      </w:r>
      <w:r w:rsidR="003A63BE">
        <w:rPr>
          <w:rFonts w:ascii="Garamond" w:hAnsi="Garamond" w:cs="Arial"/>
          <w:sz w:val="22"/>
          <w:szCs w:val="22"/>
        </w:rPr>
        <w:t>56</w:t>
      </w:r>
      <w:r w:rsidRPr="00BC4DC4">
        <w:rPr>
          <w:rFonts w:ascii="Garamond" w:hAnsi="Garamond" w:cs="Arial"/>
          <w:sz w:val="22"/>
          <w:szCs w:val="22"/>
        </w:rPr>
        <w:tab/>
      </w:r>
      <w:r w:rsidR="003A63BE">
        <w:rPr>
          <w:rFonts w:ascii="Garamond" w:hAnsi="Garamond" w:cs="Arial"/>
          <w:sz w:val="22"/>
          <w:szCs w:val="22"/>
        </w:rPr>
        <w:t>7.16</w:t>
      </w:r>
      <w:r w:rsidRPr="00BC4DC4">
        <w:rPr>
          <w:rFonts w:ascii="Garamond" w:hAnsi="Garamond" w:cs="Arial"/>
          <w:sz w:val="22"/>
          <w:szCs w:val="22"/>
        </w:rPr>
        <w:tab/>
      </w:r>
      <w:r w:rsidR="00BC4DC4">
        <w:rPr>
          <w:rFonts w:ascii="Garamond" w:hAnsi="Garamond" w:cs="Arial"/>
          <w:sz w:val="22"/>
          <w:szCs w:val="22"/>
        </w:rPr>
        <w:t>0.</w:t>
      </w:r>
      <w:r w:rsidR="003A63BE">
        <w:rPr>
          <w:rFonts w:ascii="Garamond" w:hAnsi="Garamond" w:cs="Arial"/>
          <w:sz w:val="22"/>
          <w:szCs w:val="22"/>
        </w:rPr>
        <w:t>2</w:t>
      </w:r>
    </w:p>
    <w:p w:rsidR="00C22FBC" w:rsidRPr="00BC4DC4" w:rsidRDefault="00C22FBC"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F45FB0">
        <w:rPr>
          <w:rFonts w:ascii="Garamond" w:hAnsi="Garamond" w:cs="Arial"/>
          <w:sz w:val="22"/>
          <w:szCs w:val="22"/>
        </w:rPr>
        <w:t>8</w:t>
      </w:r>
      <w:r w:rsidRPr="00BC4DC4">
        <w:rPr>
          <w:rFonts w:ascii="Garamond" w:hAnsi="Garamond" w:cs="Arial"/>
          <w:sz w:val="22"/>
          <w:szCs w:val="22"/>
        </w:rPr>
        <w:t>/</w:t>
      </w:r>
      <w:r w:rsidR="008522D1">
        <w:rPr>
          <w:rFonts w:ascii="Garamond" w:hAnsi="Garamond" w:cs="Arial"/>
          <w:sz w:val="22"/>
          <w:szCs w:val="22"/>
        </w:rPr>
        <w:t>05/11</w:t>
      </w:r>
      <w:r w:rsidRPr="00BC4DC4">
        <w:rPr>
          <w:rFonts w:ascii="Garamond" w:hAnsi="Garamond" w:cs="Arial"/>
          <w:sz w:val="22"/>
          <w:szCs w:val="22"/>
        </w:rPr>
        <w:tab/>
      </w:r>
      <w:r w:rsidR="008522D1">
        <w:rPr>
          <w:rFonts w:ascii="Garamond" w:hAnsi="Garamond" w:cs="Arial"/>
          <w:sz w:val="22"/>
          <w:szCs w:val="22"/>
        </w:rPr>
        <w:t>97.1</w:t>
      </w:r>
      <w:r w:rsidRPr="00BC4DC4">
        <w:rPr>
          <w:rFonts w:ascii="Garamond" w:hAnsi="Garamond" w:cs="Arial"/>
          <w:sz w:val="22"/>
          <w:szCs w:val="22"/>
        </w:rPr>
        <w:tab/>
        <w:t>0.9</w:t>
      </w:r>
      <w:r w:rsidR="008522D1">
        <w:rPr>
          <w:rFonts w:ascii="Garamond" w:hAnsi="Garamond" w:cs="Arial"/>
          <w:sz w:val="22"/>
          <w:szCs w:val="22"/>
        </w:rPr>
        <w:t>82</w:t>
      </w:r>
      <w:r w:rsidRPr="00BC4DC4">
        <w:rPr>
          <w:rFonts w:ascii="Garamond" w:hAnsi="Garamond" w:cs="Arial"/>
          <w:sz w:val="22"/>
          <w:szCs w:val="22"/>
        </w:rPr>
        <w:tab/>
      </w:r>
      <w:r w:rsidR="008522D1">
        <w:rPr>
          <w:rFonts w:ascii="Garamond" w:hAnsi="Garamond" w:cs="Arial"/>
          <w:sz w:val="22"/>
          <w:szCs w:val="22"/>
        </w:rPr>
        <w:t>6.75</w:t>
      </w:r>
      <w:r w:rsidRPr="00BC4DC4">
        <w:rPr>
          <w:rFonts w:ascii="Garamond" w:hAnsi="Garamond" w:cs="Arial"/>
          <w:sz w:val="22"/>
          <w:szCs w:val="22"/>
        </w:rPr>
        <w:tab/>
      </w:r>
      <w:r w:rsidR="008522D1">
        <w:rPr>
          <w:rFonts w:ascii="Garamond" w:hAnsi="Garamond" w:cs="Arial"/>
          <w:sz w:val="22"/>
          <w:szCs w:val="22"/>
        </w:rPr>
        <w:t>-0.9</w:t>
      </w:r>
      <w:r w:rsidRPr="00BC4DC4">
        <w:rPr>
          <w:rFonts w:ascii="Garamond" w:hAnsi="Garamond" w:cs="Arial"/>
          <w:sz w:val="22"/>
          <w:szCs w:val="22"/>
        </w:rPr>
        <w:tab/>
        <w:t>0</w:t>
      </w:r>
      <w:r w:rsidR="0016369A">
        <w:rPr>
          <w:rFonts w:ascii="Garamond" w:hAnsi="Garamond" w:cs="Arial"/>
          <w:sz w:val="22"/>
          <w:szCs w:val="22"/>
        </w:rPr>
        <w:t>9</w:t>
      </w:r>
      <w:r w:rsidRPr="00BC4DC4">
        <w:rPr>
          <w:rFonts w:ascii="Garamond" w:hAnsi="Garamond" w:cs="Arial"/>
          <w:sz w:val="22"/>
          <w:szCs w:val="22"/>
        </w:rPr>
        <w:t>/</w:t>
      </w:r>
      <w:r w:rsidR="006C4595">
        <w:rPr>
          <w:rFonts w:ascii="Garamond" w:hAnsi="Garamond" w:cs="Arial"/>
          <w:sz w:val="22"/>
          <w:szCs w:val="22"/>
        </w:rPr>
        <w:t>12</w:t>
      </w:r>
      <w:r w:rsidRPr="00BC4DC4">
        <w:rPr>
          <w:rFonts w:ascii="Garamond" w:hAnsi="Garamond" w:cs="Arial"/>
          <w:sz w:val="22"/>
          <w:szCs w:val="22"/>
        </w:rPr>
        <w:t>/</w:t>
      </w:r>
      <w:r w:rsidR="0016369A">
        <w:rPr>
          <w:rFonts w:ascii="Garamond" w:hAnsi="Garamond" w:cs="Arial"/>
          <w:sz w:val="22"/>
          <w:szCs w:val="22"/>
        </w:rPr>
        <w:t>1</w:t>
      </w:r>
      <w:r w:rsidR="008522D1">
        <w:rPr>
          <w:rFonts w:ascii="Garamond" w:hAnsi="Garamond" w:cs="Arial"/>
          <w:sz w:val="22"/>
          <w:szCs w:val="22"/>
        </w:rPr>
        <w:t>1</w:t>
      </w:r>
      <w:r w:rsidRPr="00BC4DC4">
        <w:rPr>
          <w:rFonts w:ascii="Garamond" w:hAnsi="Garamond" w:cs="Arial"/>
          <w:sz w:val="22"/>
          <w:szCs w:val="22"/>
        </w:rPr>
        <w:tab/>
      </w:r>
      <w:r w:rsidR="008522D1">
        <w:rPr>
          <w:rFonts w:ascii="Garamond" w:hAnsi="Garamond" w:cs="Arial"/>
          <w:sz w:val="22"/>
          <w:szCs w:val="22"/>
        </w:rPr>
        <w:t>101.1</w:t>
      </w:r>
      <w:r w:rsidRPr="00BC4DC4">
        <w:rPr>
          <w:rFonts w:ascii="Garamond" w:hAnsi="Garamond" w:cs="Arial"/>
          <w:sz w:val="22"/>
          <w:szCs w:val="22"/>
        </w:rPr>
        <w:tab/>
      </w:r>
      <w:r w:rsidR="008522D1">
        <w:rPr>
          <w:rFonts w:ascii="Garamond" w:hAnsi="Garamond" w:cs="Arial"/>
          <w:sz w:val="22"/>
          <w:szCs w:val="22"/>
        </w:rPr>
        <w:t>0.975</w:t>
      </w:r>
      <w:r w:rsidRPr="00BC4DC4">
        <w:rPr>
          <w:rFonts w:ascii="Garamond" w:hAnsi="Garamond" w:cs="Arial"/>
          <w:sz w:val="22"/>
          <w:szCs w:val="22"/>
        </w:rPr>
        <w:tab/>
      </w:r>
      <w:r w:rsidR="008522D1">
        <w:rPr>
          <w:rFonts w:ascii="Garamond" w:hAnsi="Garamond" w:cs="Arial"/>
          <w:sz w:val="22"/>
          <w:szCs w:val="22"/>
        </w:rPr>
        <w:t>7.11</w:t>
      </w:r>
      <w:r w:rsidRPr="00BC4DC4">
        <w:rPr>
          <w:rFonts w:ascii="Garamond" w:hAnsi="Garamond" w:cs="Arial"/>
          <w:sz w:val="22"/>
          <w:szCs w:val="22"/>
        </w:rPr>
        <w:tab/>
      </w:r>
      <w:r w:rsidR="008522D1">
        <w:rPr>
          <w:rFonts w:ascii="Garamond" w:hAnsi="Garamond" w:cs="Arial"/>
          <w:sz w:val="22"/>
          <w:szCs w:val="22"/>
        </w:rPr>
        <w:t>0.9</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8522D1">
        <w:rPr>
          <w:rFonts w:ascii="Garamond" w:hAnsi="Garamond" w:cs="Arial"/>
          <w:sz w:val="22"/>
          <w:szCs w:val="22"/>
        </w:rPr>
        <w:t>10/03</w:t>
      </w:r>
      <w:r w:rsidRPr="00BC4DC4">
        <w:rPr>
          <w:rFonts w:ascii="Garamond" w:hAnsi="Garamond" w:cs="Arial"/>
          <w:sz w:val="22"/>
          <w:szCs w:val="22"/>
        </w:rPr>
        <w:t>/</w:t>
      </w:r>
      <w:r w:rsidR="0016369A">
        <w:rPr>
          <w:rFonts w:ascii="Garamond" w:hAnsi="Garamond" w:cs="Arial"/>
          <w:sz w:val="22"/>
          <w:szCs w:val="22"/>
        </w:rPr>
        <w:t>1</w:t>
      </w:r>
      <w:r w:rsidR="008522D1">
        <w:rPr>
          <w:rFonts w:ascii="Garamond" w:hAnsi="Garamond" w:cs="Arial"/>
          <w:sz w:val="22"/>
          <w:szCs w:val="22"/>
        </w:rPr>
        <w:t>1</w:t>
      </w:r>
      <w:r w:rsidRPr="00BC4DC4">
        <w:rPr>
          <w:rFonts w:ascii="Garamond" w:hAnsi="Garamond" w:cs="Arial"/>
          <w:sz w:val="22"/>
          <w:szCs w:val="22"/>
        </w:rPr>
        <w:tab/>
      </w:r>
      <w:r w:rsidR="008522D1">
        <w:rPr>
          <w:rFonts w:ascii="Garamond" w:hAnsi="Garamond" w:cs="Arial"/>
          <w:sz w:val="22"/>
          <w:szCs w:val="22"/>
        </w:rPr>
        <w:t>103.1</w:t>
      </w:r>
      <w:r w:rsidRPr="00BC4DC4">
        <w:rPr>
          <w:rFonts w:ascii="Garamond" w:hAnsi="Garamond" w:cs="Arial"/>
          <w:sz w:val="22"/>
          <w:szCs w:val="22"/>
        </w:rPr>
        <w:tab/>
      </w:r>
      <w:r w:rsidR="008522D1">
        <w:rPr>
          <w:rFonts w:ascii="Garamond" w:hAnsi="Garamond" w:cs="Arial"/>
          <w:sz w:val="22"/>
          <w:szCs w:val="22"/>
        </w:rPr>
        <w:t>0.974</w:t>
      </w:r>
      <w:r w:rsidR="008522D1">
        <w:rPr>
          <w:rFonts w:ascii="Garamond" w:hAnsi="Garamond" w:cs="Arial"/>
          <w:sz w:val="22"/>
          <w:szCs w:val="22"/>
        </w:rPr>
        <w:tab/>
        <w:t>6.95</w:t>
      </w:r>
      <w:r w:rsidRPr="00BC4DC4">
        <w:rPr>
          <w:rFonts w:ascii="Garamond" w:hAnsi="Garamond" w:cs="Arial"/>
          <w:sz w:val="22"/>
          <w:szCs w:val="22"/>
        </w:rPr>
        <w:tab/>
      </w:r>
      <w:r w:rsidR="008522D1">
        <w:rPr>
          <w:rFonts w:ascii="Garamond" w:hAnsi="Garamond" w:cs="Arial"/>
          <w:sz w:val="22"/>
          <w:szCs w:val="22"/>
        </w:rPr>
        <w:t>-1.7</w:t>
      </w:r>
    </w:p>
    <w:p w:rsidR="00C22FBC"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lastRenderedPageBreak/>
        <w:tab/>
      </w:r>
      <w:r w:rsidR="00E05040">
        <w:rPr>
          <w:rFonts w:ascii="Garamond" w:hAnsi="Garamond" w:cs="Arial"/>
          <w:sz w:val="22"/>
          <w:szCs w:val="22"/>
        </w:rPr>
        <w:t>1</w:t>
      </w:r>
      <w:r w:rsidR="008522D1">
        <w:rPr>
          <w:rFonts w:ascii="Garamond" w:hAnsi="Garamond" w:cs="Arial"/>
          <w:sz w:val="22"/>
          <w:szCs w:val="22"/>
        </w:rPr>
        <w:t>1</w:t>
      </w:r>
      <w:r w:rsidRPr="00BC4DC4">
        <w:rPr>
          <w:rFonts w:ascii="Garamond" w:hAnsi="Garamond" w:cs="Arial"/>
          <w:sz w:val="22"/>
          <w:szCs w:val="22"/>
        </w:rPr>
        <w:t>/</w:t>
      </w:r>
      <w:r w:rsidR="008522D1">
        <w:rPr>
          <w:rFonts w:ascii="Garamond" w:hAnsi="Garamond" w:cs="Arial"/>
          <w:sz w:val="22"/>
          <w:szCs w:val="22"/>
        </w:rPr>
        <w:t>03</w:t>
      </w:r>
      <w:r w:rsidRPr="00BC4DC4">
        <w:rPr>
          <w:rFonts w:ascii="Garamond" w:hAnsi="Garamond" w:cs="Arial"/>
          <w:sz w:val="22"/>
          <w:szCs w:val="22"/>
        </w:rPr>
        <w:t>/</w:t>
      </w:r>
      <w:r w:rsidR="008522D1">
        <w:rPr>
          <w:rFonts w:ascii="Garamond" w:hAnsi="Garamond" w:cs="Arial"/>
          <w:sz w:val="22"/>
          <w:szCs w:val="22"/>
        </w:rPr>
        <w:t>11</w:t>
      </w:r>
      <w:r w:rsidRPr="00BC4DC4">
        <w:rPr>
          <w:rFonts w:ascii="Garamond" w:hAnsi="Garamond" w:cs="Arial"/>
          <w:sz w:val="22"/>
          <w:szCs w:val="22"/>
        </w:rPr>
        <w:tab/>
      </w:r>
      <w:r w:rsidR="008522D1">
        <w:rPr>
          <w:rFonts w:ascii="Garamond" w:hAnsi="Garamond" w:cs="Arial"/>
          <w:sz w:val="22"/>
          <w:szCs w:val="22"/>
        </w:rPr>
        <w:t>100.0</w:t>
      </w:r>
      <w:r w:rsidRPr="00BC4DC4">
        <w:rPr>
          <w:rFonts w:ascii="Garamond" w:hAnsi="Garamond" w:cs="Arial"/>
          <w:sz w:val="22"/>
          <w:szCs w:val="22"/>
        </w:rPr>
        <w:tab/>
      </w:r>
      <w:r w:rsidR="008522D1">
        <w:rPr>
          <w:rFonts w:ascii="Garamond" w:hAnsi="Garamond" w:cs="Arial"/>
          <w:sz w:val="22"/>
          <w:szCs w:val="22"/>
        </w:rPr>
        <w:t>0.996</w:t>
      </w:r>
      <w:r w:rsidRPr="00BC4DC4">
        <w:rPr>
          <w:rFonts w:ascii="Garamond" w:hAnsi="Garamond" w:cs="Arial"/>
          <w:sz w:val="22"/>
          <w:szCs w:val="22"/>
        </w:rPr>
        <w:tab/>
        <w:t>7.</w:t>
      </w:r>
      <w:r w:rsidR="008522D1">
        <w:rPr>
          <w:rFonts w:ascii="Garamond" w:hAnsi="Garamond" w:cs="Arial"/>
          <w:sz w:val="22"/>
          <w:szCs w:val="22"/>
        </w:rPr>
        <w:t>01</w:t>
      </w:r>
      <w:r w:rsidRPr="00BC4DC4">
        <w:rPr>
          <w:rFonts w:ascii="Garamond" w:hAnsi="Garamond" w:cs="Arial"/>
          <w:sz w:val="22"/>
          <w:szCs w:val="22"/>
        </w:rPr>
        <w:tab/>
      </w:r>
      <w:r w:rsidR="008522D1">
        <w:rPr>
          <w:rFonts w:ascii="Garamond" w:hAnsi="Garamond" w:cs="Arial"/>
          <w:sz w:val="22"/>
          <w:szCs w:val="22"/>
        </w:rPr>
        <w:t>0.3</w:t>
      </w:r>
    </w:p>
    <w:p w:rsidR="00C22FBC" w:rsidRPr="00BC4DC4" w:rsidRDefault="00D83CBF" w:rsidP="007C2DE4">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11/30/11</w:t>
      </w:r>
      <w:r w:rsidR="008522D1">
        <w:rPr>
          <w:rFonts w:ascii="Garamond" w:hAnsi="Garamond" w:cs="Arial"/>
          <w:sz w:val="22"/>
          <w:szCs w:val="22"/>
        </w:rPr>
        <w:tab/>
        <w:t>99.6</w:t>
      </w:r>
      <w:r w:rsidR="008522D1">
        <w:rPr>
          <w:rFonts w:ascii="Garamond" w:hAnsi="Garamond" w:cs="Arial"/>
          <w:sz w:val="22"/>
          <w:szCs w:val="22"/>
        </w:rPr>
        <w:tab/>
        <w:t>0.992</w:t>
      </w:r>
      <w:r w:rsidR="008522D1">
        <w:rPr>
          <w:rFonts w:ascii="Garamond" w:hAnsi="Garamond" w:cs="Arial"/>
          <w:sz w:val="22"/>
          <w:szCs w:val="22"/>
        </w:rPr>
        <w:tab/>
        <w:t>7.06</w:t>
      </w:r>
      <w:r w:rsidR="008522D1">
        <w:rPr>
          <w:rFonts w:ascii="Garamond" w:hAnsi="Garamond" w:cs="Arial"/>
          <w:sz w:val="22"/>
          <w:szCs w:val="22"/>
        </w:rPr>
        <w:tab/>
        <w:t>0.7</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C22FBC">
        <w:rPr>
          <w:rFonts w:ascii="Garamond" w:hAnsi="Garamond" w:cs="Arial"/>
          <w:sz w:val="22"/>
          <w:szCs w:val="22"/>
        </w:rPr>
        <w:tab/>
      </w:r>
      <w:r w:rsidRPr="00BC4DC4">
        <w:rPr>
          <w:rFonts w:ascii="Garamond" w:hAnsi="Garamond" w:cs="Arial"/>
          <w:sz w:val="22"/>
          <w:szCs w:val="22"/>
        </w:rPr>
        <w:t xml:space="preserve">Deployment </w:t>
      </w:r>
      <w:r w:rsidRPr="00BC4DC4">
        <w:rPr>
          <w:rFonts w:ascii="Garamond" w:hAnsi="Garamond" w:cs="Arial"/>
          <w:sz w:val="22"/>
          <w:szCs w:val="22"/>
        </w:rPr>
        <w:tab/>
        <w:t>DO 100%</w:t>
      </w:r>
      <w:r w:rsidRPr="00BC4DC4">
        <w:rPr>
          <w:rFonts w:ascii="Garamond" w:hAnsi="Garamond" w:cs="Arial"/>
          <w:sz w:val="22"/>
          <w:szCs w:val="22"/>
        </w:rPr>
        <w:tab/>
        <w:t xml:space="preserve">SpCond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SK</w:t>
      </w:r>
      <w:r w:rsidRPr="00BC4DC4">
        <w:rPr>
          <w:rFonts w:ascii="Garamond" w:hAnsi="Garamond" w:cs="Arial"/>
          <w:sz w:val="22"/>
          <w:szCs w:val="22"/>
        </w:rPr>
        <w:tab/>
        <w:t>04/0</w:t>
      </w:r>
      <w:r>
        <w:rPr>
          <w:rFonts w:ascii="Garamond" w:hAnsi="Garamond" w:cs="Arial"/>
          <w:sz w:val="22"/>
          <w:szCs w:val="22"/>
        </w:rPr>
        <w:t>4/11</w:t>
      </w:r>
      <w:r w:rsidRPr="00BC4DC4">
        <w:rPr>
          <w:rFonts w:ascii="Garamond" w:hAnsi="Garamond" w:cs="Arial"/>
          <w:sz w:val="22"/>
          <w:szCs w:val="22"/>
        </w:rPr>
        <w:tab/>
      </w:r>
      <w:r>
        <w:rPr>
          <w:rFonts w:ascii="Garamond" w:hAnsi="Garamond" w:cs="Arial"/>
          <w:sz w:val="22"/>
          <w:szCs w:val="22"/>
        </w:rPr>
        <w:t>102.1</w:t>
      </w:r>
      <w:r>
        <w:rPr>
          <w:rFonts w:ascii="Garamond" w:hAnsi="Garamond" w:cs="Arial"/>
          <w:sz w:val="22"/>
          <w:szCs w:val="22"/>
        </w:rPr>
        <w:tab/>
        <w:t>0.986</w:t>
      </w:r>
      <w:r>
        <w:rPr>
          <w:rFonts w:ascii="Garamond" w:hAnsi="Garamond" w:cs="Arial"/>
          <w:sz w:val="22"/>
          <w:szCs w:val="22"/>
        </w:rPr>
        <w:tab/>
        <w:t>7.07</w:t>
      </w:r>
      <w:r>
        <w:rPr>
          <w:rFonts w:ascii="Garamond" w:hAnsi="Garamond" w:cs="Arial"/>
          <w:sz w:val="22"/>
          <w:szCs w:val="22"/>
        </w:rPr>
        <w:tab/>
        <w:t>1.5</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4</w:t>
      </w:r>
      <w:r w:rsidRPr="00BC4DC4">
        <w:rPr>
          <w:rFonts w:ascii="Garamond" w:hAnsi="Garamond" w:cs="Arial"/>
          <w:sz w:val="22"/>
          <w:szCs w:val="22"/>
        </w:rPr>
        <w:t>/</w:t>
      </w:r>
      <w:r>
        <w:rPr>
          <w:rFonts w:ascii="Garamond" w:hAnsi="Garamond" w:cs="Arial"/>
          <w:sz w:val="22"/>
          <w:szCs w:val="22"/>
        </w:rPr>
        <w:t>25/11</w:t>
      </w:r>
      <w:r w:rsidRPr="00BC4DC4">
        <w:rPr>
          <w:rFonts w:ascii="Garamond" w:hAnsi="Garamond" w:cs="Arial"/>
          <w:sz w:val="22"/>
          <w:szCs w:val="22"/>
        </w:rPr>
        <w:tab/>
      </w:r>
      <w:r w:rsidR="006C4595">
        <w:rPr>
          <w:rFonts w:ascii="Garamond" w:hAnsi="Garamond" w:cs="Arial"/>
          <w:sz w:val="22"/>
          <w:szCs w:val="22"/>
        </w:rPr>
        <w:t>104.0</w:t>
      </w:r>
      <w:r w:rsidRPr="00BC4DC4">
        <w:rPr>
          <w:rFonts w:ascii="Garamond" w:hAnsi="Garamond" w:cs="Arial"/>
          <w:sz w:val="22"/>
          <w:szCs w:val="22"/>
        </w:rPr>
        <w:tab/>
      </w:r>
      <w:r w:rsidR="006C4595">
        <w:rPr>
          <w:rFonts w:ascii="Garamond" w:hAnsi="Garamond" w:cs="Arial"/>
          <w:sz w:val="22"/>
          <w:szCs w:val="22"/>
        </w:rPr>
        <w:t>1.013</w:t>
      </w:r>
      <w:r w:rsidRPr="00BC4DC4">
        <w:rPr>
          <w:rFonts w:ascii="Garamond" w:hAnsi="Garamond" w:cs="Arial"/>
          <w:sz w:val="22"/>
          <w:szCs w:val="22"/>
        </w:rPr>
        <w:tab/>
      </w:r>
      <w:r w:rsidR="006C4595">
        <w:rPr>
          <w:rFonts w:ascii="Garamond" w:hAnsi="Garamond" w:cs="Arial"/>
          <w:sz w:val="22"/>
          <w:szCs w:val="22"/>
        </w:rPr>
        <w:t>7.13</w:t>
      </w:r>
      <w:r w:rsidRPr="00BC4DC4">
        <w:rPr>
          <w:rFonts w:ascii="Garamond" w:hAnsi="Garamond" w:cs="Arial"/>
          <w:sz w:val="22"/>
          <w:szCs w:val="22"/>
        </w:rPr>
        <w:tab/>
      </w:r>
      <w:r w:rsidR="006C4595">
        <w:rPr>
          <w:rFonts w:ascii="Garamond" w:hAnsi="Garamond" w:cs="Arial"/>
          <w:sz w:val="22"/>
          <w:szCs w:val="22"/>
        </w:rPr>
        <w:t>2.0</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Pr>
          <w:rFonts w:ascii="Garamond" w:hAnsi="Garamond" w:cs="Arial"/>
          <w:sz w:val="22"/>
          <w:szCs w:val="22"/>
        </w:rPr>
        <w:t>11/11</w:t>
      </w:r>
      <w:r w:rsidRPr="00BC4DC4">
        <w:rPr>
          <w:rFonts w:ascii="Garamond" w:hAnsi="Garamond" w:cs="Arial"/>
          <w:sz w:val="22"/>
          <w:szCs w:val="22"/>
        </w:rPr>
        <w:tab/>
      </w:r>
      <w:r w:rsidR="006C4595">
        <w:rPr>
          <w:rFonts w:ascii="Garamond" w:hAnsi="Garamond" w:cs="Arial"/>
          <w:sz w:val="22"/>
          <w:szCs w:val="22"/>
        </w:rPr>
        <w:t>100.6</w:t>
      </w:r>
      <w:r w:rsidRPr="00BC4DC4">
        <w:rPr>
          <w:rFonts w:ascii="Garamond" w:hAnsi="Garamond" w:cs="Arial"/>
          <w:sz w:val="22"/>
          <w:szCs w:val="22"/>
        </w:rPr>
        <w:tab/>
      </w:r>
      <w:r w:rsidR="006C4595">
        <w:rPr>
          <w:rFonts w:ascii="Garamond" w:hAnsi="Garamond" w:cs="Arial"/>
          <w:sz w:val="22"/>
          <w:szCs w:val="22"/>
        </w:rPr>
        <w:t>0.940</w:t>
      </w:r>
      <w:r w:rsidRPr="00BC4DC4">
        <w:rPr>
          <w:rFonts w:ascii="Garamond" w:hAnsi="Garamond" w:cs="Arial"/>
          <w:sz w:val="22"/>
          <w:szCs w:val="22"/>
        </w:rPr>
        <w:tab/>
      </w:r>
      <w:r w:rsidR="006C4595">
        <w:rPr>
          <w:rFonts w:ascii="Garamond" w:hAnsi="Garamond" w:cs="Arial"/>
          <w:sz w:val="22"/>
          <w:szCs w:val="22"/>
        </w:rPr>
        <w:t>7.18</w:t>
      </w:r>
      <w:r w:rsidRPr="00BC4DC4">
        <w:rPr>
          <w:rFonts w:ascii="Garamond" w:hAnsi="Garamond" w:cs="Arial"/>
          <w:sz w:val="22"/>
          <w:szCs w:val="22"/>
        </w:rPr>
        <w:tab/>
      </w:r>
      <w:r w:rsidR="006C4595">
        <w:rPr>
          <w:rFonts w:ascii="Garamond" w:hAnsi="Garamond" w:cs="Arial"/>
          <w:sz w:val="22"/>
          <w:szCs w:val="22"/>
        </w:rPr>
        <w:t>0.6</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6</w:t>
      </w:r>
      <w:r w:rsidRPr="00BC4DC4">
        <w:rPr>
          <w:rFonts w:ascii="Garamond" w:hAnsi="Garamond" w:cs="Arial"/>
          <w:sz w:val="22"/>
          <w:szCs w:val="22"/>
        </w:rPr>
        <w:t>/</w:t>
      </w:r>
      <w:r>
        <w:rPr>
          <w:rFonts w:ascii="Garamond" w:hAnsi="Garamond" w:cs="Arial"/>
          <w:sz w:val="22"/>
          <w:szCs w:val="22"/>
        </w:rPr>
        <w:t>01/11</w:t>
      </w:r>
      <w:r w:rsidRPr="00BC4DC4">
        <w:rPr>
          <w:rFonts w:ascii="Garamond" w:hAnsi="Garamond" w:cs="Arial"/>
          <w:sz w:val="22"/>
          <w:szCs w:val="22"/>
        </w:rPr>
        <w:tab/>
      </w:r>
      <w:r w:rsidR="006C4595">
        <w:rPr>
          <w:rFonts w:ascii="Garamond" w:hAnsi="Garamond" w:cs="Arial"/>
          <w:sz w:val="22"/>
          <w:szCs w:val="22"/>
        </w:rPr>
        <w:t>103.3</w:t>
      </w:r>
      <w:r w:rsidR="006C4595">
        <w:rPr>
          <w:rFonts w:ascii="Garamond" w:hAnsi="Garamond" w:cs="Arial"/>
          <w:sz w:val="22"/>
          <w:szCs w:val="22"/>
        </w:rPr>
        <w:tab/>
        <w:t>1.001</w:t>
      </w:r>
      <w:r w:rsidRPr="00BC4DC4">
        <w:rPr>
          <w:rFonts w:ascii="Garamond" w:hAnsi="Garamond" w:cs="Arial"/>
          <w:sz w:val="22"/>
          <w:szCs w:val="22"/>
        </w:rPr>
        <w:tab/>
      </w:r>
      <w:r w:rsidR="006C4595">
        <w:rPr>
          <w:rFonts w:ascii="Garamond" w:hAnsi="Garamond" w:cs="Arial"/>
          <w:sz w:val="22"/>
          <w:szCs w:val="22"/>
        </w:rPr>
        <w:t>7.04</w:t>
      </w:r>
      <w:r w:rsidRPr="00BC4DC4">
        <w:rPr>
          <w:rFonts w:ascii="Garamond" w:hAnsi="Garamond" w:cs="Arial"/>
          <w:sz w:val="22"/>
          <w:szCs w:val="22"/>
        </w:rPr>
        <w:tab/>
      </w:r>
      <w:r w:rsidR="006C4595">
        <w:rPr>
          <w:rFonts w:ascii="Garamond" w:hAnsi="Garamond" w:cs="Arial"/>
          <w:sz w:val="22"/>
          <w:szCs w:val="22"/>
        </w:rPr>
        <w:t>-1.8</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sidR="006C4595">
        <w:rPr>
          <w:rFonts w:ascii="Garamond" w:hAnsi="Garamond" w:cs="Arial"/>
          <w:sz w:val="22"/>
          <w:szCs w:val="22"/>
        </w:rPr>
        <w:t>24</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t>10</w:t>
      </w:r>
      <w:r w:rsidR="006C4595">
        <w:rPr>
          <w:rFonts w:ascii="Garamond" w:hAnsi="Garamond" w:cs="Arial"/>
          <w:sz w:val="22"/>
          <w:szCs w:val="22"/>
        </w:rPr>
        <w:t>2.6</w:t>
      </w:r>
      <w:r w:rsidRPr="00BC4DC4">
        <w:rPr>
          <w:rFonts w:ascii="Garamond" w:hAnsi="Garamond" w:cs="Arial"/>
          <w:sz w:val="22"/>
          <w:szCs w:val="22"/>
        </w:rPr>
        <w:tab/>
      </w:r>
      <w:r w:rsidR="006C4595">
        <w:rPr>
          <w:rFonts w:ascii="Garamond" w:hAnsi="Garamond" w:cs="Arial"/>
          <w:sz w:val="22"/>
          <w:szCs w:val="22"/>
        </w:rPr>
        <w:t>1.032</w:t>
      </w:r>
      <w:r w:rsidRPr="00BC4DC4">
        <w:rPr>
          <w:rFonts w:ascii="Garamond" w:hAnsi="Garamond" w:cs="Arial"/>
          <w:sz w:val="22"/>
          <w:szCs w:val="22"/>
        </w:rPr>
        <w:tab/>
      </w:r>
      <w:r w:rsidR="006C4595">
        <w:rPr>
          <w:rFonts w:ascii="Garamond" w:hAnsi="Garamond" w:cs="Arial"/>
          <w:sz w:val="22"/>
          <w:szCs w:val="22"/>
        </w:rPr>
        <w:t>7.09</w:t>
      </w:r>
      <w:r w:rsidRPr="00BC4DC4">
        <w:rPr>
          <w:rFonts w:ascii="Garamond" w:hAnsi="Garamond" w:cs="Arial"/>
          <w:sz w:val="22"/>
          <w:szCs w:val="22"/>
        </w:rPr>
        <w:tab/>
      </w:r>
      <w:r w:rsidR="006C4595">
        <w:rPr>
          <w:rFonts w:ascii="Garamond" w:hAnsi="Garamond" w:cs="Arial"/>
          <w:sz w:val="22"/>
          <w:szCs w:val="22"/>
        </w:rPr>
        <w:t>1.0</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7</w:t>
      </w:r>
      <w:r w:rsidRPr="00BC4DC4">
        <w:rPr>
          <w:rFonts w:ascii="Garamond" w:hAnsi="Garamond" w:cs="Arial"/>
          <w:sz w:val="22"/>
          <w:szCs w:val="22"/>
        </w:rPr>
        <w:t>/</w:t>
      </w:r>
      <w:r>
        <w:rPr>
          <w:rFonts w:ascii="Garamond" w:hAnsi="Garamond" w:cs="Arial"/>
          <w:sz w:val="22"/>
          <w:szCs w:val="22"/>
        </w:rPr>
        <w:t>15/11</w:t>
      </w:r>
      <w:r w:rsidR="006C4595">
        <w:rPr>
          <w:rFonts w:ascii="Garamond" w:hAnsi="Garamond" w:cs="Arial"/>
          <w:sz w:val="22"/>
          <w:szCs w:val="22"/>
        </w:rPr>
        <w:tab/>
        <w:t>101.2</w:t>
      </w:r>
      <w:r w:rsidRPr="00BC4DC4">
        <w:rPr>
          <w:rFonts w:ascii="Garamond" w:hAnsi="Garamond" w:cs="Arial"/>
          <w:sz w:val="22"/>
          <w:szCs w:val="22"/>
        </w:rPr>
        <w:tab/>
        <w:t>0.9</w:t>
      </w:r>
      <w:r w:rsidR="006C4595">
        <w:rPr>
          <w:rFonts w:ascii="Garamond" w:hAnsi="Garamond" w:cs="Arial"/>
          <w:sz w:val="22"/>
          <w:szCs w:val="22"/>
        </w:rPr>
        <w:t>85</w:t>
      </w:r>
      <w:r w:rsidRPr="00BC4DC4">
        <w:rPr>
          <w:rFonts w:ascii="Garamond" w:hAnsi="Garamond" w:cs="Arial"/>
          <w:sz w:val="22"/>
          <w:szCs w:val="22"/>
        </w:rPr>
        <w:tab/>
      </w:r>
      <w:r w:rsidR="006C4595">
        <w:rPr>
          <w:rFonts w:ascii="Garamond" w:hAnsi="Garamond" w:cs="Arial"/>
          <w:sz w:val="22"/>
          <w:szCs w:val="22"/>
        </w:rPr>
        <w:t>7.15</w:t>
      </w:r>
      <w:r w:rsidRPr="00BC4DC4">
        <w:rPr>
          <w:rFonts w:ascii="Garamond" w:hAnsi="Garamond" w:cs="Arial"/>
          <w:sz w:val="22"/>
          <w:szCs w:val="22"/>
        </w:rPr>
        <w:tab/>
      </w:r>
      <w:r>
        <w:rPr>
          <w:rFonts w:ascii="Garamond" w:hAnsi="Garamond" w:cs="Arial"/>
          <w:sz w:val="22"/>
          <w:szCs w:val="22"/>
        </w:rPr>
        <w:t>0.2</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8</w:t>
      </w:r>
      <w:r w:rsidRPr="00BC4DC4">
        <w:rPr>
          <w:rFonts w:ascii="Garamond" w:hAnsi="Garamond" w:cs="Arial"/>
          <w:sz w:val="22"/>
          <w:szCs w:val="22"/>
        </w:rPr>
        <w:t>/</w:t>
      </w:r>
      <w:r>
        <w:rPr>
          <w:rFonts w:ascii="Garamond" w:hAnsi="Garamond" w:cs="Arial"/>
          <w:sz w:val="22"/>
          <w:szCs w:val="22"/>
        </w:rPr>
        <w:t>05/11</w:t>
      </w:r>
      <w:r w:rsidRPr="00BC4DC4">
        <w:rPr>
          <w:rFonts w:ascii="Garamond" w:hAnsi="Garamond" w:cs="Arial"/>
          <w:sz w:val="22"/>
          <w:szCs w:val="22"/>
        </w:rPr>
        <w:tab/>
      </w:r>
      <w:r w:rsidR="006C4595">
        <w:rPr>
          <w:rFonts w:ascii="Garamond" w:hAnsi="Garamond" w:cs="Arial"/>
          <w:sz w:val="22"/>
          <w:szCs w:val="22"/>
        </w:rPr>
        <w:t>102.0</w:t>
      </w:r>
      <w:r w:rsidR="006C4595">
        <w:rPr>
          <w:rFonts w:ascii="Garamond" w:hAnsi="Garamond" w:cs="Arial"/>
          <w:sz w:val="22"/>
          <w:szCs w:val="22"/>
        </w:rPr>
        <w:tab/>
        <w:t>1.000</w:t>
      </w:r>
      <w:r w:rsidRPr="00BC4DC4">
        <w:rPr>
          <w:rFonts w:ascii="Garamond" w:hAnsi="Garamond" w:cs="Arial"/>
          <w:sz w:val="22"/>
          <w:szCs w:val="22"/>
        </w:rPr>
        <w:tab/>
      </w:r>
      <w:r w:rsidR="006C4595">
        <w:rPr>
          <w:rFonts w:ascii="Garamond" w:hAnsi="Garamond" w:cs="Arial"/>
          <w:sz w:val="22"/>
          <w:szCs w:val="22"/>
        </w:rPr>
        <w:t>7.00</w:t>
      </w:r>
      <w:r w:rsidRPr="00BC4DC4">
        <w:rPr>
          <w:rFonts w:ascii="Garamond" w:hAnsi="Garamond" w:cs="Arial"/>
          <w:sz w:val="22"/>
          <w:szCs w:val="22"/>
        </w:rPr>
        <w:tab/>
      </w:r>
      <w:r>
        <w:rPr>
          <w:rFonts w:ascii="Garamond" w:hAnsi="Garamond" w:cs="Arial"/>
          <w:sz w:val="22"/>
          <w:szCs w:val="22"/>
        </w:rPr>
        <w:t>-0.</w:t>
      </w:r>
      <w:r w:rsidR="006C4595">
        <w:rPr>
          <w:rFonts w:ascii="Garamond" w:hAnsi="Garamond" w:cs="Arial"/>
          <w:sz w:val="22"/>
          <w:szCs w:val="22"/>
        </w:rPr>
        <w:t>7</w:t>
      </w:r>
      <w:r w:rsidRPr="00BC4DC4">
        <w:rPr>
          <w:rFonts w:ascii="Garamond" w:hAnsi="Garamond" w:cs="Arial"/>
          <w:sz w:val="22"/>
          <w:szCs w:val="22"/>
        </w:rPr>
        <w:tab/>
        <w:t>0</w:t>
      </w:r>
      <w:r>
        <w:rPr>
          <w:rFonts w:ascii="Garamond" w:hAnsi="Garamond" w:cs="Arial"/>
          <w:sz w:val="22"/>
          <w:szCs w:val="22"/>
        </w:rPr>
        <w:t>9</w:t>
      </w:r>
      <w:r w:rsidRPr="00BC4DC4">
        <w:rPr>
          <w:rFonts w:ascii="Garamond" w:hAnsi="Garamond" w:cs="Arial"/>
          <w:sz w:val="22"/>
          <w:szCs w:val="22"/>
        </w:rPr>
        <w:t>/</w:t>
      </w:r>
      <w:r w:rsidR="006C4595">
        <w:rPr>
          <w:rFonts w:ascii="Garamond" w:hAnsi="Garamond" w:cs="Arial"/>
          <w:sz w:val="22"/>
          <w:szCs w:val="22"/>
        </w:rPr>
        <w:t>07</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6C4595">
        <w:rPr>
          <w:rFonts w:ascii="Garamond" w:hAnsi="Garamond" w:cs="Arial"/>
          <w:sz w:val="22"/>
          <w:szCs w:val="22"/>
        </w:rPr>
        <w:t>100.3</w:t>
      </w:r>
      <w:r w:rsidRPr="00BC4DC4">
        <w:rPr>
          <w:rFonts w:ascii="Garamond" w:hAnsi="Garamond" w:cs="Arial"/>
          <w:sz w:val="22"/>
          <w:szCs w:val="22"/>
        </w:rPr>
        <w:tab/>
      </w:r>
      <w:r w:rsidR="006C4595">
        <w:rPr>
          <w:rFonts w:ascii="Garamond" w:hAnsi="Garamond" w:cs="Arial"/>
          <w:sz w:val="22"/>
          <w:szCs w:val="22"/>
        </w:rPr>
        <w:t>1.002</w:t>
      </w:r>
      <w:r w:rsidRPr="00BC4DC4">
        <w:rPr>
          <w:rFonts w:ascii="Garamond" w:hAnsi="Garamond" w:cs="Arial"/>
          <w:sz w:val="22"/>
          <w:szCs w:val="22"/>
        </w:rPr>
        <w:tab/>
      </w:r>
      <w:r w:rsidR="006C4595">
        <w:rPr>
          <w:rFonts w:ascii="Garamond" w:hAnsi="Garamond" w:cs="Arial"/>
          <w:sz w:val="22"/>
          <w:szCs w:val="22"/>
        </w:rPr>
        <w:t>6.94</w:t>
      </w:r>
      <w:r w:rsidRPr="00BC4DC4">
        <w:rPr>
          <w:rFonts w:ascii="Garamond" w:hAnsi="Garamond" w:cs="Arial"/>
          <w:sz w:val="22"/>
          <w:szCs w:val="22"/>
        </w:rPr>
        <w:tab/>
      </w:r>
      <w:r w:rsidR="006C4595">
        <w:rPr>
          <w:rFonts w:ascii="Garamond" w:hAnsi="Garamond" w:cs="Arial"/>
          <w:sz w:val="22"/>
          <w:szCs w:val="22"/>
        </w:rPr>
        <w:t>0.6</w:t>
      </w:r>
    </w:p>
    <w:p w:rsidR="00D7003F" w:rsidRPr="00BC4DC4"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10/03</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6C4595">
        <w:rPr>
          <w:rFonts w:ascii="Garamond" w:hAnsi="Garamond" w:cs="Arial"/>
          <w:sz w:val="22"/>
          <w:szCs w:val="22"/>
        </w:rPr>
        <w:t>101.2</w:t>
      </w:r>
      <w:r w:rsidRPr="00BC4DC4">
        <w:rPr>
          <w:rFonts w:ascii="Garamond" w:hAnsi="Garamond" w:cs="Arial"/>
          <w:sz w:val="22"/>
          <w:szCs w:val="22"/>
        </w:rPr>
        <w:tab/>
      </w:r>
      <w:r w:rsidR="006C4595">
        <w:rPr>
          <w:rFonts w:ascii="Garamond" w:hAnsi="Garamond" w:cs="Arial"/>
          <w:sz w:val="22"/>
          <w:szCs w:val="22"/>
        </w:rPr>
        <w:t>0.980</w:t>
      </w:r>
      <w:r w:rsidR="006C4595">
        <w:rPr>
          <w:rFonts w:ascii="Garamond" w:hAnsi="Garamond" w:cs="Arial"/>
          <w:sz w:val="22"/>
          <w:szCs w:val="22"/>
        </w:rPr>
        <w:tab/>
        <w:t>7.16</w:t>
      </w:r>
      <w:r w:rsidRPr="00BC4DC4">
        <w:rPr>
          <w:rFonts w:ascii="Garamond" w:hAnsi="Garamond" w:cs="Arial"/>
          <w:sz w:val="22"/>
          <w:szCs w:val="22"/>
        </w:rPr>
        <w:tab/>
      </w:r>
      <w:r w:rsidR="006C4595">
        <w:rPr>
          <w:rFonts w:ascii="Garamond" w:hAnsi="Garamond" w:cs="Arial"/>
          <w:sz w:val="22"/>
          <w:szCs w:val="22"/>
        </w:rPr>
        <w:t>-0.6</w:t>
      </w:r>
    </w:p>
    <w:p w:rsidR="00D7003F" w:rsidRDefault="00D7003F" w:rsidP="00D7003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11</w:t>
      </w:r>
      <w:r w:rsidRPr="00BC4DC4">
        <w:rPr>
          <w:rFonts w:ascii="Garamond" w:hAnsi="Garamond" w:cs="Arial"/>
          <w:sz w:val="22"/>
          <w:szCs w:val="22"/>
        </w:rPr>
        <w:t>/</w:t>
      </w:r>
      <w:r>
        <w:rPr>
          <w:rFonts w:ascii="Garamond" w:hAnsi="Garamond" w:cs="Arial"/>
          <w:sz w:val="22"/>
          <w:szCs w:val="22"/>
        </w:rPr>
        <w:t>03</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6C4595">
        <w:rPr>
          <w:rFonts w:ascii="Garamond" w:hAnsi="Garamond" w:cs="Arial"/>
          <w:sz w:val="22"/>
          <w:szCs w:val="22"/>
        </w:rPr>
        <w:t>101.0</w:t>
      </w:r>
      <w:r w:rsidRPr="00BC4DC4">
        <w:rPr>
          <w:rFonts w:ascii="Garamond" w:hAnsi="Garamond" w:cs="Arial"/>
          <w:sz w:val="22"/>
          <w:szCs w:val="22"/>
        </w:rPr>
        <w:tab/>
      </w:r>
      <w:r w:rsidR="006C4595">
        <w:rPr>
          <w:rFonts w:ascii="Garamond" w:hAnsi="Garamond" w:cs="Arial"/>
          <w:sz w:val="22"/>
          <w:szCs w:val="22"/>
        </w:rPr>
        <w:t>0.973</w:t>
      </w:r>
      <w:r w:rsidRPr="00BC4DC4">
        <w:rPr>
          <w:rFonts w:ascii="Garamond" w:hAnsi="Garamond" w:cs="Arial"/>
          <w:sz w:val="22"/>
          <w:szCs w:val="22"/>
        </w:rPr>
        <w:tab/>
        <w:t>7.</w:t>
      </w:r>
      <w:r w:rsidR="006C4595">
        <w:rPr>
          <w:rFonts w:ascii="Garamond" w:hAnsi="Garamond" w:cs="Arial"/>
          <w:sz w:val="22"/>
          <w:szCs w:val="22"/>
        </w:rPr>
        <w:t>13</w:t>
      </w:r>
      <w:r w:rsidRPr="00BC4DC4">
        <w:rPr>
          <w:rFonts w:ascii="Garamond" w:hAnsi="Garamond" w:cs="Arial"/>
          <w:sz w:val="22"/>
          <w:szCs w:val="22"/>
        </w:rPr>
        <w:tab/>
      </w:r>
      <w:r w:rsidR="006C4595">
        <w:rPr>
          <w:rFonts w:ascii="Garamond" w:hAnsi="Garamond" w:cs="Arial"/>
          <w:sz w:val="22"/>
          <w:szCs w:val="22"/>
        </w:rPr>
        <w:t>-0.7</w:t>
      </w:r>
    </w:p>
    <w:p w:rsidR="00D7003F" w:rsidRDefault="00D83CBF" w:rsidP="00D7003F">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11/30/11</w:t>
      </w:r>
      <w:r w:rsidR="006C4595">
        <w:rPr>
          <w:rFonts w:ascii="Garamond" w:hAnsi="Garamond" w:cs="Arial"/>
          <w:sz w:val="22"/>
          <w:szCs w:val="22"/>
        </w:rPr>
        <w:tab/>
        <w:t>100.2</w:t>
      </w:r>
      <w:r w:rsidR="006C4595">
        <w:rPr>
          <w:rFonts w:ascii="Garamond" w:hAnsi="Garamond" w:cs="Arial"/>
          <w:sz w:val="22"/>
          <w:szCs w:val="22"/>
        </w:rPr>
        <w:tab/>
        <w:t>0.989</w:t>
      </w:r>
      <w:r w:rsidR="006C4595">
        <w:rPr>
          <w:rFonts w:ascii="Garamond" w:hAnsi="Garamond" w:cs="Arial"/>
          <w:sz w:val="22"/>
          <w:szCs w:val="22"/>
        </w:rPr>
        <w:tab/>
        <w:t>6.99</w:t>
      </w:r>
      <w:r w:rsidR="00D7003F">
        <w:rPr>
          <w:rFonts w:ascii="Garamond" w:hAnsi="Garamond" w:cs="Arial"/>
          <w:sz w:val="22"/>
          <w:szCs w:val="22"/>
        </w:rPr>
        <w:tab/>
        <w:t>0.7</w:t>
      </w:r>
    </w:p>
    <w:p w:rsidR="00C22FBC" w:rsidRPr="00BC4DC4" w:rsidRDefault="00A350C3" w:rsidP="007C2DE4">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Pr>
          <w:rFonts w:ascii="Garamond" w:hAnsi="Garamond" w:cs="Arial"/>
          <w:sz w:val="22"/>
          <w:szCs w:val="22"/>
        </w:rPr>
        <w:tab/>
      </w:r>
      <w:r w:rsidR="00C22FBC" w:rsidRPr="00BC4DC4">
        <w:rPr>
          <w:rFonts w:ascii="Garamond" w:hAnsi="Garamond" w:cs="Arial"/>
          <w:sz w:val="22"/>
          <w:szCs w:val="22"/>
        </w:rPr>
        <w:tab/>
      </w:r>
      <w:r w:rsidR="00C22FBC" w:rsidRPr="00BC4DC4">
        <w:rPr>
          <w:rFonts w:ascii="Garamond" w:hAnsi="Garamond" w:cs="Arial"/>
          <w:sz w:val="22"/>
          <w:szCs w:val="22"/>
        </w:rPr>
        <w:tab/>
      </w:r>
      <w:r w:rsidR="00C22FBC" w:rsidRPr="00BC4DC4">
        <w:rPr>
          <w:rFonts w:ascii="Garamond" w:hAnsi="Garamond" w:cs="Arial"/>
          <w:sz w:val="22"/>
          <w:szCs w:val="22"/>
        </w:rPr>
        <w:tab/>
      </w:r>
      <w:r w:rsidR="00C22FBC" w:rsidRPr="00BC4DC4">
        <w:rPr>
          <w:rFonts w:ascii="Garamond" w:hAnsi="Garamond" w:cs="Arial"/>
          <w:sz w:val="22"/>
          <w:szCs w:val="22"/>
        </w:rPr>
        <w:tab/>
      </w:r>
      <w:r w:rsidR="00C22FBC"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t xml:space="preserve">SpCond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2D1AB6" w:rsidRPr="00BC4DC4" w:rsidRDefault="00C22FBC"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TN</w:t>
      </w:r>
      <w:r w:rsidRPr="00BC4DC4">
        <w:rPr>
          <w:rFonts w:ascii="Garamond" w:hAnsi="Garamond" w:cs="Arial"/>
          <w:sz w:val="22"/>
          <w:szCs w:val="22"/>
        </w:rPr>
        <w:tab/>
      </w:r>
      <w:r w:rsidR="002D1AB6" w:rsidRPr="00BC4DC4">
        <w:rPr>
          <w:rFonts w:ascii="Garamond" w:hAnsi="Garamond" w:cs="Arial"/>
          <w:sz w:val="22"/>
          <w:szCs w:val="22"/>
        </w:rPr>
        <w:t>04/0</w:t>
      </w:r>
      <w:r w:rsidR="002D1AB6">
        <w:rPr>
          <w:rFonts w:ascii="Garamond" w:hAnsi="Garamond" w:cs="Arial"/>
          <w:sz w:val="22"/>
          <w:szCs w:val="22"/>
        </w:rPr>
        <w:t>4/11</w:t>
      </w:r>
      <w:r w:rsidR="002D1AB6" w:rsidRPr="00BC4DC4">
        <w:rPr>
          <w:rFonts w:ascii="Garamond" w:hAnsi="Garamond" w:cs="Arial"/>
          <w:sz w:val="22"/>
          <w:szCs w:val="22"/>
        </w:rPr>
        <w:tab/>
      </w:r>
      <w:r w:rsidR="002D1AB6">
        <w:rPr>
          <w:rFonts w:ascii="Garamond" w:hAnsi="Garamond" w:cs="Arial"/>
          <w:sz w:val="22"/>
          <w:szCs w:val="22"/>
        </w:rPr>
        <w:t>101.3</w:t>
      </w:r>
      <w:r w:rsidR="002D1AB6">
        <w:rPr>
          <w:rFonts w:ascii="Garamond" w:hAnsi="Garamond" w:cs="Arial"/>
          <w:sz w:val="22"/>
          <w:szCs w:val="22"/>
        </w:rPr>
        <w:tab/>
        <w:t>1.000</w:t>
      </w:r>
      <w:r w:rsidR="002D1AB6">
        <w:rPr>
          <w:rFonts w:ascii="Garamond" w:hAnsi="Garamond" w:cs="Arial"/>
          <w:sz w:val="22"/>
          <w:szCs w:val="22"/>
        </w:rPr>
        <w:tab/>
        <w:t>7.13</w:t>
      </w:r>
      <w:r w:rsidR="002D1AB6">
        <w:rPr>
          <w:rFonts w:ascii="Garamond" w:hAnsi="Garamond" w:cs="Arial"/>
          <w:sz w:val="22"/>
          <w:szCs w:val="22"/>
        </w:rPr>
        <w:tab/>
        <w:t>1.1</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4</w:t>
      </w:r>
      <w:r w:rsidRPr="00BC4DC4">
        <w:rPr>
          <w:rFonts w:ascii="Garamond" w:hAnsi="Garamond" w:cs="Arial"/>
          <w:sz w:val="22"/>
          <w:szCs w:val="22"/>
        </w:rPr>
        <w:t>/</w:t>
      </w:r>
      <w:r>
        <w:rPr>
          <w:rFonts w:ascii="Garamond" w:hAnsi="Garamond" w:cs="Arial"/>
          <w:sz w:val="22"/>
          <w:szCs w:val="22"/>
        </w:rPr>
        <w:t>25/11</w:t>
      </w:r>
      <w:r w:rsidRPr="00BC4DC4">
        <w:rPr>
          <w:rFonts w:ascii="Garamond" w:hAnsi="Garamond" w:cs="Arial"/>
          <w:sz w:val="22"/>
          <w:szCs w:val="22"/>
        </w:rPr>
        <w:tab/>
      </w:r>
      <w:r w:rsidR="00C54CAB">
        <w:rPr>
          <w:rFonts w:ascii="Garamond" w:hAnsi="Garamond" w:cs="Arial"/>
          <w:sz w:val="22"/>
          <w:szCs w:val="22"/>
        </w:rPr>
        <w:t>102.7</w:t>
      </w:r>
      <w:r w:rsidRPr="00BC4DC4">
        <w:rPr>
          <w:rFonts w:ascii="Garamond" w:hAnsi="Garamond" w:cs="Arial"/>
          <w:sz w:val="22"/>
          <w:szCs w:val="22"/>
        </w:rPr>
        <w:tab/>
      </w:r>
      <w:r>
        <w:rPr>
          <w:rFonts w:ascii="Garamond" w:hAnsi="Garamond" w:cs="Arial"/>
          <w:sz w:val="22"/>
          <w:szCs w:val="22"/>
        </w:rPr>
        <w:t>0.998</w:t>
      </w:r>
      <w:r w:rsidRPr="00BC4DC4">
        <w:rPr>
          <w:rFonts w:ascii="Garamond" w:hAnsi="Garamond" w:cs="Arial"/>
          <w:sz w:val="22"/>
          <w:szCs w:val="22"/>
        </w:rPr>
        <w:tab/>
      </w:r>
      <w:r w:rsidR="00C54CAB">
        <w:rPr>
          <w:rFonts w:ascii="Garamond" w:hAnsi="Garamond" w:cs="Arial"/>
          <w:sz w:val="22"/>
          <w:szCs w:val="22"/>
        </w:rPr>
        <w:t>7.07</w:t>
      </w:r>
      <w:r w:rsidRPr="00BC4DC4">
        <w:rPr>
          <w:rFonts w:ascii="Garamond" w:hAnsi="Garamond" w:cs="Arial"/>
          <w:sz w:val="22"/>
          <w:szCs w:val="22"/>
        </w:rPr>
        <w:tab/>
      </w:r>
      <w:r w:rsidR="00C54CAB">
        <w:rPr>
          <w:rFonts w:ascii="Garamond" w:hAnsi="Garamond" w:cs="Arial"/>
          <w:sz w:val="22"/>
          <w:szCs w:val="22"/>
        </w:rPr>
        <w:t>23.1</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Pr>
          <w:rFonts w:ascii="Garamond" w:hAnsi="Garamond" w:cs="Arial"/>
          <w:sz w:val="22"/>
          <w:szCs w:val="22"/>
        </w:rPr>
        <w:t>11/11</w:t>
      </w:r>
      <w:r w:rsidRPr="00BC4DC4">
        <w:rPr>
          <w:rFonts w:ascii="Garamond" w:hAnsi="Garamond" w:cs="Arial"/>
          <w:sz w:val="22"/>
          <w:szCs w:val="22"/>
        </w:rPr>
        <w:tab/>
      </w:r>
      <w:r w:rsidR="00C54CAB">
        <w:rPr>
          <w:rFonts w:ascii="Garamond" w:hAnsi="Garamond" w:cs="Arial"/>
          <w:sz w:val="22"/>
          <w:szCs w:val="22"/>
        </w:rPr>
        <w:t>98.3</w:t>
      </w:r>
      <w:r w:rsidRPr="00BC4DC4">
        <w:rPr>
          <w:rFonts w:ascii="Garamond" w:hAnsi="Garamond" w:cs="Arial"/>
          <w:sz w:val="22"/>
          <w:szCs w:val="22"/>
        </w:rPr>
        <w:tab/>
      </w:r>
      <w:r w:rsidR="00C54CAB">
        <w:rPr>
          <w:rFonts w:ascii="Garamond" w:hAnsi="Garamond" w:cs="Arial"/>
          <w:sz w:val="22"/>
          <w:szCs w:val="22"/>
        </w:rPr>
        <w:t>1.014</w:t>
      </w:r>
      <w:r w:rsidRPr="00BC4DC4">
        <w:rPr>
          <w:rFonts w:ascii="Garamond" w:hAnsi="Garamond" w:cs="Arial"/>
          <w:sz w:val="22"/>
          <w:szCs w:val="22"/>
        </w:rPr>
        <w:tab/>
      </w:r>
      <w:r w:rsidR="00C54CAB">
        <w:rPr>
          <w:rFonts w:ascii="Garamond" w:hAnsi="Garamond" w:cs="Arial"/>
          <w:sz w:val="22"/>
          <w:szCs w:val="22"/>
        </w:rPr>
        <w:t>6.98</w:t>
      </w:r>
      <w:r w:rsidRPr="00BC4DC4">
        <w:rPr>
          <w:rFonts w:ascii="Garamond" w:hAnsi="Garamond" w:cs="Arial"/>
          <w:sz w:val="22"/>
          <w:szCs w:val="22"/>
        </w:rPr>
        <w:tab/>
      </w:r>
      <w:r w:rsidR="00C54CAB">
        <w:rPr>
          <w:rFonts w:ascii="Garamond" w:hAnsi="Garamond" w:cs="Arial"/>
          <w:sz w:val="22"/>
          <w:szCs w:val="22"/>
        </w:rPr>
        <w:t>-0.4</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6</w:t>
      </w:r>
      <w:r w:rsidRPr="00BC4DC4">
        <w:rPr>
          <w:rFonts w:ascii="Garamond" w:hAnsi="Garamond" w:cs="Arial"/>
          <w:sz w:val="22"/>
          <w:szCs w:val="22"/>
        </w:rPr>
        <w:t>/</w:t>
      </w:r>
      <w:r>
        <w:rPr>
          <w:rFonts w:ascii="Garamond" w:hAnsi="Garamond" w:cs="Arial"/>
          <w:sz w:val="22"/>
          <w:szCs w:val="22"/>
        </w:rPr>
        <w:t>01/11</w:t>
      </w:r>
      <w:r w:rsidRPr="00BC4DC4">
        <w:rPr>
          <w:rFonts w:ascii="Garamond" w:hAnsi="Garamond" w:cs="Arial"/>
          <w:sz w:val="22"/>
          <w:szCs w:val="22"/>
        </w:rPr>
        <w:tab/>
      </w:r>
      <w:r w:rsidR="00C54CAB">
        <w:rPr>
          <w:rFonts w:ascii="Garamond" w:hAnsi="Garamond" w:cs="Arial"/>
          <w:sz w:val="22"/>
          <w:szCs w:val="22"/>
        </w:rPr>
        <w:t>96.5</w:t>
      </w:r>
      <w:r w:rsidR="00C54CAB">
        <w:rPr>
          <w:rFonts w:ascii="Garamond" w:hAnsi="Garamond" w:cs="Arial"/>
          <w:sz w:val="22"/>
          <w:szCs w:val="22"/>
        </w:rPr>
        <w:tab/>
        <w:t>1.022</w:t>
      </w:r>
      <w:r w:rsidRPr="00BC4DC4">
        <w:rPr>
          <w:rFonts w:ascii="Garamond" w:hAnsi="Garamond" w:cs="Arial"/>
          <w:sz w:val="22"/>
          <w:szCs w:val="22"/>
        </w:rPr>
        <w:tab/>
      </w:r>
      <w:r w:rsidR="00C54CAB">
        <w:rPr>
          <w:rFonts w:ascii="Garamond" w:hAnsi="Garamond" w:cs="Arial"/>
          <w:sz w:val="22"/>
          <w:szCs w:val="22"/>
        </w:rPr>
        <w:t>6.96</w:t>
      </w:r>
      <w:r w:rsidRPr="00BC4DC4">
        <w:rPr>
          <w:rFonts w:ascii="Garamond" w:hAnsi="Garamond" w:cs="Arial"/>
          <w:sz w:val="22"/>
          <w:szCs w:val="22"/>
        </w:rPr>
        <w:tab/>
      </w:r>
      <w:r w:rsidR="00C54CAB">
        <w:rPr>
          <w:rFonts w:ascii="Garamond" w:hAnsi="Garamond" w:cs="Arial"/>
          <w:sz w:val="22"/>
          <w:szCs w:val="22"/>
        </w:rPr>
        <w:t>818</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Pr>
          <w:rFonts w:ascii="Garamond" w:hAnsi="Garamond" w:cs="Arial"/>
          <w:sz w:val="22"/>
          <w:szCs w:val="22"/>
        </w:rPr>
        <w:t>24</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t>10</w:t>
      </w:r>
      <w:r w:rsidR="00C54CAB">
        <w:rPr>
          <w:rFonts w:ascii="Garamond" w:hAnsi="Garamond" w:cs="Arial"/>
          <w:sz w:val="22"/>
          <w:szCs w:val="22"/>
        </w:rPr>
        <w:t>2.3</w:t>
      </w:r>
      <w:r w:rsidRPr="00BC4DC4">
        <w:rPr>
          <w:rFonts w:ascii="Garamond" w:hAnsi="Garamond" w:cs="Arial"/>
          <w:sz w:val="22"/>
          <w:szCs w:val="22"/>
        </w:rPr>
        <w:tab/>
      </w:r>
      <w:r w:rsidR="00C54CAB">
        <w:rPr>
          <w:rFonts w:ascii="Garamond" w:hAnsi="Garamond" w:cs="Arial"/>
          <w:sz w:val="22"/>
          <w:szCs w:val="22"/>
        </w:rPr>
        <w:t>0.971</w:t>
      </w:r>
      <w:r w:rsidRPr="00BC4DC4">
        <w:rPr>
          <w:rFonts w:ascii="Garamond" w:hAnsi="Garamond" w:cs="Arial"/>
          <w:sz w:val="22"/>
          <w:szCs w:val="22"/>
        </w:rPr>
        <w:tab/>
      </w:r>
      <w:r w:rsidR="00C54CAB">
        <w:rPr>
          <w:rFonts w:ascii="Garamond" w:hAnsi="Garamond" w:cs="Arial"/>
          <w:sz w:val="22"/>
          <w:szCs w:val="22"/>
        </w:rPr>
        <w:t>7.15</w:t>
      </w:r>
      <w:r w:rsidRPr="00BC4DC4">
        <w:rPr>
          <w:rFonts w:ascii="Garamond" w:hAnsi="Garamond" w:cs="Arial"/>
          <w:sz w:val="22"/>
          <w:szCs w:val="22"/>
        </w:rPr>
        <w:tab/>
      </w:r>
      <w:r w:rsidR="00C54CAB">
        <w:rPr>
          <w:rFonts w:ascii="Garamond" w:hAnsi="Garamond" w:cs="Arial"/>
          <w:sz w:val="22"/>
          <w:szCs w:val="22"/>
        </w:rPr>
        <w:t>8.6</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7</w:t>
      </w:r>
      <w:r w:rsidRPr="00BC4DC4">
        <w:rPr>
          <w:rFonts w:ascii="Garamond" w:hAnsi="Garamond" w:cs="Arial"/>
          <w:sz w:val="22"/>
          <w:szCs w:val="22"/>
        </w:rPr>
        <w:t>/</w:t>
      </w:r>
      <w:r>
        <w:rPr>
          <w:rFonts w:ascii="Garamond" w:hAnsi="Garamond" w:cs="Arial"/>
          <w:sz w:val="22"/>
          <w:szCs w:val="22"/>
        </w:rPr>
        <w:t>15/11</w:t>
      </w:r>
      <w:r w:rsidR="00C54CAB">
        <w:rPr>
          <w:rFonts w:ascii="Garamond" w:hAnsi="Garamond" w:cs="Arial"/>
          <w:sz w:val="22"/>
          <w:szCs w:val="22"/>
        </w:rPr>
        <w:tab/>
        <w:t>100.3</w:t>
      </w:r>
      <w:r w:rsidRPr="00BC4DC4">
        <w:rPr>
          <w:rFonts w:ascii="Garamond" w:hAnsi="Garamond" w:cs="Arial"/>
          <w:sz w:val="22"/>
          <w:szCs w:val="22"/>
        </w:rPr>
        <w:tab/>
        <w:t>0.9</w:t>
      </w:r>
      <w:r w:rsidR="00C54CAB">
        <w:rPr>
          <w:rFonts w:ascii="Garamond" w:hAnsi="Garamond" w:cs="Arial"/>
          <w:sz w:val="22"/>
          <w:szCs w:val="22"/>
        </w:rPr>
        <w:t>78</w:t>
      </w:r>
      <w:r w:rsidRPr="00BC4DC4">
        <w:rPr>
          <w:rFonts w:ascii="Garamond" w:hAnsi="Garamond" w:cs="Arial"/>
          <w:sz w:val="22"/>
          <w:szCs w:val="22"/>
        </w:rPr>
        <w:tab/>
      </w:r>
      <w:r w:rsidR="00C54CAB">
        <w:rPr>
          <w:rFonts w:ascii="Garamond" w:hAnsi="Garamond" w:cs="Arial"/>
          <w:sz w:val="22"/>
          <w:szCs w:val="22"/>
        </w:rPr>
        <w:t>7.12</w:t>
      </w:r>
      <w:r w:rsidRPr="00BC4DC4">
        <w:rPr>
          <w:rFonts w:ascii="Garamond" w:hAnsi="Garamond" w:cs="Arial"/>
          <w:sz w:val="22"/>
          <w:szCs w:val="22"/>
        </w:rPr>
        <w:tab/>
      </w:r>
      <w:r w:rsidR="00C54CAB">
        <w:rPr>
          <w:rFonts w:ascii="Garamond" w:hAnsi="Garamond" w:cs="Arial"/>
          <w:sz w:val="22"/>
          <w:szCs w:val="22"/>
        </w:rPr>
        <w:t>0.8</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8</w:t>
      </w:r>
      <w:r w:rsidRPr="00BC4DC4">
        <w:rPr>
          <w:rFonts w:ascii="Garamond" w:hAnsi="Garamond" w:cs="Arial"/>
          <w:sz w:val="22"/>
          <w:szCs w:val="22"/>
        </w:rPr>
        <w:t>/</w:t>
      </w:r>
      <w:r>
        <w:rPr>
          <w:rFonts w:ascii="Garamond" w:hAnsi="Garamond" w:cs="Arial"/>
          <w:sz w:val="22"/>
          <w:szCs w:val="22"/>
        </w:rPr>
        <w:t>05/11</w:t>
      </w:r>
      <w:r w:rsidRPr="00BC4DC4">
        <w:rPr>
          <w:rFonts w:ascii="Garamond" w:hAnsi="Garamond" w:cs="Arial"/>
          <w:sz w:val="22"/>
          <w:szCs w:val="22"/>
        </w:rPr>
        <w:tab/>
      </w:r>
      <w:r w:rsidR="00C54CAB">
        <w:rPr>
          <w:rFonts w:ascii="Garamond" w:hAnsi="Garamond" w:cs="Arial"/>
          <w:sz w:val="22"/>
          <w:szCs w:val="22"/>
        </w:rPr>
        <w:t>98.0</w:t>
      </w:r>
      <w:r w:rsidRPr="00BC4DC4">
        <w:rPr>
          <w:rFonts w:ascii="Garamond" w:hAnsi="Garamond" w:cs="Arial"/>
          <w:sz w:val="22"/>
          <w:szCs w:val="22"/>
        </w:rPr>
        <w:tab/>
        <w:t>0.9</w:t>
      </w:r>
      <w:r w:rsidR="00C54CAB">
        <w:rPr>
          <w:rFonts w:ascii="Garamond" w:hAnsi="Garamond" w:cs="Arial"/>
          <w:sz w:val="22"/>
          <w:szCs w:val="22"/>
        </w:rPr>
        <w:t>36</w:t>
      </w:r>
      <w:r w:rsidRPr="00BC4DC4">
        <w:rPr>
          <w:rFonts w:ascii="Garamond" w:hAnsi="Garamond" w:cs="Arial"/>
          <w:sz w:val="22"/>
          <w:szCs w:val="22"/>
        </w:rPr>
        <w:tab/>
      </w:r>
      <w:r w:rsidR="00C54CAB">
        <w:rPr>
          <w:rFonts w:ascii="Garamond" w:hAnsi="Garamond" w:cs="Arial"/>
          <w:sz w:val="22"/>
          <w:szCs w:val="22"/>
        </w:rPr>
        <w:t>6.93</w:t>
      </w:r>
      <w:r w:rsidRPr="00BC4DC4">
        <w:rPr>
          <w:rFonts w:ascii="Garamond" w:hAnsi="Garamond" w:cs="Arial"/>
          <w:sz w:val="22"/>
          <w:szCs w:val="22"/>
        </w:rPr>
        <w:tab/>
      </w:r>
      <w:r w:rsidR="00C54CAB">
        <w:rPr>
          <w:rFonts w:ascii="Garamond" w:hAnsi="Garamond" w:cs="Arial"/>
          <w:sz w:val="22"/>
          <w:szCs w:val="22"/>
        </w:rPr>
        <w:t>3.1</w:t>
      </w:r>
      <w:r w:rsidRPr="00BC4DC4">
        <w:rPr>
          <w:rFonts w:ascii="Garamond" w:hAnsi="Garamond" w:cs="Arial"/>
          <w:sz w:val="22"/>
          <w:szCs w:val="22"/>
        </w:rPr>
        <w:tab/>
        <w:t>0</w:t>
      </w:r>
      <w:r>
        <w:rPr>
          <w:rFonts w:ascii="Garamond" w:hAnsi="Garamond" w:cs="Arial"/>
          <w:sz w:val="22"/>
          <w:szCs w:val="22"/>
        </w:rPr>
        <w:t>9</w:t>
      </w:r>
      <w:r w:rsidRPr="00BC4DC4">
        <w:rPr>
          <w:rFonts w:ascii="Garamond" w:hAnsi="Garamond" w:cs="Arial"/>
          <w:sz w:val="22"/>
          <w:szCs w:val="22"/>
        </w:rPr>
        <w:t>/</w:t>
      </w:r>
      <w:r>
        <w:rPr>
          <w:rFonts w:ascii="Garamond" w:hAnsi="Garamond" w:cs="Arial"/>
          <w:sz w:val="22"/>
          <w:szCs w:val="22"/>
        </w:rPr>
        <w:t>12</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C54CAB">
        <w:rPr>
          <w:rFonts w:ascii="Garamond" w:hAnsi="Garamond" w:cs="Arial"/>
          <w:sz w:val="22"/>
          <w:szCs w:val="22"/>
        </w:rPr>
        <w:t>100.6</w:t>
      </w:r>
      <w:r w:rsidRPr="00BC4DC4">
        <w:rPr>
          <w:rFonts w:ascii="Garamond" w:hAnsi="Garamond" w:cs="Arial"/>
          <w:sz w:val="22"/>
          <w:szCs w:val="22"/>
        </w:rPr>
        <w:tab/>
      </w:r>
      <w:r w:rsidR="00C54CAB">
        <w:rPr>
          <w:rFonts w:ascii="Garamond" w:hAnsi="Garamond" w:cs="Arial"/>
          <w:sz w:val="22"/>
          <w:szCs w:val="22"/>
        </w:rPr>
        <w:t>0.994</w:t>
      </w:r>
      <w:r w:rsidRPr="00BC4DC4">
        <w:rPr>
          <w:rFonts w:ascii="Garamond" w:hAnsi="Garamond" w:cs="Arial"/>
          <w:sz w:val="22"/>
          <w:szCs w:val="22"/>
        </w:rPr>
        <w:tab/>
      </w:r>
      <w:r w:rsidR="00C54CAB">
        <w:rPr>
          <w:rFonts w:ascii="Garamond" w:hAnsi="Garamond" w:cs="Arial"/>
          <w:sz w:val="22"/>
          <w:szCs w:val="22"/>
        </w:rPr>
        <w:t>7.08</w:t>
      </w:r>
      <w:r w:rsidRPr="00BC4DC4">
        <w:rPr>
          <w:rFonts w:ascii="Garamond" w:hAnsi="Garamond" w:cs="Arial"/>
          <w:sz w:val="22"/>
          <w:szCs w:val="22"/>
        </w:rPr>
        <w:tab/>
      </w:r>
      <w:r w:rsidR="00C54CAB">
        <w:rPr>
          <w:rFonts w:ascii="Garamond" w:hAnsi="Garamond" w:cs="Arial"/>
          <w:sz w:val="22"/>
          <w:szCs w:val="22"/>
        </w:rPr>
        <w:t>0.4</w:t>
      </w:r>
    </w:p>
    <w:p w:rsidR="002D1AB6" w:rsidRPr="00BC4DC4"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10/03</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C54CAB">
        <w:rPr>
          <w:rFonts w:ascii="Garamond" w:hAnsi="Garamond" w:cs="Arial"/>
          <w:sz w:val="22"/>
          <w:szCs w:val="22"/>
        </w:rPr>
        <w:t>99.5</w:t>
      </w:r>
      <w:r w:rsidRPr="00BC4DC4">
        <w:rPr>
          <w:rFonts w:ascii="Garamond" w:hAnsi="Garamond" w:cs="Arial"/>
          <w:sz w:val="22"/>
          <w:szCs w:val="22"/>
        </w:rPr>
        <w:tab/>
      </w:r>
      <w:r w:rsidR="00C54CAB">
        <w:rPr>
          <w:rFonts w:ascii="Garamond" w:hAnsi="Garamond" w:cs="Arial"/>
          <w:sz w:val="22"/>
          <w:szCs w:val="22"/>
        </w:rPr>
        <w:t>0.995</w:t>
      </w:r>
      <w:r w:rsidR="00C54CAB">
        <w:rPr>
          <w:rFonts w:ascii="Garamond" w:hAnsi="Garamond" w:cs="Arial"/>
          <w:sz w:val="22"/>
          <w:szCs w:val="22"/>
        </w:rPr>
        <w:tab/>
        <w:t>6.97</w:t>
      </w:r>
      <w:r w:rsidRPr="00BC4DC4">
        <w:rPr>
          <w:rFonts w:ascii="Garamond" w:hAnsi="Garamond" w:cs="Arial"/>
          <w:sz w:val="22"/>
          <w:szCs w:val="22"/>
        </w:rPr>
        <w:tab/>
      </w:r>
      <w:r>
        <w:rPr>
          <w:rFonts w:ascii="Garamond" w:hAnsi="Garamond" w:cs="Arial"/>
          <w:sz w:val="22"/>
          <w:szCs w:val="22"/>
        </w:rPr>
        <w:t>-1.7</w:t>
      </w:r>
    </w:p>
    <w:p w:rsidR="002D1AB6" w:rsidRDefault="002D1AB6" w:rsidP="002D1AB6">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11</w:t>
      </w:r>
      <w:r w:rsidRPr="00BC4DC4">
        <w:rPr>
          <w:rFonts w:ascii="Garamond" w:hAnsi="Garamond" w:cs="Arial"/>
          <w:sz w:val="22"/>
          <w:szCs w:val="22"/>
        </w:rPr>
        <w:t>/</w:t>
      </w:r>
      <w:r>
        <w:rPr>
          <w:rFonts w:ascii="Garamond" w:hAnsi="Garamond" w:cs="Arial"/>
          <w:sz w:val="22"/>
          <w:szCs w:val="22"/>
        </w:rPr>
        <w:t>03</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Pr>
          <w:rFonts w:ascii="Garamond" w:hAnsi="Garamond" w:cs="Arial"/>
          <w:sz w:val="22"/>
          <w:szCs w:val="22"/>
        </w:rPr>
        <w:t>100.0</w:t>
      </w:r>
      <w:r w:rsidRPr="00BC4DC4">
        <w:rPr>
          <w:rFonts w:ascii="Garamond" w:hAnsi="Garamond" w:cs="Arial"/>
          <w:sz w:val="22"/>
          <w:szCs w:val="22"/>
        </w:rPr>
        <w:tab/>
      </w:r>
      <w:r w:rsidR="00C54CAB">
        <w:rPr>
          <w:rFonts w:ascii="Garamond" w:hAnsi="Garamond" w:cs="Arial"/>
          <w:sz w:val="22"/>
          <w:szCs w:val="22"/>
        </w:rPr>
        <w:t>0.938</w:t>
      </w:r>
      <w:r w:rsidRPr="00BC4DC4">
        <w:rPr>
          <w:rFonts w:ascii="Garamond" w:hAnsi="Garamond" w:cs="Arial"/>
          <w:sz w:val="22"/>
          <w:szCs w:val="22"/>
        </w:rPr>
        <w:tab/>
        <w:t>7.</w:t>
      </w:r>
      <w:r w:rsidR="00C54CAB">
        <w:rPr>
          <w:rFonts w:ascii="Garamond" w:hAnsi="Garamond" w:cs="Arial"/>
          <w:sz w:val="22"/>
          <w:szCs w:val="22"/>
        </w:rPr>
        <w:t>02</w:t>
      </w:r>
      <w:r w:rsidRPr="00BC4DC4">
        <w:rPr>
          <w:rFonts w:ascii="Garamond" w:hAnsi="Garamond" w:cs="Arial"/>
          <w:sz w:val="22"/>
          <w:szCs w:val="22"/>
        </w:rPr>
        <w:tab/>
      </w:r>
      <w:r w:rsidR="00C54CAB">
        <w:rPr>
          <w:rFonts w:ascii="Garamond" w:hAnsi="Garamond" w:cs="Arial"/>
          <w:sz w:val="22"/>
          <w:szCs w:val="22"/>
        </w:rPr>
        <w:t>-0.6</w:t>
      </w:r>
    </w:p>
    <w:p w:rsidR="002D1AB6" w:rsidRDefault="00D83CBF" w:rsidP="002D1AB6">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11/30/11</w:t>
      </w:r>
      <w:r w:rsidR="00C54CAB">
        <w:rPr>
          <w:rFonts w:ascii="Garamond" w:hAnsi="Garamond" w:cs="Arial"/>
          <w:sz w:val="22"/>
          <w:szCs w:val="22"/>
        </w:rPr>
        <w:tab/>
        <w:t>100.0</w:t>
      </w:r>
      <w:r w:rsidR="00C54CAB">
        <w:rPr>
          <w:rFonts w:ascii="Garamond" w:hAnsi="Garamond" w:cs="Arial"/>
          <w:sz w:val="22"/>
          <w:szCs w:val="22"/>
        </w:rPr>
        <w:tab/>
        <w:t>0.986</w:t>
      </w:r>
      <w:r w:rsidR="002D1AB6">
        <w:rPr>
          <w:rFonts w:ascii="Garamond" w:hAnsi="Garamond" w:cs="Arial"/>
          <w:sz w:val="22"/>
          <w:szCs w:val="22"/>
        </w:rPr>
        <w:tab/>
        <w:t>7.</w:t>
      </w:r>
      <w:r w:rsidR="00C54CAB">
        <w:rPr>
          <w:rFonts w:ascii="Garamond" w:hAnsi="Garamond" w:cs="Arial"/>
          <w:sz w:val="22"/>
          <w:szCs w:val="22"/>
        </w:rPr>
        <w:t>06</w:t>
      </w:r>
      <w:r w:rsidR="00C54CAB">
        <w:rPr>
          <w:rFonts w:ascii="Garamond" w:hAnsi="Garamond" w:cs="Arial"/>
          <w:sz w:val="22"/>
          <w:szCs w:val="22"/>
        </w:rPr>
        <w:tab/>
        <w:t>1.1</w:t>
      </w:r>
    </w:p>
    <w:p w:rsidR="007A3289" w:rsidRPr="00BC4DC4" w:rsidRDefault="007A3289" w:rsidP="002D1AB6">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p>
    <w:p w:rsidR="00C22FBC" w:rsidRPr="00BC4DC4" w:rsidRDefault="00C22FBC" w:rsidP="009054C8">
      <w:pPr>
        <w:tabs>
          <w:tab w:val="left" w:pos="1163"/>
          <w:tab w:val="left" w:pos="2590"/>
          <w:tab w:val="left" w:pos="3879"/>
          <w:tab w:val="left" w:pos="5924"/>
          <w:tab w:val="left" w:pos="7213"/>
        </w:tabs>
        <w:ind w:left="96"/>
        <w:rPr>
          <w:rFonts w:ascii="Garamond" w:hAnsi="Garamond" w:cs="Arial"/>
          <w:sz w:val="22"/>
          <w:szCs w:val="22"/>
        </w:rPr>
      </w:pP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t xml:space="preserve">SpCond 1.0 </w:t>
      </w:r>
      <w:proofErr w:type="spellStart"/>
      <w:r w:rsidRPr="00BC4DC4">
        <w:rPr>
          <w:rFonts w:ascii="Garamond" w:hAnsi="Garamond" w:cs="Arial"/>
          <w:sz w:val="22"/>
          <w:szCs w:val="22"/>
        </w:rPr>
        <w:t>mS</w:t>
      </w:r>
      <w:proofErr w:type="spellEnd"/>
      <w:r w:rsidRPr="00BC4DC4">
        <w:rPr>
          <w:rFonts w:ascii="Garamond" w:hAnsi="Garamond" w:cs="Arial"/>
          <w:sz w:val="22"/>
          <w:szCs w:val="22"/>
        </w:rPr>
        <w:t>/cm</w:t>
      </w:r>
      <w:r w:rsidRPr="00BC4DC4">
        <w:rPr>
          <w:rFonts w:ascii="Garamond" w:hAnsi="Garamond" w:cs="Arial"/>
          <w:sz w:val="22"/>
          <w:szCs w:val="22"/>
        </w:rPr>
        <w:tab/>
        <w:t>pH 7</w:t>
      </w:r>
      <w:r w:rsidRPr="00BC4DC4">
        <w:rPr>
          <w:rFonts w:ascii="Garamond" w:hAnsi="Garamond" w:cs="Arial"/>
          <w:sz w:val="22"/>
          <w:szCs w:val="22"/>
        </w:rPr>
        <w:tab/>
      </w:r>
      <w:proofErr w:type="spellStart"/>
      <w:r w:rsidRPr="00BC4DC4">
        <w:rPr>
          <w:rFonts w:ascii="Garamond" w:hAnsi="Garamond" w:cs="Arial"/>
          <w:sz w:val="22"/>
          <w:szCs w:val="22"/>
        </w:rPr>
        <w:t>Turb</w:t>
      </w:r>
      <w:proofErr w:type="spellEnd"/>
      <w:r w:rsidRPr="00BC4DC4">
        <w:rPr>
          <w:rFonts w:ascii="Garamond" w:hAnsi="Garamond" w:cs="Arial"/>
          <w:sz w:val="22"/>
          <w:szCs w:val="22"/>
        </w:rPr>
        <w:t xml:space="preserve"> 0 NTU</w:t>
      </w:r>
    </w:p>
    <w:p w:rsidR="00C54CAB" w:rsidRPr="00BC4DC4" w:rsidRDefault="00C22FBC"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TS</w:t>
      </w:r>
      <w:r w:rsidRPr="00BC4DC4">
        <w:rPr>
          <w:rFonts w:ascii="Garamond" w:hAnsi="Garamond" w:cs="Arial"/>
          <w:sz w:val="22"/>
          <w:szCs w:val="22"/>
        </w:rPr>
        <w:tab/>
      </w:r>
      <w:r w:rsidR="00C54CAB" w:rsidRPr="00BC4DC4">
        <w:rPr>
          <w:rFonts w:ascii="Garamond" w:hAnsi="Garamond" w:cs="Arial"/>
          <w:sz w:val="22"/>
          <w:szCs w:val="22"/>
        </w:rPr>
        <w:t>04/0</w:t>
      </w:r>
      <w:r w:rsidR="00C54CAB">
        <w:rPr>
          <w:rFonts w:ascii="Garamond" w:hAnsi="Garamond" w:cs="Arial"/>
          <w:sz w:val="22"/>
          <w:szCs w:val="22"/>
        </w:rPr>
        <w:t>4/11</w:t>
      </w:r>
      <w:r w:rsidR="00C54CAB" w:rsidRPr="00BC4DC4">
        <w:rPr>
          <w:rFonts w:ascii="Garamond" w:hAnsi="Garamond" w:cs="Arial"/>
          <w:sz w:val="22"/>
          <w:szCs w:val="22"/>
        </w:rPr>
        <w:tab/>
      </w:r>
      <w:r w:rsidR="00C54CAB">
        <w:rPr>
          <w:rFonts w:ascii="Garamond" w:hAnsi="Garamond" w:cs="Arial"/>
          <w:sz w:val="22"/>
          <w:szCs w:val="22"/>
        </w:rPr>
        <w:t>10</w:t>
      </w:r>
      <w:r w:rsidR="00D83CBF">
        <w:rPr>
          <w:rFonts w:ascii="Garamond" w:hAnsi="Garamond" w:cs="Arial"/>
          <w:sz w:val="22"/>
          <w:szCs w:val="22"/>
        </w:rPr>
        <w:t>1.5</w:t>
      </w:r>
      <w:r w:rsidR="00C54CAB">
        <w:rPr>
          <w:rFonts w:ascii="Garamond" w:hAnsi="Garamond" w:cs="Arial"/>
          <w:sz w:val="22"/>
          <w:szCs w:val="22"/>
        </w:rPr>
        <w:tab/>
      </w:r>
      <w:r w:rsidR="00D83CBF">
        <w:rPr>
          <w:rFonts w:ascii="Garamond" w:hAnsi="Garamond" w:cs="Arial"/>
          <w:sz w:val="22"/>
          <w:szCs w:val="22"/>
        </w:rPr>
        <w:t>0.986</w:t>
      </w:r>
      <w:r w:rsidR="00C54CAB">
        <w:rPr>
          <w:rFonts w:ascii="Garamond" w:hAnsi="Garamond" w:cs="Arial"/>
          <w:sz w:val="22"/>
          <w:szCs w:val="22"/>
        </w:rPr>
        <w:tab/>
      </w:r>
      <w:r w:rsidR="00D83CBF">
        <w:rPr>
          <w:rFonts w:ascii="Garamond" w:hAnsi="Garamond" w:cs="Arial"/>
          <w:sz w:val="22"/>
          <w:szCs w:val="22"/>
        </w:rPr>
        <w:t>7.06</w:t>
      </w:r>
      <w:r w:rsidR="00D83CBF">
        <w:rPr>
          <w:rFonts w:ascii="Garamond" w:hAnsi="Garamond" w:cs="Arial"/>
          <w:sz w:val="22"/>
          <w:szCs w:val="22"/>
        </w:rPr>
        <w:tab/>
        <w:t>1.7</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4</w:t>
      </w:r>
      <w:r w:rsidRPr="00BC4DC4">
        <w:rPr>
          <w:rFonts w:ascii="Garamond" w:hAnsi="Garamond" w:cs="Arial"/>
          <w:sz w:val="22"/>
          <w:szCs w:val="22"/>
        </w:rPr>
        <w:t>/</w:t>
      </w:r>
      <w:r>
        <w:rPr>
          <w:rFonts w:ascii="Garamond" w:hAnsi="Garamond" w:cs="Arial"/>
          <w:sz w:val="22"/>
          <w:szCs w:val="22"/>
        </w:rPr>
        <w:t>25/11</w:t>
      </w:r>
      <w:r w:rsidRPr="00BC4DC4">
        <w:rPr>
          <w:rFonts w:ascii="Garamond" w:hAnsi="Garamond" w:cs="Arial"/>
          <w:sz w:val="22"/>
          <w:szCs w:val="22"/>
        </w:rPr>
        <w:tab/>
      </w:r>
      <w:r w:rsidR="00D83CBF">
        <w:rPr>
          <w:rFonts w:ascii="Garamond" w:hAnsi="Garamond" w:cs="Arial"/>
          <w:sz w:val="22"/>
          <w:szCs w:val="22"/>
        </w:rPr>
        <w:t>101.2</w:t>
      </w:r>
      <w:r w:rsidRPr="00BC4DC4">
        <w:rPr>
          <w:rFonts w:ascii="Garamond" w:hAnsi="Garamond" w:cs="Arial"/>
          <w:sz w:val="22"/>
          <w:szCs w:val="22"/>
        </w:rPr>
        <w:tab/>
      </w:r>
      <w:r w:rsidR="00D83CBF">
        <w:rPr>
          <w:rFonts w:ascii="Garamond" w:hAnsi="Garamond" w:cs="Arial"/>
          <w:sz w:val="22"/>
          <w:szCs w:val="22"/>
        </w:rPr>
        <w:t>1.049</w:t>
      </w:r>
      <w:r w:rsidRPr="00BC4DC4">
        <w:rPr>
          <w:rFonts w:ascii="Garamond" w:hAnsi="Garamond" w:cs="Arial"/>
          <w:sz w:val="22"/>
          <w:szCs w:val="22"/>
        </w:rPr>
        <w:tab/>
      </w:r>
      <w:r w:rsidR="00D83CBF">
        <w:rPr>
          <w:rFonts w:ascii="Garamond" w:hAnsi="Garamond" w:cs="Arial"/>
          <w:sz w:val="22"/>
          <w:szCs w:val="22"/>
        </w:rPr>
        <w:t>6.99</w:t>
      </w:r>
      <w:r w:rsidRPr="00BC4DC4">
        <w:rPr>
          <w:rFonts w:ascii="Garamond" w:hAnsi="Garamond" w:cs="Arial"/>
          <w:sz w:val="22"/>
          <w:szCs w:val="22"/>
        </w:rPr>
        <w:tab/>
      </w:r>
      <w:r w:rsidR="00D83CBF">
        <w:rPr>
          <w:rFonts w:ascii="Garamond" w:hAnsi="Garamond" w:cs="Arial"/>
          <w:sz w:val="22"/>
          <w:szCs w:val="22"/>
        </w:rPr>
        <w:t>2.3</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Pr>
          <w:rFonts w:ascii="Garamond" w:hAnsi="Garamond" w:cs="Arial"/>
          <w:sz w:val="22"/>
          <w:szCs w:val="22"/>
        </w:rPr>
        <w:t>11/11</w:t>
      </w:r>
      <w:r w:rsidRPr="00BC4DC4">
        <w:rPr>
          <w:rFonts w:ascii="Garamond" w:hAnsi="Garamond" w:cs="Arial"/>
          <w:sz w:val="22"/>
          <w:szCs w:val="22"/>
        </w:rPr>
        <w:tab/>
      </w:r>
      <w:r w:rsidR="00D83CBF">
        <w:rPr>
          <w:rFonts w:ascii="Garamond" w:hAnsi="Garamond" w:cs="Arial"/>
          <w:sz w:val="22"/>
          <w:szCs w:val="22"/>
        </w:rPr>
        <w:t>99.5</w:t>
      </w:r>
      <w:r w:rsidRPr="00BC4DC4">
        <w:rPr>
          <w:rFonts w:ascii="Garamond" w:hAnsi="Garamond" w:cs="Arial"/>
          <w:sz w:val="22"/>
          <w:szCs w:val="22"/>
        </w:rPr>
        <w:tab/>
      </w:r>
      <w:r w:rsidR="00D83CBF">
        <w:rPr>
          <w:rFonts w:ascii="Garamond" w:hAnsi="Garamond" w:cs="Arial"/>
          <w:sz w:val="22"/>
          <w:szCs w:val="22"/>
        </w:rPr>
        <w:t>1.092</w:t>
      </w:r>
      <w:r w:rsidRPr="00BC4DC4">
        <w:rPr>
          <w:rFonts w:ascii="Garamond" w:hAnsi="Garamond" w:cs="Arial"/>
          <w:sz w:val="22"/>
          <w:szCs w:val="22"/>
        </w:rPr>
        <w:tab/>
      </w:r>
      <w:r w:rsidR="00D83CBF">
        <w:rPr>
          <w:rFonts w:ascii="Garamond" w:hAnsi="Garamond" w:cs="Arial"/>
          <w:sz w:val="22"/>
          <w:szCs w:val="22"/>
        </w:rPr>
        <w:t>7.15</w:t>
      </w:r>
      <w:r w:rsidRPr="00BC4DC4">
        <w:rPr>
          <w:rFonts w:ascii="Garamond" w:hAnsi="Garamond" w:cs="Arial"/>
          <w:sz w:val="22"/>
          <w:szCs w:val="22"/>
        </w:rPr>
        <w:tab/>
      </w:r>
      <w:r w:rsidR="00FB17CE">
        <w:rPr>
          <w:rFonts w:ascii="Garamond" w:hAnsi="Garamond" w:cs="Arial"/>
          <w:sz w:val="22"/>
          <w:szCs w:val="22"/>
        </w:rPr>
        <w:t>-3.3</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6</w:t>
      </w:r>
      <w:r w:rsidRPr="00BC4DC4">
        <w:rPr>
          <w:rFonts w:ascii="Garamond" w:hAnsi="Garamond" w:cs="Arial"/>
          <w:sz w:val="22"/>
          <w:szCs w:val="22"/>
        </w:rPr>
        <w:t>/</w:t>
      </w:r>
      <w:r>
        <w:rPr>
          <w:rFonts w:ascii="Garamond" w:hAnsi="Garamond" w:cs="Arial"/>
          <w:sz w:val="22"/>
          <w:szCs w:val="22"/>
        </w:rPr>
        <w:t>01/11</w:t>
      </w:r>
      <w:r w:rsidRPr="00BC4DC4">
        <w:rPr>
          <w:rFonts w:ascii="Garamond" w:hAnsi="Garamond" w:cs="Arial"/>
          <w:sz w:val="22"/>
          <w:szCs w:val="22"/>
        </w:rPr>
        <w:tab/>
      </w:r>
      <w:r w:rsidR="00FB17CE">
        <w:rPr>
          <w:rFonts w:ascii="Garamond" w:hAnsi="Garamond" w:cs="Arial"/>
          <w:sz w:val="22"/>
          <w:szCs w:val="22"/>
        </w:rPr>
        <w:t>92.8</w:t>
      </w:r>
      <w:r w:rsidR="00FB17CE">
        <w:rPr>
          <w:rFonts w:ascii="Garamond" w:hAnsi="Garamond" w:cs="Arial"/>
          <w:sz w:val="22"/>
          <w:szCs w:val="22"/>
        </w:rPr>
        <w:tab/>
        <w:t>0.991</w:t>
      </w:r>
      <w:r w:rsidRPr="00BC4DC4">
        <w:rPr>
          <w:rFonts w:ascii="Garamond" w:hAnsi="Garamond" w:cs="Arial"/>
          <w:sz w:val="22"/>
          <w:szCs w:val="22"/>
        </w:rPr>
        <w:tab/>
      </w:r>
      <w:r w:rsidR="00FB17CE">
        <w:rPr>
          <w:rFonts w:ascii="Garamond" w:hAnsi="Garamond" w:cs="Arial"/>
          <w:sz w:val="22"/>
          <w:szCs w:val="22"/>
        </w:rPr>
        <w:t>7.13</w:t>
      </w:r>
      <w:r w:rsidRPr="00BC4DC4">
        <w:rPr>
          <w:rFonts w:ascii="Garamond" w:hAnsi="Garamond" w:cs="Arial"/>
          <w:sz w:val="22"/>
          <w:szCs w:val="22"/>
        </w:rPr>
        <w:tab/>
      </w:r>
      <w:r w:rsidR="00FB17CE">
        <w:rPr>
          <w:rFonts w:ascii="Garamond" w:hAnsi="Garamond" w:cs="Arial"/>
          <w:sz w:val="22"/>
          <w:szCs w:val="22"/>
        </w:rPr>
        <w:t>4.3</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Pr>
          <w:rFonts w:ascii="Garamond" w:hAnsi="Garamond" w:cs="Arial"/>
          <w:sz w:val="22"/>
          <w:szCs w:val="22"/>
        </w:rPr>
        <w:t>24</w:t>
      </w:r>
      <w:r w:rsidRPr="00BC4DC4">
        <w:rPr>
          <w:rFonts w:ascii="Garamond" w:hAnsi="Garamond" w:cs="Arial"/>
          <w:sz w:val="22"/>
          <w:szCs w:val="22"/>
        </w:rPr>
        <w:t>/</w:t>
      </w:r>
      <w:r>
        <w:rPr>
          <w:rFonts w:ascii="Garamond" w:hAnsi="Garamond" w:cs="Arial"/>
          <w:sz w:val="22"/>
          <w:szCs w:val="22"/>
        </w:rPr>
        <w:t>11</w:t>
      </w:r>
      <w:r w:rsidR="00FB17CE">
        <w:rPr>
          <w:rFonts w:ascii="Garamond" w:hAnsi="Garamond" w:cs="Arial"/>
          <w:sz w:val="22"/>
          <w:szCs w:val="22"/>
        </w:rPr>
        <w:tab/>
        <w:t>94.7</w:t>
      </w:r>
      <w:r w:rsidRPr="00BC4DC4">
        <w:rPr>
          <w:rFonts w:ascii="Garamond" w:hAnsi="Garamond" w:cs="Arial"/>
          <w:sz w:val="22"/>
          <w:szCs w:val="22"/>
        </w:rPr>
        <w:tab/>
      </w:r>
      <w:r w:rsidR="00FB17CE">
        <w:rPr>
          <w:rFonts w:ascii="Garamond" w:hAnsi="Garamond" w:cs="Arial"/>
          <w:sz w:val="22"/>
          <w:szCs w:val="22"/>
        </w:rPr>
        <w:t>0.993</w:t>
      </w:r>
      <w:r w:rsidRPr="00BC4DC4">
        <w:rPr>
          <w:rFonts w:ascii="Garamond" w:hAnsi="Garamond" w:cs="Arial"/>
          <w:sz w:val="22"/>
          <w:szCs w:val="22"/>
        </w:rPr>
        <w:tab/>
      </w:r>
      <w:r w:rsidR="00FB17CE">
        <w:rPr>
          <w:rFonts w:ascii="Garamond" w:hAnsi="Garamond" w:cs="Arial"/>
          <w:sz w:val="22"/>
          <w:szCs w:val="22"/>
        </w:rPr>
        <w:t>7.06</w:t>
      </w:r>
      <w:r w:rsidRPr="00BC4DC4">
        <w:rPr>
          <w:rFonts w:ascii="Garamond" w:hAnsi="Garamond" w:cs="Arial"/>
          <w:sz w:val="22"/>
          <w:szCs w:val="22"/>
        </w:rPr>
        <w:tab/>
      </w:r>
      <w:r w:rsidR="00FB17CE">
        <w:rPr>
          <w:rFonts w:ascii="Garamond" w:hAnsi="Garamond" w:cs="Arial"/>
          <w:sz w:val="22"/>
          <w:szCs w:val="22"/>
        </w:rPr>
        <w:t>-0.1</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7</w:t>
      </w:r>
      <w:r w:rsidRPr="00BC4DC4">
        <w:rPr>
          <w:rFonts w:ascii="Garamond" w:hAnsi="Garamond" w:cs="Arial"/>
          <w:sz w:val="22"/>
          <w:szCs w:val="22"/>
        </w:rPr>
        <w:t>/</w:t>
      </w:r>
      <w:r>
        <w:rPr>
          <w:rFonts w:ascii="Garamond" w:hAnsi="Garamond" w:cs="Arial"/>
          <w:sz w:val="22"/>
          <w:szCs w:val="22"/>
        </w:rPr>
        <w:t>15/11</w:t>
      </w:r>
      <w:r w:rsidR="00FB17CE">
        <w:rPr>
          <w:rFonts w:ascii="Garamond" w:hAnsi="Garamond" w:cs="Arial"/>
          <w:sz w:val="22"/>
          <w:szCs w:val="22"/>
        </w:rPr>
        <w:tab/>
        <w:t>101.6</w:t>
      </w:r>
      <w:r w:rsidRPr="00BC4DC4">
        <w:rPr>
          <w:rFonts w:ascii="Garamond" w:hAnsi="Garamond" w:cs="Arial"/>
          <w:sz w:val="22"/>
          <w:szCs w:val="22"/>
        </w:rPr>
        <w:tab/>
        <w:t>0.9</w:t>
      </w:r>
      <w:r w:rsidR="00FB17CE">
        <w:rPr>
          <w:rFonts w:ascii="Garamond" w:hAnsi="Garamond" w:cs="Arial"/>
          <w:sz w:val="22"/>
          <w:szCs w:val="22"/>
        </w:rPr>
        <w:t>74</w:t>
      </w:r>
      <w:r w:rsidRPr="00BC4DC4">
        <w:rPr>
          <w:rFonts w:ascii="Garamond" w:hAnsi="Garamond" w:cs="Arial"/>
          <w:sz w:val="22"/>
          <w:szCs w:val="22"/>
        </w:rPr>
        <w:tab/>
      </w:r>
      <w:r w:rsidR="00FB17CE">
        <w:rPr>
          <w:rFonts w:ascii="Garamond" w:hAnsi="Garamond" w:cs="Arial"/>
          <w:sz w:val="22"/>
          <w:szCs w:val="22"/>
        </w:rPr>
        <w:t>7.09</w:t>
      </w:r>
      <w:r w:rsidRPr="00BC4DC4">
        <w:rPr>
          <w:rFonts w:ascii="Garamond" w:hAnsi="Garamond" w:cs="Arial"/>
          <w:sz w:val="22"/>
          <w:szCs w:val="22"/>
        </w:rPr>
        <w:tab/>
      </w:r>
      <w:r w:rsidR="00FB17CE">
        <w:rPr>
          <w:rFonts w:ascii="Garamond" w:hAnsi="Garamond" w:cs="Arial"/>
          <w:sz w:val="22"/>
          <w:szCs w:val="22"/>
        </w:rPr>
        <w:t>22.6</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8</w:t>
      </w:r>
      <w:r w:rsidRPr="00BC4DC4">
        <w:rPr>
          <w:rFonts w:ascii="Garamond" w:hAnsi="Garamond" w:cs="Arial"/>
          <w:sz w:val="22"/>
          <w:szCs w:val="22"/>
        </w:rPr>
        <w:t>/</w:t>
      </w:r>
      <w:r>
        <w:rPr>
          <w:rFonts w:ascii="Garamond" w:hAnsi="Garamond" w:cs="Arial"/>
          <w:sz w:val="22"/>
          <w:szCs w:val="22"/>
        </w:rPr>
        <w:t>05/11</w:t>
      </w:r>
      <w:r w:rsidRPr="00BC4DC4">
        <w:rPr>
          <w:rFonts w:ascii="Garamond" w:hAnsi="Garamond" w:cs="Arial"/>
          <w:sz w:val="22"/>
          <w:szCs w:val="22"/>
        </w:rPr>
        <w:tab/>
      </w:r>
      <w:r w:rsidR="007C2DE4">
        <w:rPr>
          <w:rFonts w:ascii="Garamond" w:hAnsi="Garamond" w:cs="Arial"/>
          <w:sz w:val="22"/>
          <w:szCs w:val="22"/>
        </w:rPr>
        <w:t>102.5</w:t>
      </w:r>
      <w:r w:rsidR="007C2DE4">
        <w:rPr>
          <w:rFonts w:ascii="Garamond" w:hAnsi="Garamond" w:cs="Arial"/>
          <w:sz w:val="22"/>
          <w:szCs w:val="22"/>
        </w:rPr>
        <w:tab/>
        <w:t>1.002</w:t>
      </w:r>
      <w:r w:rsidRPr="00BC4DC4">
        <w:rPr>
          <w:rFonts w:ascii="Garamond" w:hAnsi="Garamond" w:cs="Arial"/>
          <w:sz w:val="22"/>
          <w:szCs w:val="22"/>
        </w:rPr>
        <w:tab/>
      </w:r>
      <w:r w:rsidR="007C2DE4">
        <w:rPr>
          <w:rFonts w:ascii="Garamond" w:hAnsi="Garamond" w:cs="Arial"/>
          <w:sz w:val="22"/>
          <w:szCs w:val="22"/>
        </w:rPr>
        <w:t>*</w:t>
      </w:r>
      <w:r w:rsidRPr="00BC4DC4">
        <w:rPr>
          <w:rFonts w:ascii="Garamond" w:hAnsi="Garamond" w:cs="Arial"/>
          <w:sz w:val="22"/>
          <w:szCs w:val="22"/>
        </w:rPr>
        <w:tab/>
      </w:r>
      <w:r w:rsidR="007C2DE4">
        <w:rPr>
          <w:rFonts w:ascii="Garamond" w:hAnsi="Garamond" w:cs="Arial"/>
          <w:sz w:val="22"/>
          <w:szCs w:val="22"/>
        </w:rPr>
        <w:t>0.5</w:t>
      </w:r>
      <w:r w:rsidRPr="00BC4DC4">
        <w:rPr>
          <w:rFonts w:ascii="Garamond" w:hAnsi="Garamond" w:cs="Arial"/>
          <w:sz w:val="22"/>
          <w:szCs w:val="22"/>
        </w:rPr>
        <w:tab/>
        <w:t>0</w:t>
      </w:r>
      <w:r>
        <w:rPr>
          <w:rFonts w:ascii="Garamond" w:hAnsi="Garamond" w:cs="Arial"/>
          <w:sz w:val="22"/>
          <w:szCs w:val="22"/>
        </w:rPr>
        <w:t>9</w:t>
      </w:r>
      <w:r w:rsidRPr="00BC4DC4">
        <w:rPr>
          <w:rFonts w:ascii="Garamond" w:hAnsi="Garamond" w:cs="Arial"/>
          <w:sz w:val="22"/>
          <w:szCs w:val="22"/>
        </w:rPr>
        <w:t>/</w:t>
      </w:r>
      <w:r>
        <w:rPr>
          <w:rFonts w:ascii="Garamond" w:hAnsi="Garamond" w:cs="Arial"/>
          <w:sz w:val="22"/>
          <w:szCs w:val="22"/>
        </w:rPr>
        <w:t>12</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7C2DE4">
        <w:rPr>
          <w:rFonts w:ascii="Garamond" w:hAnsi="Garamond" w:cs="Arial"/>
          <w:sz w:val="22"/>
          <w:szCs w:val="22"/>
        </w:rPr>
        <w:t>100.8</w:t>
      </w:r>
      <w:r w:rsidRPr="00BC4DC4">
        <w:rPr>
          <w:rFonts w:ascii="Garamond" w:hAnsi="Garamond" w:cs="Arial"/>
          <w:sz w:val="22"/>
          <w:szCs w:val="22"/>
        </w:rPr>
        <w:tab/>
      </w:r>
      <w:r w:rsidR="007C2DE4">
        <w:rPr>
          <w:rFonts w:ascii="Garamond" w:hAnsi="Garamond" w:cs="Arial"/>
          <w:sz w:val="22"/>
          <w:szCs w:val="22"/>
        </w:rPr>
        <w:t>1.001</w:t>
      </w:r>
      <w:r w:rsidRPr="00BC4DC4">
        <w:rPr>
          <w:rFonts w:ascii="Garamond" w:hAnsi="Garamond" w:cs="Arial"/>
          <w:sz w:val="22"/>
          <w:szCs w:val="22"/>
        </w:rPr>
        <w:tab/>
      </w:r>
      <w:r w:rsidR="007C2DE4">
        <w:rPr>
          <w:rFonts w:ascii="Garamond" w:hAnsi="Garamond" w:cs="Arial"/>
          <w:sz w:val="22"/>
          <w:szCs w:val="22"/>
        </w:rPr>
        <w:t>7.06</w:t>
      </w:r>
      <w:r w:rsidRPr="00BC4DC4">
        <w:rPr>
          <w:rFonts w:ascii="Garamond" w:hAnsi="Garamond" w:cs="Arial"/>
          <w:sz w:val="22"/>
          <w:szCs w:val="22"/>
        </w:rPr>
        <w:tab/>
      </w:r>
      <w:r w:rsidR="007C2DE4">
        <w:rPr>
          <w:rFonts w:ascii="Garamond" w:hAnsi="Garamond" w:cs="Arial"/>
          <w:sz w:val="22"/>
          <w:szCs w:val="22"/>
        </w:rPr>
        <w:t>-1.6</w:t>
      </w:r>
    </w:p>
    <w:p w:rsidR="00C54CAB" w:rsidRPr="00BC4DC4"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10/03</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7C2DE4">
        <w:rPr>
          <w:rFonts w:ascii="Garamond" w:hAnsi="Garamond" w:cs="Arial"/>
          <w:sz w:val="22"/>
          <w:szCs w:val="22"/>
        </w:rPr>
        <w:t>100.4</w:t>
      </w:r>
      <w:r w:rsidRPr="00BC4DC4">
        <w:rPr>
          <w:rFonts w:ascii="Garamond" w:hAnsi="Garamond" w:cs="Arial"/>
          <w:sz w:val="22"/>
          <w:szCs w:val="22"/>
        </w:rPr>
        <w:tab/>
      </w:r>
      <w:r w:rsidR="007C2DE4">
        <w:rPr>
          <w:rFonts w:ascii="Garamond" w:hAnsi="Garamond" w:cs="Arial"/>
          <w:sz w:val="22"/>
          <w:szCs w:val="22"/>
        </w:rPr>
        <w:t>0.989</w:t>
      </w:r>
      <w:r w:rsidR="007C2DE4">
        <w:rPr>
          <w:rFonts w:ascii="Garamond" w:hAnsi="Garamond" w:cs="Arial"/>
          <w:sz w:val="22"/>
          <w:szCs w:val="22"/>
        </w:rPr>
        <w:tab/>
        <w:t>7.09</w:t>
      </w:r>
      <w:r w:rsidRPr="00BC4DC4">
        <w:rPr>
          <w:rFonts w:ascii="Garamond" w:hAnsi="Garamond" w:cs="Arial"/>
          <w:sz w:val="22"/>
          <w:szCs w:val="22"/>
        </w:rPr>
        <w:tab/>
      </w:r>
      <w:r w:rsidR="007C2DE4">
        <w:rPr>
          <w:rFonts w:ascii="Garamond" w:hAnsi="Garamond" w:cs="Arial"/>
          <w:sz w:val="22"/>
          <w:szCs w:val="22"/>
        </w:rPr>
        <w:t>1.5</w:t>
      </w:r>
    </w:p>
    <w:p w:rsidR="00C54CAB" w:rsidRDefault="00C54CAB" w:rsidP="00C54CAB">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11</w:t>
      </w:r>
      <w:r w:rsidRPr="00BC4DC4">
        <w:rPr>
          <w:rFonts w:ascii="Garamond" w:hAnsi="Garamond" w:cs="Arial"/>
          <w:sz w:val="22"/>
          <w:szCs w:val="22"/>
        </w:rPr>
        <w:t>/</w:t>
      </w:r>
      <w:r>
        <w:rPr>
          <w:rFonts w:ascii="Garamond" w:hAnsi="Garamond" w:cs="Arial"/>
          <w:sz w:val="22"/>
          <w:szCs w:val="22"/>
        </w:rPr>
        <w:t>03</w:t>
      </w:r>
      <w:r w:rsidRPr="00BC4DC4">
        <w:rPr>
          <w:rFonts w:ascii="Garamond" w:hAnsi="Garamond" w:cs="Arial"/>
          <w:sz w:val="22"/>
          <w:szCs w:val="22"/>
        </w:rPr>
        <w:t>/</w:t>
      </w:r>
      <w:r>
        <w:rPr>
          <w:rFonts w:ascii="Garamond" w:hAnsi="Garamond" w:cs="Arial"/>
          <w:sz w:val="22"/>
          <w:szCs w:val="22"/>
        </w:rPr>
        <w:t>11</w:t>
      </w:r>
      <w:r w:rsidRPr="00BC4DC4">
        <w:rPr>
          <w:rFonts w:ascii="Garamond" w:hAnsi="Garamond" w:cs="Arial"/>
          <w:sz w:val="22"/>
          <w:szCs w:val="22"/>
        </w:rPr>
        <w:tab/>
      </w:r>
      <w:r w:rsidR="007C2DE4">
        <w:rPr>
          <w:rFonts w:ascii="Garamond" w:hAnsi="Garamond" w:cs="Arial"/>
          <w:sz w:val="22"/>
          <w:szCs w:val="22"/>
        </w:rPr>
        <w:t>98.9</w:t>
      </w:r>
      <w:r w:rsidRPr="00BC4DC4">
        <w:rPr>
          <w:rFonts w:ascii="Garamond" w:hAnsi="Garamond" w:cs="Arial"/>
          <w:sz w:val="22"/>
          <w:szCs w:val="22"/>
        </w:rPr>
        <w:tab/>
      </w:r>
      <w:r w:rsidR="007C2DE4">
        <w:rPr>
          <w:rFonts w:ascii="Garamond" w:hAnsi="Garamond" w:cs="Arial"/>
          <w:sz w:val="22"/>
          <w:szCs w:val="22"/>
        </w:rPr>
        <w:t>0.880</w:t>
      </w:r>
      <w:r w:rsidRPr="00BC4DC4">
        <w:rPr>
          <w:rFonts w:ascii="Garamond" w:hAnsi="Garamond" w:cs="Arial"/>
          <w:sz w:val="22"/>
          <w:szCs w:val="22"/>
        </w:rPr>
        <w:tab/>
        <w:t>7.</w:t>
      </w:r>
      <w:r w:rsidR="007C2DE4">
        <w:rPr>
          <w:rFonts w:ascii="Garamond" w:hAnsi="Garamond" w:cs="Arial"/>
          <w:sz w:val="22"/>
          <w:szCs w:val="22"/>
        </w:rPr>
        <w:t>04</w:t>
      </w:r>
      <w:r w:rsidRPr="00BC4DC4">
        <w:rPr>
          <w:rFonts w:ascii="Garamond" w:hAnsi="Garamond" w:cs="Arial"/>
          <w:sz w:val="22"/>
          <w:szCs w:val="22"/>
        </w:rPr>
        <w:tab/>
      </w:r>
      <w:r w:rsidR="007C2DE4">
        <w:rPr>
          <w:rFonts w:ascii="Garamond" w:hAnsi="Garamond" w:cs="Arial"/>
          <w:sz w:val="22"/>
          <w:szCs w:val="22"/>
        </w:rPr>
        <w:t>2.8</w:t>
      </w:r>
    </w:p>
    <w:p w:rsidR="00C54CAB" w:rsidRDefault="007C2DE4" w:rsidP="00C54CAB">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11/30/10</w:t>
      </w:r>
      <w:r>
        <w:rPr>
          <w:rFonts w:ascii="Garamond" w:hAnsi="Garamond" w:cs="Arial"/>
          <w:sz w:val="22"/>
          <w:szCs w:val="22"/>
        </w:rPr>
        <w:tab/>
        <w:t>100.4</w:t>
      </w:r>
      <w:r>
        <w:rPr>
          <w:rFonts w:ascii="Garamond" w:hAnsi="Garamond" w:cs="Arial"/>
          <w:sz w:val="22"/>
          <w:szCs w:val="22"/>
        </w:rPr>
        <w:tab/>
        <w:t>1.006</w:t>
      </w:r>
      <w:r>
        <w:rPr>
          <w:rFonts w:ascii="Garamond" w:hAnsi="Garamond" w:cs="Arial"/>
          <w:sz w:val="22"/>
          <w:szCs w:val="22"/>
        </w:rPr>
        <w:tab/>
        <w:t>6.99</w:t>
      </w:r>
      <w:r>
        <w:rPr>
          <w:rFonts w:ascii="Garamond" w:hAnsi="Garamond" w:cs="Arial"/>
          <w:sz w:val="22"/>
          <w:szCs w:val="22"/>
        </w:rPr>
        <w:tab/>
        <w:t>-0.5</w:t>
      </w:r>
    </w:p>
    <w:p w:rsidR="00C54CAB" w:rsidRPr="00FD2B85" w:rsidRDefault="007C2DE4" w:rsidP="007C2DE4">
      <w:pPr>
        <w:tabs>
          <w:tab w:val="left" w:pos="1163"/>
          <w:tab w:val="left" w:pos="2590"/>
          <w:tab w:val="left" w:pos="3879"/>
          <w:tab w:val="left" w:pos="5924"/>
          <w:tab w:val="left" w:pos="7213"/>
        </w:tabs>
        <w:ind w:left="456"/>
        <w:rPr>
          <w:rFonts w:ascii="Garamond" w:hAnsi="Garamond" w:cs="Arial"/>
          <w:sz w:val="22"/>
          <w:szCs w:val="22"/>
        </w:rPr>
      </w:pPr>
      <w:r w:rsidRPr="00FD2B85">
        <w:rPr>
          <w:rFonts w:ascii="Garamond" w:hAnsi="Garamond" w:cs="Arial"/>
          <w:sz w:val="22"/>
          <w:szCs w:val="22"/>
        </w:rPr>
        <w:t>*The pH probe on the 8/05/11 deployment was broken upon retrieval.  Post-cal data for this parameter could not be obtained</w:t>
      </w:r>
      <w:r w:rsidR="00CF0DF2" w:rsidRPr="00FD2B85">
        <w:rPr>
          <w:rFonts w:ascii="Garamond" w:hAnsi="Garamond" w:cs="Arial"/>
          <w:sz w:val="22"/>
          <w:szCs w:val="22"/>
        </w:rPr>
        <w:t>.</w:t>
      </w:r>
      <w:r w:rsidR="00C54CAB" w:rsidRPr="00FD2B85">
        <w:rPr>
          <w:rFonts w:ascii="Garamond" w:hAnsi="Garamond" w:cs="Arial"/>
          <w:sz w:val="22"/>
          <w:szCs w:val="22"/>
        </w:rPr>
        <w:tab/>
      </w:r>
    </w:p>
    <w:p w:rsidR="007620FA" w:rsidRPr="00FD2B85" w:rsidRDefault="00A53933" w:rsidP="00025443">
      <w:pPr>
        <w:tabs>
          <w:tab w:val="left" w:pos="683"/>
          <w:tab w:val="left" w:pos="1993"/>
          <w:tab w:val="left" w:pos="3348"/>
          <w:tab w:val="left" w:pos="4284"/>
          <w:tab w:val="left" w:pos="5148"/>
          <w:tab w:val="left" w:pos="6408"/>
          <w:tab w:val="left" w:pos="7308"/>
        </w:tabs>
        <w:rPr>
          <w:rFonts w:ascii="Garamond" w:hAnsi="Garamond"/>
          <w:sz w:val="22"/>
          <w:szCs w:val="22"/>
        </w:rPr>
      </w:pPr>
      <w:r w:rsidRPr="00FD2B85">
        <w:rPr>
          <w:rFonts w:ascii="Garamond" w:hAnsi="Garamond"/>
          <w:sz w:val="22"/>
          <w:szCs w:val="22"/>
        </w:rPr>
        <w:tab/>
      </w:r>
      <w:r w:rsidRPr="00FD2B85">
        <w:rPr>
          <w:rFonts w:ascii="Garamond" w:hAnsi="Garamond"/>
          <w:sz w:val="22"/>
          <w:szCs w:val="22"/>
        </w:rPr>
        <w:tab/>
      </w:r>
      <w:r w:rsidRPr="00FD2B85">
        <w:rPr>
          <w:rFonts w:ascii="Garamond" w:hAnsi="Garamond"/>
          <w:sz w:val="22"/>
          <w:szCs w:val="22"/>
        </w:rPr>
        <w:tab/>
      </w:r>
      <w:r w:rsidRPr="00FD2B85">
        <w:rPr>
          <w:rFonts w:ascii="Garamond" w:hAnsi="Garamond"/>
          <w:sz w:val="22"/>
          <w:szCs w:val="22"/>
        </w:rPr>
        <w:tab/>
      </w:r>
      <w:r w:rsidRPr="00FD2B85">
        <w:rPr>
          <w:rFonts w:ascii="Garamond" w:hAnsi="Garamond"/>
          <w:sz w:val="22"/>
          <w:szCs w:val="22"/>
        </w:rPr>
        <w:tab/>
      </w:r>
    </w:p>
    <w:p w:rsidR="007620FA" w:rsidRPr="00FD2B85" w:rsidRDefault="00C22FBC" w:rsidP="007620FA">
      <w:pPr>
        <w:rPr>
          <w:rFonts w:ascii="Garamond" w:hAnsi="Garamond"/>
          <w:b/>
          <w:sz w:val="22"/>
          <w:szCs w:val="22"/>
        </w:rPr>
      </w:pPr>
      <w:r w:rsidRPr="00FD2B85">
        <w:rPr>
          <w:rFonts w:ascii="Garamond" w:hAnsi="Garamond"/>
          <w:sz w:val="22"/>
          <w:szCs w:val="22"/>
        </w:rPr>
        <w:t>14</w:t>
      </w:r>
      <w:r w:rsidR="007620FA" w:rsidRPr="00FD2B85">
        <w:rPr>
          <w:rFonts w:ascii="Garamond" w:hAnsi="Garamond"/>
          <w:sz w:val="22"/>
          <w:szCs w:val="22"/>
        </w:rPr>
        <w:t xml:space="preserve">) </w:t>
      </w:r>
      <w:r w:rsidR="007620FA" w:rsidRPr="00FD2B85">
        <w:rPr>
          <w:rFonts w:ascii="Garamond" w:hAnsi="Garamond"/>
          <w:b/>
          <w:sz w:val="22"/>
          <w:szCs w:val="22"/>
        </w:rPr>
        <w:t>Other remarks / notes:</w:t>
      </w:r>
    </w:p>
    <w:p w:rsidR="007620FA" w:rsidRPr="00FD2B85" w:rsidRDefault="002D2692" w:rsidP="007620FA">
      <w:pPr>
        <w:rPr>
          <w:rFonts w:ascii="Garamond" w:hAnsi="Garamond"/>
          <w:b/>
          <w:sz w:val="22"/>
          <w:szCs w:val="22"/>
        </w:rPr>
      </w:pPr>
      <w:r w:rsidRPr="00FD2B85">
        <w:rPr>
          <w:rFonts w:ascii="Garamond" w:hAnsi="Garamond"/>
          <w:b/>
          <w:sz w:val="22"/>
          <w:szCs w:val="22"/>
        </w:rPr>
        <w:t xml:space="preserve"> </w:t>
      </w:r>
    </w:p>
    <w:p w:rsidR="00FD2B85" w:rsidRPr="00FD2B85" w:rsidRDefault="00FD2B85" w:rsidP="007620FA">
      <w:pPr>
        <w:rPr>
          <w:rFonts w:ascii="Garamond" w:hAnsi="Garamond"/>
          <w:b/>
          <w:sz w:val="22"/>
          <w:szCs w:val="22"/>
        </w:rPr>
      </w:pPr>
    </w:p>
    <w:p w:rsidR="00FD2B85" w:rsidRPr="004634E0" w:rsidRDefault="00D93C97" w:rsidP="007620FA">
      <w:pPr>
        <w:rPr>
          <w:rFonts w:ascii="Garamond" w:hAnsi="Garamond"/>
          <w:sz w:val="22"/>
          <w:szCs w:val="22"/>
        </w:rPr>
      </w:pPr>
      <w:r w:rsidRPr="00D93C97">
        <w:rPr>
          <w:rFonts w:ascii="Garamond" w:hAnsi="Garamond"/>
          <w:sz w:val="22"/>
          <w:szCs w:val="22"/>
        </w:rPr>
        <w:t xml:space="preserve">The vented portion of the TS sonde was rendered unusable; however, due to equipment limitations, a vented sonde was deployed as non-vented for the duration of the 2011 sampling year.  The sonde was calibrated with a non-vented cable, and deployed with the protective cap on.  The data was </w:t>
      </w:r>
      <w:r w:rsidRPr="00D93C97">
        <w:rPr>
          <w:rFonts w:ascii="Garamond" w:hAnsi="Garamond"/>
          <w:sz w:val="22"/>
          <w:szCs w:val="22"/>
        </w:rPr>
        <w:lastRenderedPageBreak/>
        <w:t>submitted as non-vented instrument in order to apply the barometric pressure offset.  The water depth data will be marked suspect for the entirety of the 2011 sampling season.  Based on comparison with past years data at this location, the accuracy of the data appears correct.  The data will be flagged as suspect regardless, due to out of the ordinary and unavoidable sampling protocol.</w:t>
      </w:r>
    </w:p>
    <w:p w:rsidR="00FD2B85" w:rsidRDefault="00FD2B85" w:rsidP="007620FA">
      <w:pPr>
        <w:rPr>
          <w:rFonts w:ascii="Garamond" w:hAnsi="Garamond"/>
          <w:sz w:val="22"/>
          <w:szCs w:val="22"/>
          <w:highlight w:val="red"/>
        </w:rPr>
      </w:pPr>
    </w:p>
    <w:p w:rsidR="00FD2B85" w:rsidRDefault="00FD2B85" w:rsidP="007620FA">
      <w:pPr>
        <w:rPr>
          <w:rFonts w:ascii="Garamond" w:hAnsi="Garamond"/>
          <w:sz w:val="22"/>
          <w:szCs w:val="22"/>
          <w:highlight w:val="red"/>
        </w:rPr>
      </w:pPr>
    </w:p>
    <w:p w:rsidR="002E5042" w:rsidRDefault="00076930" w:rsidP="007620FA">
      <w:pPr>
        <w:rPr>
          <w:rFonts w:ascii="Garamond" w:hAnsi="Garamond"/>
          <w:sz w:val="22"/>
          <w:szCs w:val="22"/>
        </w:rPr>
      </w:pPr>
      <w:r w:rsidRPr="007F7245">
        <w:rPr>
          <w:rFonts w:ascii="Garamond" w:hAnsi="Garamond"/>
          <w:sz w:val="22"/>
          <w:szCs w:val="22"/>
        </w:rPr>
        <w:t>CSM – data coded “See Metadata”</w:t>
      </w:r>
    </w:p>
    <w:p w:rsidR="00767A41" w:rsidRDefault="00767A41" w:rsidP="007620FA">
      <w:pPr>
        <w:rPr>
          <w:rFonts w:ascii="Garamond" w:hAnsi="Garamond"/>
          <w:sz w:val="22"/>
          <w:szCs w:val="22"/>
        </w:rPr>
      </w:pPr>
    </w:p>
    <w:p w:rsidR="00F934B4" w:rsidRPr="00767A41" w:rsidRDefault="00767A41" w:rsidP="007620FA">
      <w:pPr>
        <w:rPr>
          <w:rFonts w:ascii="Garamond" w:hAnsi="Garamond"/>
          <w:sz w:val="22"/>
          <w:szCs w:val="22"/>
        </w:rPr>
      </w:pPr>
      <w:r>
        <w:rPr>
          <w:rFonts w:ascii="Garamond" w:hAnsi="Garamond"/>
          <w:sz w:val="22"/>
          <w:szCs w:val="22"/>
        </w:rPr>
        <w:t>SC 7</w:t>
      </w:r>
      <w:r w:rsidRPr="00767A41">
        <w:rPr>
          <w:rFonts w:ascii="Garamond" w:hAnsi="Garamond"/>
          <w:sz w:val="22"/>
          <w:szCs w:val="22"/>
        </w:rPr>
        <w:t>/18/11 15:00 – 7/28/12 14:00</w:t>
      </w:r>
    </w:p>
    <w:p w:rsidR="00767A41" w:rsidRPr="00767A41" w:rsidRDefault="00767A41" w:rsidP="00767A41">
      <w:pPr>
        <w:ind w:firstLine="720"/>
        <w:rPr>
          <w:rFonts w:ascii="Garamond" w:hAnsi="Garamond"/>
          <w:sz w:val="22"/>
          <w:szCs w:val="22"/>
        </w:rPr>
      </w:pPr>
      <w:r w:rsidRPr="00767A41">
        <w:rPr>
          <w:rFonts w:ascii="Garamond" w:hAnsi="Garamond"/>
          <w:sz w:val="22"/>
          <w:szCs w:val="22"/>
        </w:rPr>
        <w:t>A period of hypoxic and anoxic DO concentrations occurred in Stony Creek during the period of 7/18/11 through 7/28/11.  Handheld YSI readings supported that this was not the result of instrument error.  The handheld (YSI 85) readings were as follows:</w:t>
      </w:r>
    </w:p>
    <w:p w:rsidR="00B561B3" w:rsidRDefault="00B561B3" w:rsidP="00767A41">
      <w:pPr>
        <w:rPr>
          <w:rFonts w:ascii="Garamond" w:hAnsi="Garamond"/>
          <w:sz w:val="22"/>
          <w:szCs w:val="22"/>
        </w:rPr>
      </w:pPr>
    </w:p>
    <w:p w:rsidR="00316218" w:rsidRDefault="00316218" w:rsidP="00767A41">
      <w:pPr>
        <w:rPr>
          <w:rFonts w:ascii="Garamond" w:hAnsi="Garamond"/>
          <w:sz w:val="22"/>
          <w:szCs w:val="22"/>
        </w:rPr>
      </w:pPr>
      <w:r>
        <w:rPr>
          <w:rFonts w:ascii="Garamond" w:hAnsi="Garamond"/>
          <w:sz w:val="22"/>
          <w:szCs w:val="22"/>
        </w:rPr>
        <w:t>7/15/11 10:00 56.9% @ 21.6C</w:t>
      </w:r>
    </w:p>
    <w:p w:rsidR="00767A41" w:rsidRPr="00327638" w:rsidRDefault="00327638" w:rsidP="00767A41">
      <w:pPr>
        <w:rPr>
          <w:rFonts w:ascii="Garamond" w:hAnsi="Garamond"/>
          <w:sz w:val="22"/>
          <w:szCs w:val="22"/>
        </w:rPr>
      </w:pPr>
      <w:r w:rsidRPr="00327638">
        <w:rPr>
          <w:rFonts w:ascii="Garamond" w:hAnsi="Garamond"/>
          <w:sz w:val="22"/>
          <w:szCs w:val="22"/>
        </w:rPr>
        <w:t>8/05</w:t>
      </w:r>
      <w:r w:rsidR="00B561B3" w:rsidRPr="00327638">
        <w:rPr>
          <w:rFonts w:ascii="Garamond" w:hAnsi="Garamond"/>
          <w:sz w:val="22"/>
          <w:szCs w:val="22"/>
        </w:rPr>
        <w:t xml:space="preserve">/11 </w:t>
      </w:r>
      <w:r w:rsidRPr="00327638">
        <w:rPr>
          <w:rFonts w:ascii="Garamond" w:hAnsi="Garamond"/>
          <w:sz w:val="22"/>
          <w:szCs w:val="22"/>
        </w:rPr>
        <w:t>10:45</w:t>
      </w:r>
      <w:r w:rsidR="00B561B3" w:rsidRPr="00327638">
        <w:rPr>
          <w:rFonts w:ascii="Garamond" w:hAnsi="Garamond"/>
          <w:sz w:val="22"/>
          <w:szCs w:val="22"/>
        </w:rPr>
        <w:t xml:space="preserve">  </w:t>
      </w:r>
      <w:r w:rsidRPr="00327638">
        <w:rPr>
          <w:rFonts w:ascii="Garamond" w:hAnsi="Garamond"/>
          <w:sz w:val="22"/>
          <w:szCs w:val="22"/>
        </w:rPr>
        <w:t>23.5</w:t>
      </w:r>
      <w:r w:rsidR="00B561B3" w:rsidRPr="00327638">
        <w:rPr>
          <w:rFonts w:ascii="Garamond" w:hAnsi="Garamond"/>
          <w:sz w:val="22"/>
          <w:szCs w:val="22"/>
        </w:rPr>
        <w:t xml:space="preserve">% @ </w:t>
      </w:r>
      <w:r w:rsidRPr="00327638">
        <w:rPr>
          <w:rFonts w:ascii="Garamond" w:hAnsi="Garamond"/>
          <w:sz w:val="22"/>
          <w:szCs w:val="22"/>
        </w:rPr>
        <w:t>21.8C</w:t>
      </w:r>
    </w:p>
    <w:p w:rsidR="0022596B" w:rsidRDefault="0022596B" w:rsidP="00767A41">
      <w:pPr>
        <w:rPr>
          <w:rFonts w:ascii="Garamond" w:hAnsi="Garamond"/>
          <w:sz w:val="22"/>
          <w:szCs w:val="22"/>
        </w:rPr>
      </w:pPr>
    </w:p>
    <w:p w:rsidR="00767A41" w:rsidRPr="00B561B3" w:rsidRDefault="00767A41" w:rsidP="00F0354D">
      <w:pPr>
        <w:ind w:firstLine="720"/>
        <w:rPr>
          <w:rFonts w:ascii="Garamond" w:hAnsi="Garamond"/>
          <w:sz w:val="22"/>
          <w:szCs w:val="22"/>
        </w:rPr>
      </w:pPr>
      <w:r w:rsidRPr="00B561B3">
        <w:rPr>
          <w:rFonts w:ascii="Garamond" w:hAnsi="Garamond"/>
          <w:sz w:val="22"/>
          <w:szCs w:val="22"/>
        </w:rPr>
        <w:t>No definitive statement can be made as to the actual cause of the hypoxia in regards to the water treatment plant.  Further investigation would be required in order to solely identify the source.  It is however likely, based on the limited dataset that the outflow from the water treatment facility impacted Stony Creek during this time period.</w:t>
      </w:r>
    </w:p>
    <w:p w:rsidR="00767A41" w:rsidRDefault="00767A41" w:rsidP="007620FA">
      <w:pPr>
        <w:rPr>
          <w:rFonts w:ascii="Garamond" w:hAnsi="Garamond"/>
          <w:sz w:val="22"/>
          <w:szCs w:val="22"/>
        </w:rPr>
      </w:pPr>
      <w:r>
        <w:rPr>
          <w:rFonts w:ascii="Garamond" w:hAnsi="Garamond"/>
          <w:sz w:val="22"/>
          <w:szCs w:val="22"/>
        </w:rPr>
        <w:t xml:space="preserve"> </w:t>
      </w:r>
    </w:p>
    <w:p w:rsidR="00767A41" w:rsidRDefault="00767A41" w:rsidP="007620FA">
      <w:pPr>
        <w:rPr>
          <w:rFonts w:ascii="Garamond" w:hAnsi="Garamond"/>
          <w:sz w:val="22"/>
          <w:szCs w:val="22"/>
        </w:rPr>
      </w:pPr>
    </w:p>
    <w:p w:rsidR="00767A41" w:rsidRDefault="00767A41" w:rsidP="007620FA">
      <w:pPr>
        <w:rPr>
          <w:rFonts w:ascii="Garamond" w:hAnsi="Garamond"/>
          <w:sz w:val="22"/>
          <w:szCs w:val="22"/>
        </w:rPr>
      </w:pPr>
      <w:r>
        <w:rPr>
          <w:rFonts w:ascii="Garamond" w:hAnsi="Garamond"/>
          <w:sz w:val="22"/>
          <w:szCs w:val="22"/>
        </w:rPr>
        <w:t>SC 7/19/11 17:00 – 21:45</w:t>
      </w:r>
    </w:p>
    <w:p w:rsidR="00767A41" w:rsidRDefault="00767A41" w:rsidP="007620FA">
      <w:pPr>
        <w:rPr>
          <w:rFonts w:ascii="Garamond" w:hAnsi="Garamond"/>
          <w:sz w:val="22"/>
          <w:szCs w:val="22"/>
        </w:rPr>
      </w:pPr>
      <w:r>
        <w:rPr>
          <w:rFonts w:ascii="Garamond" w:hAnsi="Garamond"/>
          <w:sz w:val="22"/>
          <w:szCs w:val="22"/>
        </w:rPr>
        <w:tab/>
        <w:t>Turbidity spike coincided with and were likely caused by, an extreme low flow event.</w:t>
      </w:r>
    </w:p>
    <w:p w:rsidR="004A6797" w:rsidRDefault="004A6797" w:rsidP="004A6797">
      <w:pPr>
        <w:rPr>
          <w:rFonts w:ascii="Garamond" w:hAnsi="Garamond"/>
          <w:sz w:val="22"/>
          <w:szCs w:val="22"/>
        </w:rPr>
      </w:pPr>
    </w:p>
    <w:p w:rsidR="00F0354D" w:rsidRDefault="004A6797" w:rsidP="007620FA">
      <w:pPr>
        <w:rPr>
          <w:rFonts w:ascii="Garamond" w:hAnsi="Garamond"/>
          <w:sz w:val="22"/>
          <w:szCs w:val="22"/>
        </w:rPr>
      </w:pPr>
      <w:r>
        <w:rPr>
          <w:rFonts w:ascii="Garamond" w:hAnsi="Garamond"/>
          <w:sz w:val="22"/>
          <w:szCs w:val="22"/>
        </w:rPr>
        <w:t xml:space="preserve">SC 7/28 10:15 – 8/5 10:30 </w:t>
      </w:r>
    </w:p>
    <w:p w:rsidR="0022596B" w:rsidRDefault="00F0354D" w:rsidP="00F0354D">
      <w:pPr>
        <w:ind w:firstLine="720"/>
        <w:rPr>
          <w:rFonts w:ascii="Garamond" w:hAnsi="Garamond"/>
          <w:sz w:val="22"/>
          <w:szCs w:val="22"/>
        </w:rPr>
      </w:pPr>
      <w:r>
        <w:rPr>
          <w:rFonts w:ascii="Garamond" w:hAnsi="Garamond"/>
          <w:sz w:val="22"/>
          <w:szCs w:val="22"/>
        </w:rPr>
        <w:t xml:space="preserve">Power failure </w:t>
      </w:r>
    </w:p>
    <w:p w:rsidR="00B561B3" w:rsidRDefault="00B561B3" w:rsidP="007620FA">
      <w:pPr>
        <w:rPr>
          <w:rFonts w:ascii="Garamond" w:hAnsi="Garamond"/>
          <w:sz w:val="22"/>
          <w:szCs w:val="22"/>
        </w:rPr>
      </w:pPr>
    </w:p>
    <w:p w:rsidR="00F0354D" w:rsidRDefault="00B561B3" w:rsidP="007620FA">
      <w:pPr>
        <w:rPr>
          <w:rFonts w:ascii="Garamond" w:hAnsi="Garamond"/>
          <w:sz w:val="22"/>
          <w:szCs w:val="22"/>
        </w:rPr>
      </w:pPr>
      <w:r>
        <w:rPr>
          <w:rFonts w:ascii="Garamond" w:hAnsi="Garamond"/>
          <w:sz w:val="22"/>
          <w:szCs w:val="22"/>
        </w:rPr>
        <w:t>SC 8/5 11:00 – 8/9 21:00</w:t>
      </w:r>
    </w:p>
    <w:p w:rsidR="00B561B3" w:rsidRDefault="00B561B3" w:rsidP="00F0354D">
      <w:pPr>
        <w:ind w:firstLine="720"/>
        <w:rPr>
          <w:rFonts w:ascii="Garamond" w:hAnsi="Garamond"/>
          <w:sz w:val="22"/>
          <w:szCs w:val="22"/>
        </w:rPr>
      </w:pPr>
      <w:r>
        <w:rPr>
          <w:rFonts w:ascii="Garamond" w:hAnsi="Garamond"/>
          <w:sz w:val="22"/>
          <w:szCs w:val="22"/>
        </w:rPr>
        <w:t xml:space="preserve"> Low </w:t>
      </w:r>
      <w:r w:rsidR="00327638">
        <w:rPr>
          <w:rFonts w:ascii="Garamond" w:hAnsi="Garamond"/>
          <w:sz w:val="22"/>
          <w:szCs w:val="22"/>
        </w:rPr>
        <w:t xml:space="preserve">oxygen levels, hypoxic conditions were achieved. </w:t>
      </w:r>
      <w:r w:rsidR="00327638" w:rsidRPr="00B561B3">
        <w:rPr>
          <w:rFonts w:ascii="Garamond" w:hAnsi="Garamond"/>
          <w:sz w:val="22"/>
          <w:szCs w:val="22"/>
        </w:rPr>
        <w:t>No definitive statement can be made as to the actual cause of the hypoxia in regards to the water treatment plant.  Further investigation would be required in order to solely identify the source.  It is however likely, based on the limited dataset that the outflow from the water treatment facility impacted Stony Creek during this time period.</w:t>
      </w:r>
    </w:p>
    <w:p w:rsidR="00767A41" w:rsidRDefault="00767A41" w:rsidP="007620FA">
      <w:pPr>
        <w:rPr>
          <w:rFonts w:ascii="Garamond" w:hAnsi="Garamond"/>
          <w:sz w:val="22"/>
          <w:szCs w:val="22"/>
        </w:rPr>
      </w:pPr>
    </w:p>
    <w:p w:rsidR="00767A41" w:rsidRDefault="00767A41" w:rsidP="007620FA">
      <w:pPr>
        <w:rPr>
          <w:rFonts w:ascii="Garamond" w:hAnsi="Garamond"/>
          <w:sz w:val="22"/>
          <w:szCs w:val="22"/>
        </w:rPr>
      </w:pPr>
      <w:r>
        <w:rPr>
          <w:rFonts w:ascii="Garamond" w:hAnsi="Garamond"/>
          <w:sz w:val="22"/>
          <w:szCs w:val="22"/>
        </w:rPr>
        <w:t>SC 8/28/11 18:15 – 9/1/11 12:15</w:t>
      </w:r>
    </w:p>
    <w:p w:rsidR="00767A41" w:rsidRDefault="00767A41" w:rsidP="007620FA">
      <w:pPr>
        <w:rPr>
          <w:rFonts w:ascii="Garamond" w:hAnsi="Garamond"/>
          <w:sz w:val="22"/>
          <w:szCs w:val="22"/>
        </w:rPr>
      </w:pPr>
      <w:r>
        <w:rPr>
          <w:rFonts w:ascii="Garamond" w:hAnsi="Garamond"/>
          <w:sz w:val="22"/>
          <w:szCs w:val="22"/>
        </w:rPr>
        <w:tab/>
        <w:t>High flow levels brought on by Tropical storm Irene caused sonde deployment tube to get pulled off of the set location.  When conditions improved, and water level receded the deployment was brought back to its original location.  The data during this time period does not appear to have been compromised; however, it will be flagged as suspicious due to the relocation.</w:t>
      </w:r>
    </w:p>
    <w:p w:rsidR="005E7B95" w:rsidRDefault="005E7B95" w:rsidP="007620FA">
      <w:pPr>
        <w:rPr>
          <w:rFonts w:ascii="Garamond" w:hAnsi="Garamond"/>
          <w:sz w:val="22"/>
          <w:szCs w:val="22"/>
        </w:rPr>
      </w:pPr>
    </w:p>
    <w:p w:rsidR="005E7B95" w:rsidRDefault="005E7B95" w:rsidP="007620FA">
      <w:pPr>
        <w:rPr>
          <w:rFonts w:ascii="Garamond" w:hAnsi="Garamond"/>
          <w:sz w:val="22"/>
          <w:szCs w:val="22"/>
        </w:rPr>
      </w:pPr>
      <w:r>
        <w:rPr>
          <w:rFonts w:ascii="Garamond" w:hAnsi="Garamond"/>
          <w:sz w:val="22"/>
          <w:szCs w:val="22"/>
        </w:rPr>
        <w:t>SC 10/</w:t>
      </w:r>
      <w:r w:rsidR="00C647F7">
        <w:rPr>
          <w:rFonts w:ascii="Garamond" w:hAnsi="Garamond"/>
          <w:sz w:val="22"/>
          <w:szCs w:val="22"/>
        </w:rPr>
        <w:t>15/</w:t>
      </w:r>
      <w:r>
        <w:rPr>
          <w:rFonts w:ascii="Garamond" w:hAnsi="Garamond"/>
          <w:sz w:val="22"/>
          <w:szCs w:val="22"/>
        </w:rPr>
        <w:t>11 – 12/</w:t>
      </w:r>
      <w:r w:rsidR="00C647F7">
        <w:rPr>
          <w:rFonts w:ascii="Garamond" w:hAnsi="Garamond"/>
          <w:sz w:val="22"/>
          <w:szCs w:val="22"/>
        </w:rPr>
        <w:t>20/</w:t>
      </w:r>
      <w:r>
        <w:rPr>
          <w:rFonts w:ascii="Garamond" w:hAnsi="Garamond"/>
          <w:sz w:val="22"/>
          <w:szCs w:val="22"/>
        </w:rPr>
        <w:t>11</w:t>
      </w:r>
    </w:p>
    <w:p w:rsidR="005E7B95" w:rsidRDefault="005E7B95" w:rsidP="007620FA">
      <w:pPr>
        <w:rPr>
          <w:rFonts w:ascii="Garamond" w:hAnsi="Garamond"/>
          <w:sz w:val="22"/>
          <w:szCs w:val="22"/>
        </w:rPr>
      </w:pPr>
      <w:r>
        <w:rPr>
          <w:rFonts w:ascii="Garamond" w:hAnsi="Garamond"/>
          <w:sz w:val="22"/>
          <w:szCs w:val="22"/>
        </w:rPr>
        <w:tab/>
      </w:r>
      <w:r w:rsidR="00112BCF">
        <w:rPr>
          <w:rFonts w:ascii="Garamond" w:hAnsi="Garamond"/>
          <w:sz w:val="22"/>
          <w:szCs w:val="22"/>
        </w:rPr>
        <w:t>During this time frame turbidity was low</w:t>
      </w:r>
      <w:r w:rsidR="00C647F7">
        <w:rPr>
          <w:rFonts w:ascii="Garamond" w:hAnsi="Garamond"/>
          <w:sz w:val="22"/>
          <w:szCs w:val="22"/>
        </w:rPr>
        <w:t>er than normal.  It is assumed that a large percentage of sediment was flushed out by Tropical Storms Irene and Lee.</w:t>
      </w:r>
    </w:p>
    <w:p w:rsidR="003B7FB2" w:rsidRDefault="003B7FB2" w:rsidP="00C647F7">
      <w:pPr>
        <w:jc w:val="center"/>
        <w:rPr>
          <w:rFonts w:ascii="Garamond" w:hAnsi="Garamond"/>
          <w:sz w:val="22"/>
          <w:szCs w:val="22"/>
        </w:rPr>
      </w:pPr>
    </w:p>
    <w:p w:rsidR="00327638" w:rsidRDefault="00327638" w:rsidP="007620FA">
      <w:pPr>
        <w:rPr>
          <w:rFonts w:ascii="Garamond" w:hAnsi="Garamond"/>
          <w:sz w:val="22"/>
          <w:szCs w:val="22"/>
        </w:rPr>
      </w:pPr>
      <w:r>
        <w:rPr>
          <w:rFonts w:ascii="Garamond" w:hAnsi="Garamond"/>
          <w:sz w:val="22"/>
          <w:szCs w:val="22"/>
        </w:rPr>
        <w:t>SK 4/4/11 14:15 – 5/11</w:t>
      </w:r>
    </w:p>
    <w:p w:rsidR="00327638" w:rsidRDefault="00327638" w:rsidP="007620FA">
      <w:pPr>
        <w:rPr>
          <w:rFonts w:ascii="Garamond" w:hAnsi="Garamond"/>
          <w:sz w:val="22"/>
          <w:szCs w:val="22"/>
        </w:rPr>
      </w:pPr>
      <w:r>
        <w:rPr>
          <w:rFonts w:ascii="Garamond" w:hAnsi="Garamond"/>
          <w:sz w:val="22"/>
          <w:szCs w:val="22"/>
        </w:rPr>
        <w:tab/>
        <w:t>Instrument was deployed with new batteries within</w:t>
      </w:r>
      <w:r w:rsidR="008C51CF">
        <w:rPr>
          <w:rFonts w:ascii="Garamond" w:hAnsi="Garamond"/>
          <w:sz w:val="22"/>
          <w:szCs w:val="22"/>
        </w:rPr>
        <w:t xml:space="preserve"> 4 sample cycles, instrument experienced</w:t>
      </w:r>
      <w:r w:rsidR="00C1789F">
        <w:rPr>
          <w:rFonts w:ascii="Garamond" w:hAnsi="Garamond"/>
          <w:sz w:val="22"/>
          <w:szCs w:val="22"/>
        </w:rPr>
        <w:t xml:space="preserve"> </w:t>
      </w:r>
      <w:r w:rsidR="008C51CF">
        <w:rPr>
          <w:rFonts w:ascii="Garamond" w:hAnsi="Garamond"/>
          <w:sz w:val="22"/>
          <w:szCs w:val="22"/>
        </w:rPr>
        <w:t xml:space="preserve">complete power failure, </w:t>
      </w:r>
      <w:r w:rsidR="00F25FE9">
        <w:rPr>
          <w:rFonts w:ascii="Garamond" w:hAnsi="Garamond"/>
          <w:sz w:val="22"/>
          <w:szCs w:val="22"/>
        </w:rPr>
        <w:t xml:space="preserve">and </w:t>
      </w:r>
      <w:r w:rsidR="008C51CF">
        <w:rPr>
          <w:rFonts w:ascii="Garamond" w:hAnsi="Garamond"/>
          <w:sz w:val="22"/>
          <w:szCs w:val="22"/>
        </w:rPr>
        <w:t xml:space="preserve">instrument </w:t>
      </w:r>
      <w:r w:rsidR="00C647F7">
        <w:rPr>
          <w:rFonts w:ascii="Garamond" w:hAnsi="Garamond"/>
          <w:sz w:val="22"/>
          <w:szCs w:val="22"/>
        </w:rPr>
        <w:t>was removed from deployment rotation for further examining</w:t>
      </w:r>
      <w:r w:rsidR="008C51CF">
        <w:rPr>
          <w:rFonts w:ascii="Garamond" w:hAnsi="Garamond"/>
          <w:sz w:val="22"/>
          <w:szCs w:val="22"/>
        </w:rPr>
        <w:t>.</w:t>
      </w:r>
      <w:r w:rsidR="00C647F7">
        <w:rPr>
          <w:rFonts w:ascii="Garamond" w:hAnsi="Garamond"/>
          <w:sz w:val="22"/>
          <w:szCs w:val="22"/>
        </w:rPr>
        <w:t xml:space="preserve">  </w:t>
      </w:r>
      <w:r w:rsidR="008C51CF">
        <w:rPr>
          <w:rFonts w:ascii="Garamond" w:hAnsi="Garamond"/>
          <w:sz w:val="22"/>
          <w:szCs w:val="22"/>
        </w:rPr>
        <w:t xml:space="preserve"> Power problem could not be identified as anything beyond bad batch of batteries.</w:t>
      </w:r>
    </w:p>
    <w:p w:rsidR="00C1789F" w:rsidRDefault="00C1789F" w:rsidP="007620FA">
      <w:pPr>
        <w:rPr>
          <w:rFonts w:ascii="Garamond" w:hAnsi="Garamond"/>
          <w:sz w:val="22"/>
          <w:szCs w:val="22"/>
        </w:rPr>
      </w:pPr>
    </w:p>
    <w:p w:rsidR="00C1789F" w:rsidRDefault="00C1789F" w:rsidP="007620FA">
      <w:pPr>
        <w:rPr>
          <w:rFonts w:ascii="Garamond" w:hAnsi="Garamond"/>
          <w:sz w:val="22"/>
          <w:szCs w:val="22"/>
        </w:rPr>
      </w:pPr>
    </w:p>
    <w:p w:rsidR="00C1789F" w:rsidRDefault="00C1789F" w:rsidP="007620FA">
      <w:pPr>
        <w:rPr>
          <w:rFonts w:ascii="Garamond" w:hAnsi="Garamond"/>
          <w:sz w:val="22"/>
          <w:szCs w:val="22"/>
        </w:rPr>
      </w:pPr>
    </w:p>
    <w:p w:rsidR="00C1789F" w:rsidRDefault="00C1789F" w:rsidP="007620FA">
      <w:pPr>
        <w:rPr>
          <w:rFonts w:ascii="Garamond" w:hAnsi="Garamond"/>
          <w:sz w:val="22"/>
          <w:szCs w:val="22"/>
        </w:rPr>
      </w:pPr>
      <w:r>
        <w:rPr>
          <w:rFonts w:ascii="Garamond" w:hAnsi="Garamond"/>
          <w:sz w:val="22"/>
          <w:szCs w:val="22"/>
        </w:rPr>
        <w:lastRenderedPageBreak/>
        <w:t>SK</w:t>
      </w:r>
      <w:r>
        <w:rPr>
          <w:rFonts w:ascii="Garamond" w:hAnsi="Garamond"/>
          <w:sz w:val="22"/>
          <w:szCs w:val="22"/>
        </w:rPr>
        <w:t xml:space="preserve"> 4/25/11 13:15 – 5/11/11 14:00</w:t>
      </w:r>
    </w:p>
    <w:p w:rsidR="00C1789F" w:rsidRPr="00C1789F" w:rsidRDefault="00C1789F" w:rsidP="00C1789F">
      <w:pPr>
        <w:pStyle w:val="PlainText"/>
        <w:ind w:firstLine="720"/>
        <w:rPr>
          <w:rFonts w:ascii="Garamond" w:hAnsi="Garamond"/>
          <w:sz w:val="22"/>
          <w:szCs w:val="22"/>
        </w:rPr>
      </w:pPr>
      <w:r w:rsidRPr="00C1789F">
        <w:rPr>
          <w:rFonts w:ascii="Garamond" w:hAnsi="Garamond"/>
          <w:sz w:val="22"/>
          <w:szCs w:val="22"/>
        </w:rPr>
        <w:t xml:space="preserve">During the 04/25 deployment, the sampling interval was incorrectly programmed.  This caused the sampling to occur every 11:00 </w:t>
      </w:r>
      <w:proofErr w:type="gramStart"/>
      <w:r w:rsidRPr="00C1789F">
        <w:rPr>
          <w:rFonts w:ascii="Garamond" w:hAnsi="Garamond"/>
          <w:sz w:val="22"/>
          <w:szCs w:val="22"/>
        </w:rPr>
        <w:t>hours</w:t>
      </w:r>
      <w:proofErr w:type="gramEnd"/>
      <w:r w:rsidRPr="00C1789F">
        <w:rPr>
          <w:rFonts w:ascii="Garamond" w:hAnsi="Garamond"/>
          <w:sz w:val="22"/>
          <w:szCs w:val="22"/>
        </w:rPr>
        <w:t xml:space="preserve"> instead of every 15 minutes.  Data is only available on the 11:00 marks, but should be considered accurate.  The mistake was corrected during the next deployment.  All other data during this deployment should be regarded as missing data.</w:t>
      </w:r>
    </w:p>
    <w:p w:rsidR="00C1789F" w:rsidRDefault="00C1789F" w:rsidP="007620FA">
      <w:pPr>
        <w:rPr>
          <w:rFonts w:ascii="Garamond" w:hAnsi="Garamond"/>
          <w:sz w:val="22"/>
          <w:szCs w:val="22"/>
        </w:rPr>
      </w:pPr>
    </w:p>
    <w:p w:rsidR="008C51CF" w:rsidRDefault="008C51CF" w:rsidP="007620FA">
      <w:pPr>
        <w:rPr>
          <w:rFonts w:ascii="Garamond" w:hAnsi="Garamond"/>
          <w:sz w:val="22"/>
          <w:szCs w:val="22"/>
        </w:rPr>
      </w:pPr>
      <w:r>
        <w:rPr>
          <w:rFonts w:ascii="Garamond" w:hAnsi="Garamond"/>
          <w:sz w:val="22"/>
          <w:szCs w:val="22"/>
        </w:rPr>
        <w:t xml:space="preserve">SK 8/28 </w:t>
      </w:r>
      <w:r w:rsidR="00112BCF">
        <w:rPr>
          <w:rFonts w:ascii="Garamond" w:hAnsi="Garamond"/>
          <w:sz w:val="22"/>
          <w:szCs w:val="22"/>
        </w:rPr>
        <w:t>19:15</w:t>
      </w:r>
    </w:p>
    <w:p w:rsidR="008C51CF" w:rsidRDefault="008C51CF" w:rsidP="007620FA">
      <w:pPr>
        <w:rPr>
          <w:rFonts w:ascii="Garamond" w:hAnsi="Garamond"/>
          <w:sz w:val="22"/>
          <w:szCs w:val="22"/>
        </w:rPr>
      </w:pPr>
      <w:r>
        <w:rPr>
          <w:rFonts w:ascii="Garamond" w:hAnsi="Garamond"/>
          <w:sz w:val="22"/>
          <w:szCs w:val="22"/>
        </w:rPr>
        <w:tab/>
        <w:t xml:space="preserve">Sonde tube destroyed/washed out. Data </w:t>
      </w:r>
      <w:r w:rsidR="00C647F7">
        <w:rPr>
          <w:rFonts w:ascii="Garamond" w:hAnsi="Garamond"/>
          <w:sz w:val="22"/>
          <w:szCs w:val="22"/>
        </w:rPr>
        <w:t>recorded was rejected and assumed to be logging, while free falling over a waterfall.</w:t>
      </w:r>
      <w:r w:rsidR="00125D1E">
        <w:rPr>
          <w:rFonts w:ascii="Garamond" w:hAnsi="Garamond"/>
          <w:sz w:val="22"/>
          <w:szCs w:val="22"/>
        </w:rPr>
        <w:t xml:space="preserve"> The missing data up to 9/1 10:00 is due to the inability to access sonde location due to high water. </w:t>
      </w:r>
    </w:p>
    <w:p w:rsidR="008C51CF" w:rsidRDefault="008C51CF" w:rsidP="007620FA">
      <w:pPr>
        <w:rPr>
          <w:rFonts w:ascii="Garamond" w:hAnsi="Garamond"/>
          <w:sz w:val="22"/>
          <w:szCs w:val="22"/>
        </w:rPr>
      </w:pPr>
    </w:p>
    <w:p w:rsidR="008079FB" w:rsidRPr="00CD4601" w:rsidRDefault="008C51CF" w:rsidP="008079FB">
      <w:pPr>
        <w:pStyle w:val="PlainText"/>
        <w:rPr>
          <w:rFonts w:ascii="Times New Roman" w:hAnsi="Times New Roman"/>
          <w:sz w:val="22"/>
          <w:szCs w:val="22"/>
        </w:rPr>
      </w:pPr>
      <w:r>
        <w:rPr>
          <w:rFonts w:ascii="Garamond" w:hAnsi="Garamond"/>
          <w:sz w:val="22"/>
          <w:szCs w:val="22"/>
        </w:rPr>
        <w:t xml:space="preserve">SK 9/7 11:00 – 9/12 11:00 sonde was deployed in cage until tube could be repaired. </w:t>
      </w:r>
      <w:r w:rsidR="008079FB" w:rsidRPr="00C1789F">
        <w:rPr>
          <w:rFonts w:ascii="Garamond" w:hAnsi="Garamond"/>
          <w:sz w:val="22"/>
          <w:szCs w:val="22"/>
        </w:rPr>
        <w:t>The sonde was deployed horizontally in a modified crab cage on the stream bed.  It was located approximately 1 meter from the original sonde tube.</w:t>
      </w:r>
      <w:r w:rsidR="008079FB">
        <w:rPr>
          <w:rFonts w:ascii="Garamond" w:hAnsi="Garamond"/>
          <w:sz w:val="22"/>
          <w:szCs w:val="22"/>
        </w:rPr>
        <w:t xml:space="preserve"> </w:t>
      </w:r>
    </w:p>
    <w:p w:rsidR="008C51CF" w:rsidRDefault="008C51CF" w:rsidP="007620FA">
      <w:pPr>
        <w:rPr>
          <w:rFonts w:ascii="Garamond" w:hAnsi="Garamond"/>
          <w:sz w:val="22"/>
          <w:szCs w:val="22"/>
        </w:rPr>
      </w:pPr>
    </w:p>
    <w:p w:rsidR="008C51CF" w:rsidRDefault="008C51CF" w:rsidP="007620FA">
      <w:pPr>
        <w:rPr>
          <w:rFonts w:ascii="Garamond" w:hAnsi="Garamond"/>
          <w:sz w:val="22"/>
          <w:szCs w:val="22"/>
        </w:rPr>
      </w:pPr>
    </w:p>
    <w:p w:rsidR="008C51CF" w:rsidRDefault="008C51CF" w:rsidP="007620FA">
      <w:pPr>
        <w:rPr>
          <w:rFonts w:ascii="Garamond" w:hAnsi="Garamond"/>
          <w:sz w:val="22"/>
          <w:szCs w:val="22"/>
        </w:rPr>
      </w:pPr>
      <w:r>
        <w:rPr>
          <w:rFonts w:ascii="Garamond" w:hAnsi="Garamond"/>
          <w:sz w:val="22"/>
          <w:szCs w:val="22"/>
        </w:rPr>
        <w:t>SK 9/12/11 – 11:00</w:t>
      </w:r>
    </w:p>
    <w:p w:rsidR="008C51CF" w:rsidRDefault="008C51CF" w:rsidP="007620FA">
      <w:pPr>
        <w:rPr>
          <w:rFonts w:ascii="Garamond" w:hAnsi="Garamond"/>
          <w:sz w:val="22"/>
          <w:szCs w:val="22"/>
        </w:rPr>
      </w:pPr>
      <w:r>
        <w:rPr>
          <w:rFonts w:ascii="Garamond" w:hAnsi="Garamond"/>
          <w:sz w:val="22"/>
          <w:szCs w:val="22"/>
        </w:rPr>
        <w:tab/>
        <w:t>New sonde tube installed</w:t>
      </w:r>
      <w:r w:rsidR="00C647F7">
        <w:rPr>
          <w:rFonts w:ascii="Garamond" w:hAnsi="Garamond"/>
          <w:sz w:val="22"/>
          <w:szCs w:val="22"/>
        </w:rPr>
        <w:t>.</w:t>
      </w:r>
    </w:p>
    <w:p w:rsidR="005E7B95" w:rsidRDefault="005E7B95" w:rsidP="005E7B95">
      <w:pPr>
        <w:rPr>
          <w:rFonts w:ascii="Garamond" w:hAnsi="Garamond"/>
          <w:sz w:val="22"/>
          <w:szCs w:val="22"/>
        </w:rPr>
      </w:pPr>
    </w:p>
    <w:p w:rsidR="005E7B95" w:rsidRDefault="005E7B95" w:rsidP="005E7B95">
      <w:pPr>
        <w:rPr>
          <w:rFonts w:ascii="Garamond" w:hAnsi="Garamond"/>
          <w:sz w:val="22"/>
          <w:szCs w:val="22"/>
        </w:rPr>
      </w:pPr>
      <w:r>
        <w:rPr>
          <w:rFonts w:ascii="Garamond" w:hAnsi="Garamond"/>
          <w:sz w:val="22"/>
          <w:szCs w:val="22"/>
        </w:rPr>
        <w:t>SK 10/11 – 12/11</w:t>
      </w:r>
    </w:p>
    <w:p w:rsidR="00C647F7" w:rsidRDefault="005E7B95" w:rsidP="00C647F7">
      <w:pPr>
        <w:rPr>
          <w:rFonts w:ascii="Garamond" w:hAnsi="Garamond"/>
          <w:sz w:val="22"/>
          <w:szCs w:val="22"/>
        </w:rPr>
      </w:pPr>
      <w:r>
        <w:rPr>
          <w:rFonts w:ascii="Garamond" w:hAnsi="Garamond"/>
          <w:sz w:val="22"/>
          <w:szCs w:val="22"/>
        </w:rPr>
        <w:tab/>
      </w:r>
      <w:r w:rsidR="00C647F7">
        <w:rPr>
          <w:rFonts w:ascii="Garamond" w:hAnsi="Garamond"/>
          <w:sz w:val="22"/>
          <w:szCs w:val="22"/>
        </w:rPr>
        <w:t>During this time frame turbidity was lower than normal.  It is assumed that a large percentage of sediment was flushed out by Tropical Storms Irene and Lee.</w:t>
      </w:r>
    </w:p>
    <w:p w:rsidR="005E7B95" w:rsidRDefault="005E7B95" w:rsidP="007620FA">
      <w:pPr>
        <w:rPr>
          <w:rFonts w:ascii="Garamond" w:hAnsi="Garamond"/>
          <w:sz w:val="22"/>
          <w:szCs w:val="22"/>
        </w:rPr>
      </w:pPr>
    </w:p>
    <w:p w:rsidR="008C51CF" w:rsidRDefault="005E7B95" w:rsidP="007620FA">
      <w:pPr>
        <w:rPr>
          <w:rFonts w:ascii="Garamond" w:hAnsi="Garamond"/>
          <w:sz w:val="22"/>
          <w:szCs w:val="22"/>
        </w:rPr>
      </w:pPr>
      <w:r>
        <w:rPr>
          <w:rFonts w:ascii="Garamond" w:hAnsi="Garamond"/>
          <w:sz w:val="22"/>
          <w:szCs w:val="22"/>
        </w:rPr>
        <w:t xml:space="preserve">TN 6/6 11:00 – 6/23 19:45 </w:t>
      </w:r>
    </w:p>
    <w:p w:rsidR="005E7B95" w:rsidRDefault="005E7B95" w:rsidP="007620FA">
      <w:pPr>
        <w:rPr>
          <w:rFonts w:ascii="Garamond" w:hAnsi="Garamond"/>
          <w:sz w:val="22"/>
          <w:szCs w:val="22"/>
        </w:rPr>
      </w:pPr>
      <w:r>
        <w:rPr>
          <w:rFonts w:ascii="Garamond" w:hAnsi="Garamond"/>
          <w:sz w:val="22"/>
          <w:szCs w:val="22"/>
        </w:rPr>
        <w:tab/>
        <w:t>Turbidity probe did not post calculate correctly, sent in for repair</w:t>
      </w:r>
    </w:p>
    <w:p w:rsidR="005E7B95" w:rsidRDefault="005E7B95" w:rsidP="007620FA">
      <w:pPr>
        <w:rPr>
          <w:rFonts w:ascii="Garamond" w:hAnsi="Garamond"/>
          <w:sz w:val="22"/>
          <w:szCs w:val="22"/>
        </w:rPr>
      </w:pPr>
    </w:p>
    <w:p w:rsidR="005E7B95" w:rsidRDefault="005E7B95" w:rsidP="007620FA">
      <w:pPr>
        <w:rPr>
          <w:rFonts w:ascii="Garamond" w:hAnsi="Garamond"/>
          <w:sz w:val="22"/>
          <w:szCs w:val="22"/>
        </w:rPr>
      </w:pPr>
      <w:r>
        <w:rPr>
          <w:rFonts w:ascii="Garamond" w:hAnsi="Garamond"/>
          <w:sz w:val="22"/>
          <w:szCs w:val="22"/>
        </w:rPr>
        <w:t>TN 8/28 – 9/16</w:t>
      </w:r>
    </w:p>
    <w:p w:rsidR="005E7B95" w:rsidRDefault="005E7B95" w:rsidP="005E7B95">
      <w:pPr>
        <w:ind w:firstLine="720"/>
        <w:rPr>
          <w:rFonts w:ascii="Garamond" w:hAnsi="Garamond"/>
          <w:sz w:val="22"/>
          <w:szCs w:val="22"/>
        </w:rPr>
      </w:pPr>
      <w:r>
        <w:rPr>
          <w:rFonts w:ascii="Garamond" w:hAnsi="Garamond"/>
          <w:sz w:val="22"/>
          <w:szCs w:val="22"/>
        </w:rPr>
        <w:t xml:space="preserve"> High turbidity due to Hurricanes Irene and Lee</w:t>
      </w:r>
    </w:p>
    <w:p w:rsidR="005E7B95" w:rsidRDefault="005E7B95" w:rsidP="005E7B95">
      <w:pPr>
        <w:rPr>
          <w:rFonts w:ascii="Garamond" w:hAnsi="Garamond"/>
          <w:sz w:val="22"/>
          <w:szCs w:val="22"/>
        </w:rPr>
      </w:pPr>
    </w:p>
    <w:p w:rsidR="005E7B95" w:rsidRDefault="005E7B95" w:rsidP="005E7B95">
      <w:pPr>
        <w:rPr>
          <w:rFonts w:ascii="Garamond" w:hAnsi="Garamond"/>
          <w:sz w:val="22"/>
          <w:szCs w:val="22"/>
        </w:rPr>
      </w:pPr>
      <w:r>
        <w:rPr>
          <w:rFonts w:ascii="Garamond" w:hAnsi="Garamond"/>
          <w:sz w:val="22"/>
          <w:szCs w:val="22"/>
        </w:rPr>
        <w:t>TN 9/8 02:00 – 9/12 09:45</w:t>
      </w:r>
    </w:p>
    <w:p w:rsidR="005E7B95" w:rsidRDefault="005E7B95" w:rsidP="005E7B95">
      <w:pPr>
        <w:rPr>
          <w:rFonts w:ascii="Garamond" w:hAnsi="Garamond"/>
          <w:sz w:val="22"/>
          <w:szCs w:val="22"/>
        </w:rPr>
      </w:pPr>
      <w:r>
        <w:rPr>
          <w:rFonts w:ascii="Garamond" w:hAnsi="Garamond"/>
          <w:sz w:val="22"/>
          <w:szCs w:val="22"/>
        </w:rPr>
        <w:tab/>
        <w:t xml:space="preserve">Power failure due to the inability to retrieve due to high water levels after Hurricanes Irene and Lee. All parameters affected. </w:t>
      </w:r>
    </w:p>
    <w:p w:rsidR="005E7B95" w:rsidRDefault="005E7B95" w:rsidP="005E7B95">
      <w:pPr>
        <w:rPr>
          <w:rFonts w:ascii="Garamond" w:hAnsi="Garamond"/>
          <w:sz w:val="22"/>
          <w:szCs w:val="22"/>
        </w:rPr>
      </w:pPr>
    </w:p>
    <w:p w:rsidR="00ED1AE6" w:rsidRDefault="00ED1AE6" w:rsidP="005E7B95">
      <w:pPr>
        <w:rPr>
          <w:rFonts w:ascii="Garamond" w:hAnsi="Garamond"/>
          <w:sz w:val="22"/>
          <w:szCs w:val="22"/>
        </w:rPr>
      </w:pPr>
      <w:r>
        <w:rPr>
          <w:rFonts w:ascii="Garamond" w:hAnsi="Garamond"/>
          <w:sz w:val="22"/>
          <w:szCs w:val="22"/>
        </w:rPr>
        <w:t>TN 09/12 10:00 - 09/16 16:15</w:t>
      </w:r>
    </w:p>
    <w:p w:rsidR="00ED1AE6" w:rsidRPr="00C1789F" w:rsidRDefault="00ED1AE6" w:rsidP="00ED1AE6">
      <w:pPr>
        <w:pStyle w:val="PlainText"/>
        <w:rPr>
          <w:rFonts w:ascii="Garamond" w:hAnsi="Garamond"/>
          <w:sz w:val="22"/>
          <w:szCs w:val="22"/>
        </w:rPr>
      </w:pPr>
      <w:r>
        <w:rPr>
          <w:rFonts w:ascii="Garamond" w:hAnsi="Garamond"/>
          <w:sz w:val="22"/>
          <w:szCs w:val="22"/>
        </w:rPr>
        <w:tab/>
      </w:r>
      <w:r w:rsidRPr="00C1789F">
        <w:rPr>
          <w:rFonts w:ascii="Garamond" w:hAnsi="Garamond"/>
          <w:sz w:val="22"/>
          <w:szCs w:val="22"/>
        </w:rPr>
        <w:t>The turbidity in the entire river was extremely high based on the upstream flooding from the 2 Tropical Systems.  Turbidity values are elevated but likely accurate.</w:t>
      </w:r>
    </w:p>
    <w:p w:rsidR="00ED1AE6" w:rsidRDefault="00ED1AE6" w:rsidP="005E7B95">
      <w:pPr>
        <w:rPr>
          <w:rFonts w:ascii="Garamond" w:hAnsi="Garamond"/>
          <w:sz w:val="22"/>
          <w:szCs w:val="22"/>
        </w:rPr>
      </w:pPr>
    </w:p>
    <w:p w:rsidR="005E7B95" w:rsidRDefault="005E7B95" w:rsidP="005E7B95">
      <w:pPr>
        <w:rPr>
          <w:rFonts w:ascii="Garamond" w:hAnsi="Garamond"/>
          <w:sz w:val="22"/>
          <w:szCs w:val="22"/>
        </w:rPr>
      </w:pPr>
      <w:r>
        <w:rPr>
          <w:rFonts w:ascii="Garamond" w:hAnsi="Garamond"/>
          <w:sz w:val="22"/>
          <w:szCs w:val="22"/>
        </w:rPr>
        <w:t>TN 11/3 12:30 – 11/30 12:15</w:t>
      </w:r>
    </w:p>
    <w:p w:rsidR="005E7B95" w:rsidRDefault="005E7B95" w:rsidP="005E7B95">
      <w:pPr>
        <w:rPr>
          <w:rFonts w:ascii="Garamond" w:hAnsi="Garamond"/>
          <w:sz w:val="22"/>
          <w:szCs w:val="22"/>
        </w:rPr>
      </w:pPr>
      <w:r>
        <w:rPr>
          <w:rFonts w:ascii="Garamond" w:hAnsi="Garamond"/>
          <w:sz w:val="22"/>
          <w:szCs w:val="22"/>
        </w:rPr>
        <w:tab/>
        <w:t xml:space="preserve"> </w:t>
      </w:r>
      <w:proofErr w:type="gramStart"/>
      <w:r>
        <w:rPr>
          <w:rFonts w:ascii="Garamond" w:hAnsi="Garamond"/>
          <w:sz w:val="22"/>
          <w:szCs w:val="22"/>
        </w:rPr>
        <w:t>Catastrophic</w:t>
      </w:r>
      <w:r w:rsidR="00E90EA1">
        <w:rPr>
          <w:rFonts w:ascii="Garamond" w:hAnsi="Garamond"/>
          <w:sz w:val="22"/>
          <w:szCs w:val="22"/>
        </w:rPr>
        <w:t xml:space="preserve">  DO</w:t>
      </w:r>
      <w:proofErr w:type="gramEnd"/>
      <w:r w:rsidR="00E90EA1">
        <w:rPr>
          <w:rFonts w:ascii="Garamond" w:hAnsi="Garamond"/>
          <w:sz w:val="22"/>
          <w:szCs w:val="22"/>
        </w:rPr>
        <w:t xml:space="preserve"> </w:t>
      </w:r>
      <w:r>
        <w:rPr>
          <w:rFonts w:ascii="Garamond" w:hAnsi="Garamond"/>
          <w:sz w:val="22"/>
          <w:szCs w:val="22"/>
        </w:rPr>
        <w:t>probe failure. Probe sent in for maintenance</w:t>
      </w:r>
      <w:r w:rsidR="00E90EA1">
        <w:rPr>
          <w:rFonts w:ascii="Garamond" w:hAnsi="Garamond"/>
          <w:sz w:val="22"/>
          <w:szCs w:val="22"/>
        </w:rPr>
        <w:t>.</w:t>
      </w:r>
    </w:p>
    <w:p w:rsidR="00E90EA1" w:rsidRDefault="00E90EA1" w:rsidP="005E7B95">
      <w:pPr>
        <w:rPr>
          <w:rFonts w:ascii="Garamond" w:hAnsi="Garamond"/>
          <w:sz w:val="22"/>
          <w:szCs w:val="22"/>
        </w:rPr>
      </w:pPr>
    </w:p>
    <w:p w:rsidR="00E90EA1" w:rsidRDefault="00E90EA1" w:rsidP="005E7B95">
      <w:pPr>
        <w:rPr>
          <w:rFonts w:ascii="Garamond" w:hAnsi="Garamond"/>
          <w:sz w:val="22"/>
          <w:szCs w:val="22"/>
        </w:rPr>
      </w:pPr>
      <w:r>
        <w:rPr>
          <w:rFonts w:ascii="Garamond" w:hAnsi="Garamond"/>
          <w:sz w:val="22"/>
          <w:szCs w:val="22"/>
        </w:rPr>
        <w:t>TS 4/14/11 – 12/20/11</w:t>
      </w:r>
    </w:p>
    <w:p w:rsidR="00E90EA1" w:rsidRDefault="00E90EA1" w:rsidP="00E90EA1">
      <w:pPr>
        <w:ind w:firstLine="720"/>
        <w:rPr>
          <w:rFonts w:ascii="Garamond" w:hAnsi="Garamond"/>
          <w:sz w:val="22"/>
          <w:szCs w:val="22"/>
        </w:rPr>
      </w:pPr>
      <w:r w:rsidRPr="00E90EA1">
        <w:rPr>
          <w:rFonts w:ascii="Garamond" w:hAnsi="Garamond"/>
          <w:sz w:val="22"/>
          <w:szCs w:val="22"/>
        </w:rPr>
        <w:t xml:space="preserve">Depth data during the period from 4/14/11 up to and including 12/20/11  was flagged suspect due to the </w:t>
      </w:r>
      <w:proofErr w:type="spellStart"/>
      <w:r w:rsidRPr="00E90EA1">
        <w:rPr>
          <w:rFonts w:ascii="Garamond" w:hAnsi="Garamond"/>
          <w:sz w:val="22"/>
          <w:szCs w:val="22"/>
        </w:rPr>
        <w:t>dri</w:t>
      </w:r>
      <w:proofErr w:type="spellEnd"/>
      <w:r w:rsidRPr="00E90EA1">
        <w:rPr>
          <w:rFonts w:ascii="Garamond" w:hAnsi="Garamond"/>
          <w:sz w:val="22"/>
          <w:szCs w:val="22"/>
        </w:rPr>
        <w:t>-rite canister not being attached properly to the vented cable.  Data appears to be within range.</w:t>
      </w:r>
    </w:p>
    <w:p w:rsidR="00E90EA1" w:rsidRDefault="00E90EA1" w:rsidP="00E90EA1">
      <w:pPr>
        <w:rPr>
          <w:rFonts w:ascii="Garamond" w:hAnsi="Garamond"/>
          <w:sz w:val="22"/>
          <w:szCs w:val="22"/>
        </w:rPr>
      </w:pPr>
    </w:p>
    <w:p w:rsidR="00E90EA1" w:rsidRDefault="00E90EA1" w:rsidP="00E90EA1">
      <w:pPr>
        <w:rPr>
          <w:rFonts w:ascii="Garamond" w:hAnsi="Garamond"/>
          <w:sz w:val="22"/>
          <w:szCs w:val="22"/>
        </w:rPr>
      </w:pPr>
      <w:r>
        <w:rPr>
          <w:rFonts w:ascii="Garamond" w:hAnsi="Garamond"/>
          <w:sz w:val="22"/>
          <w:szCs w:val="22"/>
        </w:rPr>
        <w:t>TS 7/15 9:30 – 8/05 11:15</w:t>
      </w:r>
    </w:p>
    <w:p w:rsidR="00E90EA1" w:rsidRDefault="00E90EA1" w:rsidP="00E90EA1">
      <w:pPr>
        <w:rPr>
          <w:rFonts w:ascii="Garamond" w:hAnsi="Garamond"/>
          <w:sz w:val="22"/>
          <w:szCs w:val="22"/>
        </w:rPr>
      </w:pPr>
      <w:r>
        <w:rPr>
          <w:rFonts w:ascii="Garamond" w:hAnsi="Garamond"/>
          <w:sz w:val="22"/>
          <w:szCs w:val="22"/>
        </w:rPr>
        <w:tab/>
        <w:t>Wiper pad was not on turbidity sensor during retrieval. The entire deployment is flagged suspect due to the unknown date the wiper came off, post calibration readings were elevated.</w:t>
      </w:r>
    </w:p>
    <w:p w:rsidR="00E90EA1" w:rsidRDefault="00E90EA1" w:rsidP="00E90EA1">
      <w:pPr>
        <w:rPr>
          <w:rFonts w:ascii="Garamond" w:hAnsi="Garamond"/>
          <w:sz w:val="22"/>
          <w:szCs w:val="22"/>
        </w:rPr>
      </w:pPr>
    </w:p>
    <w:p w:rsidR="00E90EA1" w:rsidRDefault="00E90EA1" w:rsidP="00E90EA1">
      <w:pPr>
        <w:rPr>
          <w:rFonts w:ascii="Garamond" w:hAnsi="Garamond"/>
          <w:sz w:val="22"/>
          <w:szCs w:val="22"/>
        </w:rPr>
      </w:pPr>
      <w:r>
        <w:rPr>
          <w:rFonts w:ascii="Garamond" w:hAnsi="Garamond"/>
          <w:sz w:val="22"/>
          <w:szCs w:val="22"/>
        </w:rPr>
        <w:t>TS 8/28 13:00 – 9/15 17:00</w:t>
      </w:r>
    </w:p>
    <w:p w:rsidR="00E90EA1" w:rsidRDefault="00E90EA1" w:rsidP="00E90EA1">
      <w:pPr>
        <w:ind w:firstLine="720"/>
        <w:rPr>
          <w:rFonts w:ascii="Garamond" w:hAnsi="Garamond"/>
          <w:sz w:val="22"/>
          <w:szCs w:val="22"/>
        </w:rPr>
      </w:pPr>
      <w:r>
        <w:rPr>
          <w:rFonts w:ascii="Garamond" w:hAnsi="Garamond"/>
          <w:sz w:val="22"/>
          <w:szCs w:val="22"/>
        </w:rPr>
        <w:lastRenderedPageBreak/>
        <w:t xml:space="preserve">Two significant rain events during this period resulted in extremely high turbidity readings. Based on usual observations and proper post calibration of sensor, data is not considered suspect. These </w:t>
      </w:r>
      <w:r w:rsidRPr="00E90EA1">
        <w:rPr>
          <w:rFonts w:ascii="Garamond" w:hAnsi="Garamond"/>
          <w:sz w:val="22"/>
          <w:szCs w:val="22"/>
        </w:rPr>
        <w:t xml:space="preserve">turbidity spikes may coincide with observed chlorophyll spikes during this same time frame. </w:t>
      </w:r>
    </w:p>
    <w:p w:rsidR="006D427A" w:rsidRDefault="006D427A" w:rsidP="006D427A">
      <w:pPr>
        <w:rPr>
          <w:rFonts w:ascii="Garamond" w:hAnsi="Garamond"/>
          <w:sz w:val="22"/>
          <w:szCs w:val="22"/>
        </w:rPr>
      </w:pPr>
    </w:p>
    <w:p w:rsidR="0032674A" w:rsidRDefault="006D427A" w:rsidP="006D427A">
      <w:pPr>
        <w:rPr>
          <w:rFonts w:ascii="Garamond" w:hAnsi="Garamond"/>
          <w:sz w:val="22"/>
          <w:szCs w:val="22"/>
        </w:rPr>
      </w:pPr>
      <w:r>
        <w:rPr>
          <w:rFonts w:ascii="Garamond" w:hAnsi="Garamond"/>
          <w:sz w:val="22"/>
          <w:szCs w:val="22"/>
        </w:rPr>
        <w:t xml:space="preserve">TS 9/12 18:45 – 20:30 </w:t>
      </w:r>
      <w:r w:rsidR="0032674A">
        <w:rPr>
          <w:rFonts w:ascii="Garamond" w:hAnsi="Garamond"/>
          <w:sz w:val="22"/>
          <w:szCs w:val="22"/>
        </w:rPr>
        <w:t xml:space="preserve">During this period the pH was unusually high, the cause is still unknown. </w:t>
      </w:r>
      <w:r>
        <w:rPr>
          <w:rFonts w:ascii="Garamond" w:hAnsi="Garamond"/>
          <w:sz w:val="22"/>
          <w:szCs w:val="22"/>
        </w:rPr>
        <w:t xml:space="preserve"> </w:t>
      </w:r>
    </w:p>
    <w:p w:rsidR="005E7B95" w:rsidRDefault="005E7B95" w:rsidP="007620FA">
      <w:pPr>
        <w:rPr>
          <w:rFonts w:ascii="Garamond" w:hAnsi="Garamond"/>
          <w:sz w:val="22"/>
          <w:szCs w:val="22"/>
        </w:rPr>
      </w:pPr>
    </w:p>
    <w:p w:rsidR="005E7B95" w:rsidRDefault="00BA520F" w:rsidP="007620FA">
      <w:pPr>
        <w:rPr>
          <w:rFonts w:ascii="Garamond" w:hAnsi="Garamond"/>
          <w:sz w:val="22"/>
          <w:szCs w:val="22"/>
        </w:rPr>
      </w:pPr>
      <w:r>
        <w:rPr>
          <w:rFonts w:ascii="Garamond" w:hAnsi="Garamond"/>
          <w:sz w:val="22"/>
          <w:szCs w:val="22"/>
        </w:rPr>
        <w:t>TS 10/20 13:45 – 10/21 17:30</w:t>
      </w:r>
    </w:p>
    <w:p w:rsidR="00BA520F" w:rsidRDefault="00BA520F" w:rsidP="007620FA">
      <w:pPr>
        <w:rPr>
          <w:rFonts w:ascii="Garamond" w:hAnsi="Garamond"/>
          <w:sz w:val="22"/>
          <w:szCs w:val="22"/>
        </w:rPr>
      </w:pPr>
      <w:r>
        <w:rPr>
          <w:rFonts w:ascii="Garamond" w:hAnsi="Garamond"/>
          <w:sz w:val="22"/>
          <w:szCs w:val="22"/>
        </w:rPr>
        <w:tab/>
        <w:t xml:space="preserve">Turbidity spike due to </w:t>
      </w:r>
      <w:r w:rsidR="00C647F7">
        <w:rPr>
          <w:rFonts w:ascii="Garamond" w:hAnsi="Garamond"/>
          <w:sz w:val="22"/>
          <w:szCs w:val="22"/>
        </w:rPr>
        <w:t>Tropical Storms</w:t>
      </w:r>
      <w:r>
        <w:rPr>
          <w:rFonts w:ascii="Garamond" w:hAnsi="Garamond"/>
          <w:sz w:val="22"/>
          <w:szCs w:val="22"/>
        </w:rPr>
        <w:t xml:space="preserve"> Irene and Lee. Loose sediment travelled quickly. </w:t>
      </w:r>
    </w:p>
    <w:p w:rsidR="00BA520F" w:rsidRDefault="00BA520F" w:rsidP="007620FA">
      <w:pPr>
        <w:rPr>
          <w:rFonts w:ascii="Garamond" w:hAnsi="Garamond"/>
          <w:sz w:val="22"/>
          <w:szCs w:val="22"/>
        </w:rPr>
      </w:pPr>
    </w:p>
    <w:p w:rsidR="00BA520F" w:rsidRDefault="00C43783" w:rsidP="007620FA">
      <w:pPr>
        <w:rPr>
          <w:rFonts w:ascii="Garamond" w:hAnsi="Garamond"/>
          <w:sz w:val="22"/>
          <w:szCs w:val="22"/>
        </w:rPr>
      </w:pPr>
      <w:r>
        <w:rPr>
          <w:rFonts w:ascii="Garamond" w:hAnsi="Garamond"/>
          <w:sz w:val="22"/>
          <w:szCs w:val="22"/>
        </w:rPr>
        <w:t>GMC</w:t>
      </w:r>
      <w:r w:rsidR="008E1D52">
        <w:rPr>
          <w:rFonts w:ascii="Garamond" w:hAnsi="Garamond"/>
          <w:sz w:val="22"/>
          <w:szCs w:val="22"/>
        </w:rPr>
        <w:t xml:space="preserve">— data </w:t>
      </w:r>
      <w:r w:rsidR="00BA520F">
        <w:rPr>
          <w:rFonts w:ascii="Garamond" w:hAnsi="Garamond"/>
          <w:sz w:val="22"/>
          <w:szCs w:val="22"/>
        </w:rPr>
        <w:t>code</w:t>
      </w:r>
      <w:r w:rsidR="008E1D52">
        <w:rPr>
          <w:rFonts w:ascii="Garamond" w:hAnsi="Garamond"/>
          <w:sz w:val="22"/>
          <w:szCs w:val="22"/>
        </w:rPr>
        <w:t>d</w:t>
      </w:r>
      <w:r w:rsidR="00BA520F">
        <w:rPr>
          <w:rFonts w:ascii="Garamond" w:hAnsi="Garamond"/>
          <w:sz w:val="22"/>
          <w:szCs w:val="22"/>
        </w:rPr>
        <w:t xml:space="preserve"> </w:t>
      </w:r>
      <w:r>
        <w:rPr>
          <w:rFonts w:ascii="Garamond" w:hAnsi="Garamond"/>
          <w:sz w:val="22"/>
          <w:szCs w:val="22"/>
        </w:rPr>
        <w:t xml:space="preserve">for station maintenance </w:t>
      </w:r>
    </w:p>
    <w:p w:rsidR="00BA520F" w:rsidRDefault="00BA520F" w:rsidP="007620FA">
      <w:pPr>
        <w:rPr>
          <w:rFonts w:ascii="Garamond" w:hAnsi="Garamond"/>
          <w:sz w:val="22"/>
          <w:szCs w:val="22"/>
        </w:rPr>
      </w:pPr>
    </w:p>
    <w:p w:rsidR="00C647F7" w:rsidRDefault="00BA520F" w:rsidP="007620FA">
      <w:pPr>
        <w:rPr>
          <w:rFonts w:ascii="Garamond" w:hAnsi="Garamond"/>
          <w:sz w:val="22"/>
          <w:szCs w:val="22"/>
        </w:rPr>
      </w:pPr>
      <w:r>
        <w:rPr>
          <w:rFonts w:ascii="Garamond" w:hAnsi="Garamond"/>
          <w:sz w:val="22"/>
          <w:szCs w:val="22"/>
        </w:rPr>
        <w:t xml:space="preserve">SC 5/11 14:00 </w:t>
      </w:r>
    </w:p>
    <w:p w:rsidR="00F934B4" w:rsidRDefault="0032674A" w:rsidP="00C647F7">
      <w:pPr>
        <w:ind w:firstLine="720"/>
        <w:rPr>
          <w:rFonts w:ascii="Garamond" w:hAnsi="Garamond"/>
          <w:sz w:val="22"/>
          <w:szCs w:val="22"/>
        </w:rPr>
      </w:pPr>
      <w:r>
        <w:rPr>
          <w:rFonts w:ascii="Garamond" w:hAnsi="Garamond"/>
          <w:sz w:val="22"/>
          <w:szCs w:val="22"/>
        </w:rPr>
        <w:t>Sonde out water</w:t>
      </w:r>
      <w:r w:rsidR="00C647F7">
        <w:rPr>
          <w:rFonts w:ascii="Garamond" w:hAnsi="Garamond"/>
          <w:sz w:val="22"/>
          <w:szCs w:val="22"/>
        </w:rPr>
        <w:t xml:space="preserve"> for maintenance</w:t>
      </w:r>
    </w:p>
    <w:p w:rsidR="00BA520F" w:rsidRDefault="00BA520F" w:rsidP="007620FA">
      <w:pPr>
        <w:rPr>
          <w:rFonts w:ascii="Garamond" w:hAnsi="Garamond"/>
          <w:sz w:val="22"/>
          <w:szCs w:val="22"/>
        </w:rPr>
      </w:pPr>
    </w:p>
    <w:p w:rsidR="00C647F7" w:rsidRDefault="00BA520F" w:rsidP="007620FA">
      <w:pPr>
        <w:rPr>
          <w:rFonts w:ascii="Garamond" w:hAnsi="Garamond"/>
          <w:sz w:val="22"/>
          <w:szCs w:val="22"/>
        </w:rPr>
      </w:pPr>
      <w:r>
        <w:rPr>
          <w:rFonts w:ascii="Garamond" w:hAnsi="Garamond"/>
          <w:sz w:val="22"/>
          <w:szCs w:val="22"/>
        </w:rPr>
        <w:t xml:space="preserve">SC 6/1 10:00 </w:t>
      </w:r>
    </w:p>
    <w:p w:rsidR="00C647F7" w:rsidRDefault="00C647F7" w:rsidP="00C647F7">
      <w:pPr>
        <w:ind w:firstLine="720"/>
        <w:rPr>
          <w:rFonts w:ascii="Garamond" w:hAnsi="Garamond"/>
          <w:sz w:val="22"/>
          <w:szCs w:val="22"/>
        </w:rPr>
      </w:pPr>
      <w:r>
        <w:rPr>
          <w:rFonts w:ascii="Garamond" w:hAnsi="Garamond"/>
          <w:sz w:val="22"/>
          <w:szCs w:val="22"/>
        </w:rPr>
        <w:t>Sonde out water for maintenance</w:t>
      </w:r>
    </w:p>
    <w:p w:rsidR="00BA520F" w:rsidRDefault="00BA520F" w:rsidP="007620FA">
      <w:pPr>
        <w:rPr>
          <w:rFonts w:ascii="Garamond" w:hAnsi="Garamond"/>
          <w:sz w:val="22"/>
          <w:szCs w:val="22"/>
        </w:rPr>
      </w:pPr>
    </w:p>
    <w:p w:rsidR="00BA520F" w:rsidRDefault="00BA520F" w:rsidP="007620FA">
      <w:pPr>
        <w:rPr>
          <w:rFonts w:ascii="Garamond" w:hAnsi="Garamond"/>
          <w:sz w:val="22"/>
          <w:szCs w:val="22"/>
        </w:rPr>
      </w:pPr>
      <w:r>
        <w:rPr>
          <w:rFonts w:ascii="Garamond" w:hAnsi="Garamond"/>
          <w:sz w:val="22"/>
          <w:szCs w:val="22"/>
        </w:rPr>
        <w:t xml:space="preserve">SC 11/30 13:15 </w:t>
      </w:r>
    </w:p>
    <w:p w:rsidR="00C647F7" w:rsidRDefault="00C647F7" w:rsidP="00C647F7">
      <w:pPr>
        <w:rPr>
          <w:rFonts w:ascii="Garamond" w:hAnsi="Garamond"/>
          <w:sz w:val="22"/>
          <w:szCs w:val="22"/>
        </w:rPr>
      </w:pPr>
      <w:r>
        <w:rPr>
          <w:rFonts w:ascii="Garamond" w:hAnsi="Garamond"/>
          <w:sz w:val="22"/>
          <w:szCs w:val="22"/>
        </w:rPr>
        <w:tab/>
        <w:t>Sonde out water for maintenance</w:t>
      </w:r>
    </w:p>
    <w:p w:rsidR="00BA520F" w:rsidRDefault="00BA520F" w:rsidP="007620FA">
      <w:pPr>
        <w:rPr>
          <w:rFonts w:ascii="Garamond" w:hAnsi="Garamond"/>
          <w:sz w:val="22"/>
          <w:szCs w:val="22"/>
        </w:rPr>
      </w:pPr>
    </w:p>
    <w:p w:rsidR="00C647F7" w:rsidRDefault="0032674A" w:rsidP="0032674A">
      <w:pPr>
        <w:rPr>
          <w:rFonts w:ascii="Garamond" w:hAnsi="Garamond"/>
          <w:sz w:val="22"/>
          <w:szCs w:val="22"/>
        </w:rPr>
      </w:pPr>
      <w:r>
        <w:rPr>
          <w:rFonts w:ascii="Garamond" w:hAnsi="Garamond"/>
          <w:sz w:val="22"/>
          <w:szCs w:val="22"/>
        </w:rPr>
        <w:t xml:space="preserve">SK 8/28/11 </w:t>
      </w:r>
    </w:p>
    <w:p w:rsidR="00F934B4" w:rsidRDefault="00C647F7" w:rsidP="00C647F7">
      <w:pPr>
        <w:ind w:firstLine="720"/>
        <w:rPr>
          <w:rFonts w:ascii="Garamond" w:hAnsi="Garamond"/>
          <w:sz w:val="22"/>
          <w:szCs w:val="22"/>
        </w:rPr>
      </w:pPr>
      <w:r>
        <w:rPr>
          <w:rFonts w:ascii="Garamond" w:hAnsi="Garamond"/>
          <w:sz w:val="22"/>
          <w:szCs w:val="22"/>
        </w:rPr>
        <w:t>S</w:t>
      </w:r>
      <w:r w:rsidR="00F934B4">
        <w:rPr>
          <w:rFonts w:ascii="Garamond" w:hAnsi="Garamond"/>
          <w:sz w:val="22"/>
          <w:szCs w:val="22"/>
        </w:rPr>
        <w:t>onde tube destroyed</w:t>
      </w:r>
      <w:r>
        <w:rPr>
          <w:rFonts w:ascii="Garamond" w:hAnsi="Garamond"/>
          <w:sz w:val="22"/>
          <w:szCs w:val="22"/>
        </w:rPr>
        <w:t xml:space="preserve"> during Tropical Storm Irene</w:t>
      </w:r>
      <w:r w:rsidR="00BA520F">
        <w:rPr>
          <w:rFonts w:ascii="Garamond" w:hAnsi="Garamond"/>
          <w:sz w:val="22"/>
          <w:szCs w:val="22"/>
        </w:rPr>
        <w:t>.</w:t>
      </w:r>
    </w:p>
    <w:p w:rsidR="0032674A" w:rsidRDefault="0032674A" w:rsidP="0032674A">
      <w:pPr>
        <w:rPr>
          <w:rFonts w:ascii="Garamond" w:hAnsi="Garamond"/>
          <w:sz w:val="22"/>
          <w:szCs w:val="22"/>
        </w:rPr>
      </w:pPr>
    </w:p>
    <w:p w:rsidR="00C647F7" w:rsidRDefault="0032674A" w:rsidP="0032674A">
      <w:pPr>
        <w:rPr>
          <w:rFonts w:ascii="Garamond" w:hAnsi="Garamond"/>
          <w:sz w:val="22"/>
          <w:szCs w:val="22"/>
        </w:rPr>
      </w:pPr>
      <w:r>
        <w:rPr>
          <w:rFonts w:ascii="Garamond" w:hAnsi="Garamond"/>
          <w:sz w:val="22"/>
          <w:szCs w:val="22"/>
        </w:rPr>
        <w:t xml:space="preserve">SK 11/03 11:00 </w:t>
      </w:r>
    </w:p>
    <w:p w:rsidR="00C647F7" w:rsidRDefault="00C647F7" w:rsidP="00C647F7">
      <w:pPr>
        <w:ind w:firstLine="720"/>
        <w:rPr>
          <w:rFonts w:ascii="Garamond" w:hAnsi="Garamond"/>
          <w:sz w:val="22"/>
          <w:szCs w:val="22"/>
        </w:rPr>
      </w:pPr>
      <w:r>
        <w:rPr>
          <w:rFonts w:ascii="Garamond" w:hAnsi="Garamond"/>
          <w:sz w:val="22"/>
          <w:szCs w:val="22"/>
        </w:rPr>
        <w:t>Sonde out water for maintenance</w:t>
      </w:r>
    </w:p>
    <w:p w:rsidR="009C7B4D" w:rsidRDefault="009C7B4D" w:rsidP="009C7B4D">
      <w:pPr>
        <w:rPr>
          <w:rFonts w:ascii="Garamond" w:hAnsi="Garamond"/>
          <w:sz w:val="22"/>
          <w:szCs w:val="22"/>
        </w:rPr>
      </w:pPr>
    </w:p>
    <w:p w:rsidR="00C647F7" w:rsidRDefault="009C7B4D" w:rsidP="009C7B4D">
      <w:pPr>
        <w:rPr>
          <w:rFonts w:ascii="Garamond" w:hAnsi="Garamond"/>
          <w:sz w:val="22"/>
          <w:szCs w:val="22"/>
        </w:rPr>
      </w:pPr>
      <w:r>
        <w:rPr>
          <w:rFonts w:ascii="Garamond" w:hAnsi="Garamond"/>
          <w:sz w:val="22"/>
          <w:szCs w:val="22"/>
        </w:rPr>
        <w:t xml:space="preserve">TN 11/03 12:00 – 13:30 </w:t>
      </w:r>
    </w:p>
    <w:p w:rsidR="00C647F7" w:rsidRDefault="00C647F7" w:rsidP="00C647F7">
      <w:pPr>
        <w:ind w:firstLine="720"/>
        <w:rPr>
          <w:rFonts w:ascii="Garamond" w:hAnsi="Garamond"/>
          <w:sz w:val="22"/>
          <w:szCs w:val="22"/>
        </w:rPr>
      </w:pPr>
      <w:r>
        <w:rPr>
          <w:rFonts w:ascii="Garamond" w:hAnsi="Garamond"/>
          <w:sz w:val="22"/>
          <w:szCs w:val="22"/>
        </w:rPr>
        <w:t>Sonde out water for maintenance</w:t>
      </w:r>
    </w:p>
    <w:p w:rsidR="00BA520F" w:rsidRDefault="00BA520F" w:rsidP="00BA520F">
      <w:pPr>
        <w:rPr>
          <w:rFonts w:ascii="Garamond" w:hAnsi="Garamond"/>
          <w:sz w:val="22"/>
          <w:szCs w:val="22"/>
        </w:rPr>
      </w:pPr>
    </w:p>
    <w:p w:rsidR="00BA520F" w:rsidRDefault="00BA520F" w:rsidP="00BA520F">
      <w:pPr>
        <w:rPr>
          <w:rFonts w:ascii="Garamond" w:hAnsi="Garamond"/>
          <w:sz w:val="22"/>
          <w:szCs w:val="22"/>
        </w:rPr>
      </w:pPr>
      <w:r>
        <w:rPr>
          <w:rFonts w:ascii="Garamond" w:hAnsi="Garamond"/>
          <w:sz w:val="22"/>
          <w:szCs w:val="22"/>
        </w:rPr>
        <w:t xml:space="preserve">TS 9/12 9:45-10:15 </w:t>
      </w:r>
    </w:p>
    <w:p w:rsidR="00C647F7" w:rsidRDefault="00C647F7" w:rsidP="00C647F7">
      <w:pPr>
        <w:ind w:firstLine="720"/>
        <w:rPr>
          <w:rFonts w:ascii="Garamond" w:hAnsi="Garamond"/>
          <w:sz w:val="22"/>
          <w:szCs w:val="22"/>
        </w:rPr>
      </w:pPr>
      <w:r>
        <w:rPr>
          <w:rFonts w:ascii="Garamond" w:hAnsi="Garamond"/>
          <w:sz w:val="22"/>
          <w:szCs w:val="22"/>
        </w:rPr>
        <w:t>Sonde out water for maintenance</w:t>
      </w:r>
    </w:p>
    <w:p w:rsidR="00AD5756" w:rsidRDefault="00AD5756" w:rsidP="00BA520F">
      <w:pPr>
        <w:rPr>
          <w:rFonts w:ascii="Garamond" w:hAnsi="Garamond"/>
          <w:sz w:val="22"/>
          <w:szCs w:val="22"/>
        </w:rPr>
      </w:pPr>
    </w:p>
    <w:p w:rsidR="00AD5756" w:rsidRDefault="00AD5756" w:rsidP="00BA520F">
      <w:pPr>
        <w:rPr>
          <w:rFonts w:ascii="Garamond" w:hAnsi="Garamond"/>
          <w:sz w:val="22"/>
          <w:szCs w:val="22"/>
        </w:rPr>
      </w:pPr>
      <w:r>
        <w:rPr>
          <w:rFonts w:ascii="Garamond" w:hAnsi="Garamond"/>
          <w:sz w:val="22"/>
          <w:szCs w:val="22"/>
        </w:rPr>
        <w:t xml:space="preserve">TS 11/03 11:45 </w:t>
      </w:r>
    </w:p>
    <w:p w:rsidR="00BA520F" w:rsidRDefault="00C647F7" w:rsidP="00C647F7">
      <w:pPr>
        <w:ind w:firstLine="720"/>
        <w:rPr>
          <w:rFonts w:ascii="Garamond" w:hAnsi="Garamond"/>
          <w:sz w:val="22"/>
          <w:szCs w:val="22"/>
        </w:rPr>
      </w:pPr>
      <w:r>
        <w:rPr>
          <w:rFonts w:ascii="Garamond" w:hAnsi="Garamond"/>
          <w:sz w:val="22"/>
          <w:szCs w:val="22"/>
        </w:rPr>
        <w:t>Sonde out water for maintenance</w:t>
      </w:r>
    </w:p>
    <w:p w:rsidR="008E1D52" w:rsidRDefault="008E1D52" w:rsidP="00BA520F">
      <w:pPr>
        <w:rPr>
          <w:rFonts w:ascii="Garamond" w:hAnsi="Garamond"/>
          <w:sz w:val="22"/>
          <w:szCs w:val="22"/>
        </w:rPr>
      </w:pPr>
    </w:p>
    <w:p w:rsidR="00BA520F" w:rsidRDefault="00BA520F" w:rsidP="00BA520F">
      <w:pPr>
        <w:rPr>
          <w:rFonts w:ascii="Garamond" w:hAnsi="Garamond"/>
          <w:sz w:val="22"/>
          <w:szCs w:val="22"/>
        </w:rPr>
      </w:pPr>
      <w:r>
        <w:rPr>
          <w:rFonts w:ascii="Garamond" w:hAnsi="Garamond"/>
          <w:sz w:val="22"/>
          <w:szCs w:val="22"/>
        </w:rPr>
        <w:t>CIP</w:t>
      </w:r>
      <w:r w:rsidR="008E1D52">
        <w:rPr>
          <w:rFonts w:ascii="Garamond" w:hAnsi="Garamond"/>
          <w:sz w:val="22"/>
          <w:szCs w:val="22"/>
        </w:rPr>
        <w:t>— data coded</w:t>
      </w:r>
      <w:r>
        <w:rPr>
          <w:rFonts w:ascii="Garamond" w:hAnsi="Garamond"/>
          <w:sz w:val="22"/>
          <w:szCs w:val="22"/>
        </w:rPr>
        <w:t xml:space="preserve"> “Ice present”</w:t>
      </w:r>
    </w:p>
    <w:p w:rsidR="00BA520F" w:rsidRDefault="00BA520F" w:rsidP="00BA520F">
      <w:pPr>
        <w:rPr>
          <w:rFonts w:ascii="Garamond" w:hAnsi="Garamond"/>
          <w:sz w:val="22"/>
          <w:szCs w:val="22"/>
        </w:rPr>
      </w:pPr>
    </w:p>
    <w:p w:rsidR="00BA520F" w:rsidRDefault="00BA520F" w:rsidP="00BA520F">
      <w:pPr>
        <w:rPr>
          <w:rFonts w:ascii="Garamond" w:hAnsi="Garamond"/>
          <w:sz w:val="22"/>
          <w:szCs w:val="22"/>
        </w:rPr>
      </w:pPr>
      <w:r>
        <w:rPr>
          <w:rFonts w:ascii="Garamond" w:hAnsi="Garamond"/>
          <w:sz w:val="22"/>
          <w:szCs w:val="22"/>
        </w:rPr>
        <w:t>SC 12/14/11</w:t>
      </w:r>
      <w:r w:rsidR="00F35A23">
        <w:rPr>
          <w:rFonts w:ascii="Garamond" w:hAnsi="Garamond"/>
          <w:sz w:val="22"/>
          <w:szCs w:val="22"/>
        </w:rPr>
        <w:t xml:space="preserve"> 9:30 – 12:20 13:00</w:t>
      </w:r>
    </w:p>
    <w:p w:rsidR="00BA520F" w:rsidRDefault="00BA520F" w:rsidP="00BA520F">
      <w:pPr>
        <w:rPr>
          <w:rFonts w:ascii="Garamond" w:hAnsi="Garamond"/>
          <w:sz w:val="22"/>
          <w:szCs w:val="22"/>
        </w:rPr>
      </w:pPr>
      <w:r>
        <w:rPr>
          <w:rFonts w:ascii="Garamond" w:hAnsi="Garamond"/>
          <w:sz w:val="22"/>
          <w:szCs w:val="22"/>
        </w:rPr>
        <w:tab/>
        <w:t>Ice present at sonde location</w:t>
      </w:r>
    </w:p>
    <w:p w:rsidR="00BA520F" w:rsidRDefault="00BA520F" w:rsidP="00BA520F">
      <w:pPr>
        <w:rPr>
          <w:rFonts w:ascii="Garamond" w:hAnsi="Garamond"/>
          <w:sz w:val="22"/>
          <w:szCs w:val="22"/>
        </w:rPr>
      </w:pPr>
    </w:p>
    <w:p w:rsidR="00BA520F" w:rsidRDefault="00BA520F" w:rsidP="00BA520F">
      <w:pPr>
        <w:rPr>
          <w:rFonts w:ascii="Garamond" w:hAnsi="Garamond"/>
          <w:sz w:val="22"/>
          <w:szCs w:val="22"/>
        </w:rPr>
      </w:pPr>
      <w:r>
        <w:rPr>
          <w:rFonts w:ascii="Garamond" w:hAnsi="Garamond"/>
          <w:sz w:val="22"/>
          <w:szCs w:val="22"/>
        </w:rPr>
        <w:t>SK 12/14 10:30</w:t>
      </w:r>
      <w:r w:rsidR="00744697">
        <w:rPr>
          <w:rFonts w:ascii="Garamond" w:hAnsi="Garamond"/>
          <w:sz w:val="22"/>
          <w:szCs w:val="22"/>
        </w:rPr>
        <w:t xml:space="preserve"> – 12/20 13:15</w:t>
      </w:r>
    </w:p>
    <w:p w:rsidR="00BA520F" w:rsidRDefault="00BA520F" w:rsidP="00BA520F">
      <w:pPr>
        <w:rPr>
          <w:rFonts w:ascii="Garamond" w:hAnsi="Garamond"/>
          <w:sz w:val="22"/>
          <w:szCs w:val="22"/>
        </w:rPr>
      </w:pPr>
      <w:r>
        <w:rPr>
          <w:rFonts w:ascii="Garamond" w:hAnsi="Garamond"/>
          <w:sz w:val="22"/>
          <w:szCs w:val="22"/>
        </w:rPr>
        <w:tab/>
        <w:t>Ice present at sonde location</w:t>
      </w:r>
    </w:p>
    <w:p w:rsidR="00BA520F" w:rsidRDefault="00BA520F" w:rsidP="00BA520F">
      <w:pPr>
        <w:rPr>
          <w:rFonts w:ascii="Garamond" w:hAnsi="Garamond"/>
          <w:sz w:val="22"/>
          <w:szCs w:val="22"/>
        </w:rPr>
      </w:pPr>
    </w:p>
    <w:p w:rsidR="00BA520F" w:rsidRDefault="00E85523" w:rsidP="00BA520F">
      <w:pPr>
        <w:rPr>
          <w:rFonts w:ascii="Garamond" w:hAnsi="Garamond"/>
          <w:sz w:val="22"/>
          <w:szCs w:val="22"/>
        </w:rPr>
      </w:pPr>
      <w:r>
        <w:rPr>
          <w:rFonts w:ascii="Garamond" w:hAnsi="Garamond"/>
          <w:sz w:val="22"/>
          <w:szCs w:val="22"/>
        </w:rPr>
        <w:t>TN 12/14 10:00 – 12/20 14:00</w:t>
      </w:r>
    </w:p>
    <w:p w:rsidR="00BA520F" w:rsidRDefault="00BA520F" w:rsidP="00BA520F">
      <w:pPr>
        <w:rPr>
          <w:rFonts w:ascii="Garamond" w:hAnsi="Garamond"/>
          <w:sz w:val="22"/>
          <w:szCs w:val="22"/>
        </w:rPr>
      </w:pPr>
      <w:r>
        <w:rPr>
          <w:rFonts w:ascii="Garamond" w:hAnsi="Garamond"/>
          <w:sz w:val="22"/>
          <w:szCs w:val="22"/>
        </w:rPr>
        <w:tab/>
      </w:r>
      <w:r w:rsidR="00A677EC">
        <w:rPr>
          <w:rFonts w:ascii="Garamond" w:hAnsi="Garamond"/>
          <w:sz w:val="22"/>
          <w:szCs w:val="22"/>
        </w:rPr>
        <w:t>Ice present at sonde location.</w:t>
      </w:r>
    </w:p>
    <w:p w:rsidR="00A677EC" w:rsidRDefault="00A677EC" w:rsidP="00BA520F">
      <w:pPr>
        <w:rPr>
          <w:rFonts w:ascii="Garamond" w:hAnsi="Garamond"/>
          <w:sz w:val="22"/>
          <w:szCs w:val="22"/>
        </w:rPr>
      </w:pPr>
    </w:p>
    <w:p w:rsidR="00A677EC" w:rsidRDefault="00A677EC" w:rsidP="00BA520F">
      <w:pPr>
        <w:rPr>
          <w:rFonts w:ascii="Garamond" w:hAnsi="Garamond"/>
          <w:sz w:val="22"/>
          <w:szCs w:val="22"/>
        </w:rPr>
      </w:pPr>
      <w:r>
        <w:rPr>
          <w:rFonts w:ascii="Garamond" w:hAnsi="Garamond"/>
          <w:sz w:val="22"/>
          <w:szCs w:val="22"/>
        </w:rPr>
        <w:t>TS 12/14 11:0</w:t>
      </w:r>
      <w:r w:rsidR="00F35A23">
        <w:rPr>
          <w:rFonts w:ascii="Garamond" w:hAnsi="Garamond"/>
          <w:sz w:val="22"/>
          <w:szCs w:val="22"/>
        </w:rPr>
        <w:t>0</w:t>
      </w:r>
      <w:r>
        <w:rPr>
          <w:rFonts w:ascii="Garamond" w:hAnsi="Garamond"/>
          <w:sz w:val="22"/>
          <w:szCs w:val="22"/>
        </w:rPr>
        <w:t xml:space="preserve"> – 12/20 13:30</w:t>
      </w:r>
    </w:p>
    <w:p w:rsidR="00A677EC" w:rsidRDefault="00A677EC" w:rsidP="00BA520F">
      <w:pPr>
        <w:rPr>
          <w:rFonts w:ascii="Garamond" w:hAnsi="Garamond"/>
          <w:sz w:val="22"/>
          <w:szCs w:val="22"/>
        </w:rPr>
      </w:pPr>
      <w:r>
        <w:rPr>
          <w:rFonts w:ascii="Garamond" w:hAnsi="Garamond"/>
          <w:sz w:val="22"/>
          <w:szCs w:val="22"/>
        </w:rPr>
        <w:tab/>
        <w:t>Ice p</w:t>
      </w:r>
      <w:r w:rsidR="002C607F">
        <w:rPr>
          <w:rFonts w:ascii="Garamond" w:hAnsi="Garamond"/>
          <w:sz w:val="22"/>
          <w:szCs w:val="22"/>
        </w:rPr>
        <w:t>resent at base of sonde</w:t>
      </w:r>
      <w:r>
        <w:rPr>
          <w:rFonts w:ascii="Garamond" w:hAnsi="Garamond"/>
          <w:sz w:val="22"/>
          <w:szCs w:val="22"/>
        </w:rPr>
        <w:t xml:space="preserve">. </w:t>
      </w:r>
    </w:p>
    <w:p w:rsidR="008E1D52" w:rsidRDefault="008E1D52" w:rsidP="00BA520F">
      <w:pPr>
        <w:rPr>
          <w:rFonts w:ascii="Garamond" w:hAnsi="Garamond"/>
          <w:sz w:val="22"/>
          <w:szCs w:val="22"/>
        </w:rPr>
      </w:pPr>
    </w:p>
    <w:p w:rsidR="00F934B4" w:rsidRDefault="00F934B4" w:rsidP="007620FA">
      <w:pPr>
        <w:rPr>
          <w:rFonts w:ascii="Garamond" w:hAnsi="Garamond"/>
          <w:sz w:val="22"/>
          <w:szCs w:val="22"/>
        </w:rPr>
      </w:pPr>
    </w:p>
    <w:p w:rsidR="00F934B4" w:rsidRPr="007F7245" w:rsidRDefault="00F934B4" w:rsidP="007620FA">
      <w:pPr>
        <w:rPr>
          <w:rFonts w:ascii="Garamond" w:hAnsi="Garamond"/>
          <w:sz w:val="22"/>
          <w:szCs w:val="22"/>
        </w:rPr>
      </w:pPr>
    </w:p>
    <w:p w:rsidR="00406FE2" w:rsidRPr="006B50B4" w:rsidRDefault="00406FE2" w:rsidP="007620FA">
      <w:pPr>
        <w:rPr>
          <w:rFonts w:ascii="Garamond" w:hAnsi="Garamond"/>
          <w:sz w:val="22"/>
          <w:szCs w:val="22"/>
          <w:highlight w:val="red"/>
        </w:rPr>
      </w:pPr>
    </w:p>
    <w:p w:rsidR="004009AE" w:rsidRDefault="004009AE" w:rsidP="007620FA">
      <w:pPr>
        <w:rPr>
          <w:rFonts w:ascii="Garamond" w:hAnsi="Garamond"/>
          <w:color w:val="FF0000"/>
          <w:sz w:val="22"/>
          <w:szCs w:val="22"/>
        </w:rPr>
      </w:pPr>
    </w:p>
    <w:p w:rsidR="004009AE" w:rsidRPr="00C158B0" w:rsidRDefault="004009AE" w:rsidP="007620FA">
      <w:pPr>
        <w:rPr>
          <w:rFonts w:ascii="Garamond" w:hAnsi="Garamond"/>
          <w:color w:val="FF0000"/>
          <w:sz w:val="22"/>
          <w:szCs w:val="22"/>
        </w:rPr>
      </w:pPr>
    </w:p>
    <w:sectPr w:rsidR="004009AE" w:rsidRPr="00C158B0" w:rsidSect="00B415F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64313"/>
    <w:multiLevelType w:val="hybridMultilevel"/>
    <w:tmpl w:val="E58CC9B6"/>
    <w:lvl w:ilvl="0" w:tplc="6302A1D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9E06C3"/>
    <w:multiLevelType w:val="hybridMultilevel"/>
    <w:tmpl w:val="DB920842"/>
    <w:lvl w:ilvl="0" w:tplc="A6663042">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12FB48B7"/>
    <w:multiLevelType w:val="hybridMultilevel"/>
    <w:tmpl w:val="81725698"/>
    <w:lvl w:ilvl="0" w:tplc="DC6A6CA6">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9148D3"/>
    <w:multiLevelType w:val="hybridMultilevel"/>
    <w:tmpl w:val="033684D8"/>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146D547A"/>
    <w:multiLevelType w:val="hybridMultilevel"/>
    <w:tmpl w:val="4A8066B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D66636"/>
    <w:multiLevelType w:val="hybridMultilevel"/>
    <w:tmpl w:val="BF5258F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F753C4"/>
    <w:multiLevelType w:val="hybridMultilevel"/>
    <w:tmpl w:val="50DA17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4A11C7"/>
    <w:multiLevelType w:val="hybridMultilevel"/>
    <w:tmpl w:val="0C905BC0"/>
    <w:lvl w:ilvl="0" w:tplc="78386E5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FE4648"/>
    <w:multiLevelType w:val="hybridMultilevel"/>
    <w:tmpl w:val="F6A2596C"/>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1616AC"/>
    <w:multiLevelType w:val="hybridMultilevel"/>
    <w:tmpl w:val="DB840D42"/>
    <w:lvl w:ilvl="0" w:tplc="E66A382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7718AC"/>
    <w:multiLevelType w:val="hybridMultilevel"/>
    <w:tmpl w:val="BE8A5EB4"/>
    <w:lvl w:ilvl="0" w:tplc="4D309F3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nsid w:val="27FE0353"/>
    <w:multiLevelType w:val="hybridMultilevel"/>
    <w:tmpl w:val="5BBA6368"/>
    <w:lvl w:ilvl="0" w:tplc="D68EB2D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2B297BD7"/>
    <w:multiLevelType w:val="hybridMultilevel"/>
    <w:tmpl w:val="F6745C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7D1364"/>
    <w:multiLevelType w:val="hybridMultilevel"/>
    <w:tmpl w:val="1B500BC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6A24EF"/>
    <w:multiLevelType w:val="hybridMultilevel"/>
    <w:tmpl w:val="A8182E2C"/>
    <w:lvl w:ilvl="0" w:tplc="04090019">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AA4866"/>
    <w:multiLevelType w:val="hybridMultilevel"/>
    <w:tmpl w:val="DE6A0266"/>
    <w:lvl w:ilvl="0" w:tplc="1A98867C">
      <w:start w:val="4"/>
      <w:numFmt w:val="bullet"/>
      <w:lvlText w:val=""/>
      <w:lvlJc w:val="left"/>
      <w:pPr>
        <w:ind w:left="456" w:hanging="360"/>
      </w:pPr>
      <w:rPr>
        <w:rFonts w:ascii="Symbol" w:eastAsia="Times New Roman" w:hAnsi="Symbol" w:cs="Arial"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6">
    <w:nsid w:val="311D527D"/>
    <w:multiLevelType w:val="hybridMultilevel"/>
    <w:tmpl w:val="30B4EA10"/>
    <w:lvl w:ilvl="0" w:tplc="C1EC2E86">
      <w:start w:val="4"/>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7">
    <w:nsid w:val="37185494"/>
    <w:multiLevelType w:val="hybridMultilevel"/>
    <w:tmpl w:val="9C9CBA7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8F3AB4"/>
    <w:multiLevelType w:val="hybridMultilevel"/>
    <w:tmpl w:val="F16443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ACB4600"/>
    <w:multiLevelType w:val="hybridMultilevel"/>
    <w:tmpl w:val="CE38DE68"/>
    <w:lvl w:ilvl="0" w:tplc="6FF80B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2660949"/>
    <w:multiLevelType w:val="hybridMultilevel"/>
    <w:tmpl w:val="7EC6FC5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6B726C"/>
    <w:multiLevelType w:val="hybridMultilevel"/>
    <w:tmpl w:val="A1B64F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5D36C88"/>
    <w:multiLevelType w:val="hybridMultilevel"/>
    <w:tmpl w:val="6E4A785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7141A7A"/>
    <w:multiLevelType w:val="hybridMultilevel"/>
    <w:tmpl w:val="6F4E9226"/>
    <w:lvl w:ilvl="0" w:tplc="E9BC97F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4">
    <w:nsid w:val="58977291"/>
    <w:multiLevelType w:val="hybridMultilevel"/>
    <w:tmpl w:val="DFFAFCA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AD032BE"/>
    <w:multiLevelType w:val="hybridMultilevel"/>
    <w:tmpl w:val="0F56CBD8"/>
    <w:lvl w:ilvl="0" w:tplc="51384F78">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6">
    <w:nsid w:val="5D585473"/>
    <w:multiLevelType w:val="hybridMultilevel"/>
    <w:tmpl w:val="2EB05B42"/>
    <w:lvl w:ilvl="0" w:tplc="0409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9432D8"/>
    <w:multiLevelType w:val="hybridMultilevel"/>
    <w:tmpl w:val="93C8F36C"/>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FCA183E"/>
    <w:multiLevelType w:val="hybridMultilevel"/>
    <w:tmpl w:val="DC0654F2"/>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2A5294C"/>
    <w:multiLevelType w:val="hybridMultilevel"/>
    <w:tmpl w:val="F48C46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65068D3"/>
    <w:multiLevelType w:val="hybridMultilevel"/>
    <w:tmpl w:val="4712DC34"/>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8136AD5"/>
    <w:multiLevelType w:val="hybridMultilevel"/>
    <w:tmpl w:val="4CAE47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3E7116"/>
    <w:multiLevelType w:val="hybridMultilevel"/>
    <w:tmpl w:val="9940BB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DD37E0"/>
    <w:multiLevelType w:val="hybridMultilevel"/>
    <w:tmpl w:val="2AF41A74"/>
    <w:lvl w:ilvl="0" w:tplc="175C6D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4">
    <w:nsid w:val="6A145316"/>
    <w:multiLevelType w:val="hybridMultilevel"/>
    <w:tmpl w:val="34FACE3C"/>
    <w:lvl w:ilvl="0" w:tplc="ACA8581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5">
    <w:nsid w:val="6A3C4689"/>
    <w:multiLevelType w:val="hybridMultilevel"/>
    <w:tmpl w:val="A0E4E73E"/>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B4221E2"/>
    <w:multiLevelType w:val="hybridMultilevel"/>
    <w:tmpl w:val="7CCE8FD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C6A7EFA"/>
    <w:multiLevelType w:val="hybridMultilevel"/>
    <w:tmpl w:val="952A0AE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D37194A"/>
    <w:multiLevelType w:val="multilevel"/>
    <w:tmpl w:val="DC0654F2"/>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DF11857"/>
    <w:multiLevelType w:val="hybridMultilevel"/>
    <w:tmpl w:val="EDBA7ED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A8761B9"/>
    <w:multiLevelType w:val="hybridMultilevel"/>
    <w:tmpl w:val="FAFC4120"/>
    <w:lvl w:ilvl="0" w:tplc="BD341CF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ABF4AF2"/>
    <w:multiLevelType w:val="hybridMultilevel"/>
    <w:tmpl w:val="7C506A36"/>
    <w:lvl w:ilvl="0" w:tplc="B5F654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DB8544A"/>
    <w:multiLevelType w:val="multilevel"/>
    <w:tmpl w:val="A0E4E73E"/>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9"/>
  </w:num>
  <w:num w:numId="2">
    <w:abstractNumId w:val="39"/>
  </w:num>
  <w:num w:numId="3">
    <w:abstractNumId w:val="3"/>
  </w:num>
  <w:num w:numId="4">
    <w:abstractNumId w:val="17"/>
  </w:num>
  <w:num w:numId="5">
    <w:abstractNumId w:val="36"/>
  </w:num>
  <w:num w:numId="6">
    <w:abstractNumId w:val="37"/>
  </w:num>
  <w:num w:numId="7">
    <w:abstractNumId w:val="6"/>
  </w:num>
  <w:num w:numId="8">
    <w:abstractNumId w:val="5"/>
  </w:num>
  <w:num w:numId="9">
    <w:abstractNumId w:val="30"/>
  </w:num>
  <w:num w:numId="10">
    <w:abstractNumId w:val="8"/>
  </w:num>
  <w:num w:numId="11">
    <w:abstractNumId w:val="24"/>
  </w:num>
  <w:num w:numId="12">
    <w:abstractNumId w:val="4"/>
  </w:num>
  <w:num w:numId="13">
    <w:abstractNumId w:val="14"/>
  </w:num>
  <w:num w:numId="14">
    <w:abstractNumId w:val="9"/>
  </w:num>
  <w:num w:numId="15">
    <w:abstractNumId w:val="20"/>
  </w:num>
  <w:num w:numId="16">
    <w:abstractNumId w:val="16"/>
  </w:num>
  <w:num w:numId="17">
    <w:abstractNumId w:val="33"/>
  </w:num>
  <w:num w:numId="18">
    <w:abstractNumId w:val="10"/>
  </w:num>
  <w:num w:numId="19">
    <w:abstractNumId w:val="23"/>
  </w:num>
  <w:num w:numId="20">
    <w:abstractNumId w:val="1"/>
  </w:num>
  <w:num w:numId="21">
    <w:abstractNumId w:val="40"/>
  </w:num>
  <w:num w:numId="22">
    <w:abstractNumId w:val="29"/>
  </w:num>
  <w:num w:numId="23">
    <w:abstractNumId w:val="32"/>
  </w:num>
  <w:num w:numId="24">
    <w:abstractNumId w:val="21"/>
  </w:num>
  <w:num w:numId="25">
    <w:abstractNumId w:val="22"/>
  </w:num>
  <w:num w:numId="26">
    <w:abstractNumId w:val="0"/>
  </w:num>
  <w:num w:numId="27">
    <w:abstractNumId w:val="34"/>
  </w:num>
  <w:num w:numId="28">
    <w:abstractNumId w:val="7"/>
  </w:num>
  <w:num w:numId="29">
    <w:abstractNumId w:val="13"/>
  </w:num>
  <w:num w:numId="30">
    <w:abstractNumId w:val="18"/>
  </w:num>
  <w:num w:numId="31">
    <w:abstractNumId w:val="41"/>
  </w:num>
  <w:num w:numId="32">
    <w:abstractNumId w:val="2"/>
  </w:num>
  <w:num w:numId="33">
    <w:abstractNumId w:val="31"/>
  </w:num>
  <w:num w:numId="34">
    <w:abstractNumId w:val="35"/>
  </w:num>
  <w:num w:numId="35">
    <w:abstractNumId w:val="25"/>
  </w:num>
  <w:num w:numId="36">
    <w:abstractNumId w:val="11"/>
  </w:num>
  <w:num w:numId="37">
    <w:abstractNumId w:val="42"/>
  </w:num>
  <w:num w:numId="38">
    <w:abstractNumId w:val="27"/>
  </w:num>
  <w:num w:numId="39">
    <w:abstractNumId w:val="12"/>
  </w:num>
  <w:num w:numId="40">
    <w:abstractNumId w:val="26"/>
  </w:num>
  <w:num w:numId="41">
    <w:abstractNumId w:val="28"/>
  </w:num>
  <w:num w:numId="42">
    <w:abstractNumId w:val="38"/>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0FA"/>
    <w:rsid w:val="000030AA"/>
    <w:rsid w:val="000068C3"/>
    <w:rsid w:val="00013456"/>
    <w:rsid w:val="0001715B"/>
    <w:rsid w:val="000200E8"/>
    <w:rsid w:val="00020B57"/>
    <w:rsid w:val="00025443"/>
    <w:rsid w:val="00026D5C"/>
    <w:rsid w:val="0003182C"/>
    <w:rsid w:val="00032207"/>
    <w:rsid w:val="00035C0E"/>
    <w:rsid w:val="000744C5"/>
    <w:rsid w:val="00075CDC"/>
    <w:rsid w:val="00076930"/>
    <w:rsid w:val="0008561C"/>
    <w:rsid w:val="00090C06"/>
    <w:rsid w:val="000938F6"/>
    <w:rsid w:val="00093B72"/>
    <w:rsid w:val="0009644B"/>
    <w:rsid w:val="000A4E61"/>
    <w:rsid w:val="000B4FCF"/>
    <w:rsid w:val="000B5C69"/>
    <w:rsid w:val="000C51F7"/>
    <w:rsid w:val="000C6F48"/>
    <w:rsid w:val="000D2B1B"/>
    <w:rsid w:val="000D69A4"/>
    <w:rsid w:val="000D6DD2"/>
    <w:rsid w:val="000E4993"/>
    <w:rsid w:val="000F4535"/>
    <w:rsid w:val="000F4F7B"/>
    <w:rsid w:val="00101CA1"/>
    <w:rsid w:val="0011060A"/>
    <w:rsid w:val="001121A8"/>
    <w:rsid w:val="00112BCF"/>
    <w:rsid w:val="0011758A"/>
    <w:rsid w:val="00125D1E"/>
    <w:rsid w:val="00134213"/>
    <w:rsid w:val="00137B32"/>
    <w:rsid w:val="00140344"/>
    <w:rsid w:val="00140F38"/>
    <w:rsid w:val="00160037"/>
    <w:rsid w:val="0016107A"/>
    <w:rsid w:val="0016369A"/>
    <w:rsid w:val="00170B20"/>
    <w:rsid w:val="00173261"/>
    <w:rsid w:val="00186B28"/>
    <w:rsid w:val="00186FD6"/>
    <w:rsid w:val="0019502D"/>
    <w:rsid w:val="00196649"/>
    <w:rsid w:val="001A08FC"/>
    <w:rsid w:val="001A0F0D"/>
    <w:rsid w:val="001B35FB"/>
    <w:rsid w:val="001B36CA"/>
    <w:rsid w:val="001B50C9"/>
    <w:rsid w:val="001C02EE"/>
    <w:rsid w:val="001E04DE"/>
    <w:rsid w:val="001E4BAE"/>
    <w:rsid w:val="001E5295"/>
    <w:rsid w:val="001F12AB"/>
    <w:rsid w:val="001F130D"/>
    <w:rsid w:val="001F3499"/>
    <w:rsid w:val="00203BEA"/>
    <w:rsid w:val="0021068E"/>
    <w:rsid w:val="0021199F"/>
    <w:rsid w:val="002127E7"/>
    <w:rsid w:val="00214BBB"/>
    <w:rsid w:val="00222E60"/>
    <w:rsid w:val="0022596B"/>
    <w:rsid w:val="00226935"/>
    <w:rsid w:val="00227271"/>
    <w:rsid w:val="00233FC6"/>
    <w:rsid w:val="00237CC9"/>
    <w:rsid w:val="0025070F"/>
    <w:rsid w:val="00261EF3"/>
    <w:rsid w:val="002627A2"/>
    <w:rsid w:val="00266868"/>
    <w:rsid w:val="00270C25"/>
    <w:rsid w:val="00271FDC"/>
    <w:rsid w:val="00273C76"/>
    <w:rsid w:val="00281500"/>
    <w:rsid w:val="00296403"/>
    <w:rsid w:val="002A3904"/>
    <w:rsid w:val="002B2FD5"/>
    <w:rsid w:val="002B3535"/>
    <w:rsid w:val="002C607F"/>
    <w:rsid w:val="002D1AB6"/>
    <w:rsid w:val="002D2692"/>
    <w:rsid w:val="002D6B8E"/>
    <w:rsid w:val="002E5042"/>
    <w:rsid w:val="002F1625"/>
    <w:rsid w:val="002F7329"/>
    <w:rsid w:val="0030381D"/>
    <w:rsid w:val="00306B6F"/>
    <w:rsid w:val="00316218"/>
    <w:rsid w:val="0032538C"/>
    <w:rsid w:val="0032674A"/>
    <w:rsid w:val="00327638"/>
    <w:rsid w:val="00331FF6"/>
    <w:rsid w:val="003369C0"/>
    <w:rsid w:val="00337836"/>
    <w:rsid w:val="00350277"/>
    <w:rsid w:val="00351922"/>
    <w:rsid w:val="00355816"/>
    <w:rsid w:val="00365EB9"/>
    <w:rsid w:val="00372DC5"/>
    <w:rsid w:val="00380638"/>
    <w:rsid w:val="00383509"/>
    <w:rsid w:val="0038599D"/>
    <w:rsid w:val="00391FC1"/>
    <w:rsid w:val="00393483"/>
    <w:rsid w:val="003A63BE"/>
    <w:rsid w:val="003A7478"/>
    <w:rsid w:val="003B4700"/>
    <w:rsid w:val="003B7FB2"/>
    <w:rsid w:val="003C08FA"/>
    <w:rsid w:val="003C45FA"/>
    <w:rsid w:val="003D0E9D"/>
    <w:rsid w:val="003D1057"/>
    <w:rsid w:val="003D36FE"/>
    <w:rsid w:val="003D5F8B"/>
    <w:rsid w:val="003D67B2"/>
    <w:rsid w:val="003E2344"/>
    <w:rsid w:val="003E3F84"/>
    <w:rsid w:val="003E49A3"/>
    <w:rsid w:val="003F0C52"/>
    <w:rsid w:val="003F33B3"/>
    <w:rsid w:val="003F3476"/>
    <w:rsid w:val="003F550B"/>
    <w:rsid w:val="003F78F9"/>
    <w:rsid w:val="004009AE"/>
    <w:rsid w:val="00406FE2"/>
    <w:rsid w:val="004115AD"/>
    <w:rsid w:val="00411E0F"/>
    <w:rsid w:val="004131C1"/>
    <w:rsid w:val="004136BA"/>
    <w:rsid w:val="00420AE2"/>
    <w:rsid w:val="0042615C"/>
    <w:rsid w:val="004266FF"/>
    <w:rsid w:val="00431F3A"/>
    <w:rsid w:val="0043741D"/>
    <w:rsid w:val="00440E91"/>
    <w:rsid w:val="00450184"/>
    <w:rsid w:val="00452A31"/>
    <w:rsid w:val="004634E0"/>
    <w:rsid w:val="00465617"/>
    <w:rsid w:val="00474DFD"/>
    <w:rsid w:val="00485D37"/>
    <w:rsid w:val="004951C2"/>
    <w:rsid w:val="004A014A"/>
    <w:rsid w:val="004A0BA8"/>
    <w:rsid w:val="004A27B1"/>
    <w:rsid w:val="004A3BAD"/>
    <w:rsid w:val="004A6797"/>
    <w:rsid w:val="004A7563"/>
    <w:rsid w:val="004A76C5"/>
    <w:rsid w:val="004B4CAB"/>
    <w:rsid w:val="004B7AAA"/>
    <w:rsid w:val="004C1B5D"/>
    <w:rsid w:val="004D6EBA"/>
    <w:rsid w:val="004F074E"/>
    <w:rsid w:val="004F41DE"/>
    <w:rsid w:val="005113FE"/>
    <w:rsid w:val="005279EA"/>
    <w:rsid w:val="00530167"/>
    <w:rsid w:val="005468AC"/>
    <w:rsid w:val="00546D2A"/>
    <w:rsid w:val="0055242E"/>
    <w:rsid w:val="00553619"/>
    <w:rsid w:val="005547B4"/>
    <w:rsid w:val="005611BA"/>
    <w:rsid w:val="00563AD6"/>
    <w:rsid w:val="00565622"/>
    <w:rsid w:val="00570A12"/>
    <w:rsid w:val="005863D6"/>
    <w:rsid w:val="005A3A41"/>
    <w:rsid w:val="005A4A21"/>
    <w:rsid w:val="005B2F3E"/>
    <w:rsid w:val="005B3870"/>
    <w:rsid w:val="005B652F"/>
    <w:rsid w:val="005C4653"/>
    <w:rsid w:val="005E2B12"/>
    <w:rsid w:val="005E2B2C"/>
    <w:rsid w:val="005E3E48"/>
    <w:rsid w:val="005E41BE"/>
    <w:rsid w:val="005E5222"/>
    <w:rsid w:val="005E7B95"/>
    <w:rsid w:val="005F4B10"/>
    <w:rsid w:val="005F61B9"/>
    <w:rsid w:val="005F722D"/>
    <w:rsid w:val="00606509"/>
    <w:rsid w:val="0060791A"/>
    <w:rsid w:val="00614570"/>
    <w:rsid w:val="00616390"/>
    <w:rsid w:val="00617E5B"/>
    <w:rsid w:val="006206D5"/>
    <w:rsid w:val="00621280"/>
    <w:rsid w:val="00622D64"/>
    <w:rsid w:val="00623A06"/>
    <w:rsid w:val="006335E5"/>
    <w:rsid w:val="00636940"/>
    <w:rsid w:val="00637E53"/>
    <w:rsid w:val="0064059B"/>
    <w:rsid w:val="00641106"/>
    <w:rsid w:val="0064272E"/>
    <w:rsid w:val="00664F39"/>
    <w:rsid w:val="00671067"/>
    <w:rsid w:val="00673ABC"/>
    <w:rsid w:val="00673B3C"/>
    <w:rsid w:val="006808C6"/>
    <w:rsid w:val="00683063"/>
    <w:rsid w:val="006872C4"/>
    <w:rsid w:val="006A777C"/>
    <w:rsid w:val="006B02A8"/>
    <w:rsid w:val="006B4849"/>
    <w:rsid w:val="006B50B4"/>
    <w:rsid w:val="006C230A"/>
    <w:rsid w:val="006C44FC"/>
    <w:rsid w:val="006C4595"/>
    <w:rsid w:val="006C6848"/>
    <w:rsid w:val="006D0BD7"/>
    <w:rsid w:val="006D28C1"/>
    <w:rsid w:val="006D427A"/>
    <w:rsid w:val="006D6CC2"/>
    <w:rsid w:val="006E149F"/>
    <w:rsid w:val="006E1731"/>
    <w:rsid w:val="006E2511"/>
    <w:rsid w:val="007058D6"/>
    <w:rsid w:val="00711CC2"/>
    <w:rsid w:val="007123DD"/>
    <w:rsid w:val="007125AE"/>
    <w:rsid w:val="00721BC1"/>
    <w:rsid w:val="00724359"/>
    <w:rsid w:val="007324EA"/>
    <w:rsid w:val="007337EB"/>
    <w:rsid w:val="00735A05"/>
    <w:rsid w:val="00736FB1"/>
    <w:rsid w:val="00744697"/>
    <w:rsid w:val="00745A60"/>
    <w:rsid w:val="0075111B"/>
    <w:rsid w:val="00751A6C"/>
    <w:rsid w:val="0075229A"/>
    <w:rsid w:val="007620FA"/>
    <w:rsid w:val="00762DDC"/>
    <w:rsid w:val="00767A41"/>
    <w:rsid w:val="00776B3A"/>
    <w:rsid w:val="007A084F"/>
    <w:rsid w:val="007A1965"/>
    <w:rsid w:val="007A3289"/>
    <w:rsid w:val="007A3A6A"/>
    <w:rsid w:val="007B0F75"/>
    <w:rsid w:val="007C2DE4"/>
    <w:rsid w:val="007D0E8A"/>
    <w:rsid w:val="007D4EBE"/>
    <w:rsid w:val="007E1725"/>
    <w:rsid w:val="007E51C3"/>
    <w:rsid w:val="007F0381"/>
    <w:rsid w:val="007F1A63"/>
    <w:rsid w:val="007F2182"/>
    <w:rsid w:val="007F7245"/>
    <w:rsid w:val="00805E56"/>
    <w:rsid w:val="008079FB"/>
    <w:rsid w:val="008156E6"/>
    <w:rsid w:val="008157E3"/>
    <w:rsid w:val="00815A8A"/>
    <w:rsid w:val="008214E5"/>
    <w:rsid w:val="008234BD"/>
    <w:rsid w:val="00827051"/>
    <w:rsid w:val="008277C6"/>
    <w:rsid w:val="00842A28"/>
    <w:rsid w:val="008522D1"/>
    <w:rsid w:val="008567D6"/>
    <w:rsid w:val="008667FA"/>
    <w:rsid w:val="0087040A"/>
    <w:rsid w:val="00874F6A"/>
    <w:rsid w:val="008775E5"/>
    <w:rsid w:val="00877B84"/>
    <w:rsid w:val="00881E3B"/>
    <w:rsid w:val="00884C68"/>
    <w:rsid w:val="008B7019"/>
    <w:rsid w:val="008C51CF"/>
    <w:rsid w:val="008D132E"/>
    <w:rsid w:val="008D26B8"/>
    <w:rsid w:val="008D4E17"/>
    <w:rsid w:val="008E1D52"/>
    <w:rsid w:val="008F71C4"/>
    <w:rsid w:val="00903BC4"/>
    <w:rsid w:val="009054C8"/>
    <w:rsid w:val="00921F2D"/>
    <w:rsid w:val="00926409"/>
    <w:rsid w:val="00930F94"/>
    <w:rsid w:val="0094210B"/>
    <w:rsid w:val="0095506F"/>
    <w:rsid w:val="009560D3"/>
    <w:rsid w:val="00960414"/>
    <w:rsid w:val="009713FF"/>
    <w:rsid w:val="00976B0C"/>
    <w:rsid w:val="009809B7"/>
    <w:rsid w:val="00985F13"/>
    <w:rsid w:val="009878ED"/>
    <w:rsid w:val="00992734"/>
    <w:rsid w:val="00995356"/>
    <w:rsid w:val="009966BC"/>
    <w:rsid w:val="00997E25"/>
    <w:rsid w:val="009A1F5B"/>
    <w:rsid w:val="009A4239"/>
    <w:rsid w:val="009B1BE9"/>
    <w:rsid w:val="009B5193"/>
    <w:rsid w:val="009B7B09"/>
    <w:rsid w:val="009C2A09"/>
    <w:rsid w:val="009C60F4"/>
    <w:rsid w:val="009C6553"/>
    <w:rsid w:val="009C7B4D"/>
    <w:rsid w:val="009D05A3"/>
    <w:rsid w:val="009D1FC0"/>
    <w:rsid w:val="009D4276"/>
    <w:rsid w:val="009E018E"/>
    <w:rsid w:val="009E286D"/>
    <w:rsid w:val="009E393B"/>
    <w:rsid w:val="009E3D01"/>
    <w:rsid w:val="009F0F00"/>
    <w:rsid w:val="009F5BF3"/>
    <w:rsid w:val="00A04929"/>
    <w:rsid w:val="00A27AFE"/>
    <w:rsid w:val="00A34DA5"/>
    <w:rsid w:val="00A350C3"/>
    <w:rsid w:val="00A3558D"/>
    <w:rsid w:val="00A3632E"/>
    <w:rsid w:val="00A364B4"/>
    <w:rsid w:val="00A36DCB"/>
    <w:rsid w:val="00A43CA2"/>
    <w:rsid w:val="00A448F1"/>
    <w:rsid w:val="00A462B6"/>
    <w:rsid w:val="00A53933"/>
    <w:rsid w:val="00A54188"/>
    <w:rsid w:val="00A61C7C"/>
    <w:rsid w:val="00A65E39"/>
    <w:rsid w:val="00A677EC"/>
    <w:rsid w:val="00A733DD"/>
    <w:rsid w:val="00A871F2"/>
    <w:rsid w:val="00A91EC2"/>
    <w:rsid w:val="00A967AA"/>
    <w:rsid w:val="00AA0C2F"/>
    <w:rsid w:val="00AB0654"/>
    <w:rsid w:val="00AB0FBD"/>
    <w:rsid w:val="00AC2228"/>
    <w:rsid w:val="00AD1918"/>
    <w:rsid w:val="00AD5756"/>
    <w:rsid w:val="00AE02DC"/>
    <w:rsid w:val="00AE1910"/>
    <w:rsid w:val="00AE26C5"/>
    <w:rsid w:val="00AF7083"/>
    <w:rsid w:val="00AF7466"/>
    <w:rsid w:val="00B10C07"/>
    <w:rsid w:val="00B12B4A"/>
    <w:rsid w:val="00B15DC5"/>
    <w:rsid w:val="00B175C2"/>
    <w:rsid w:val="00B22796"/>
    <w:rsid w:val="00B238D6"/>
    <w:rsid w:val="00B2726F"/>
    <w:rsid w:val="00B27AA9"/>
    <w:rsid w:val="00B366D8"/>
    <w:rsid w:val="00B415F1"/>
    <w:rsid w:val="00B561B3"/>
    <w:rsid w:val="00B56D69"/>
    <w:rsid w:val="00B70849"/>
    <w:rsid w:val="00B7454D"/>
    <w:rsid w:val="00B76FD8"/>
    <w:rsid w:val="00B80B87"/>
    <w:rsid w:val="00B845B1"/>
    <w:rsid w:val="00B90F44"/>
    <w:rsid w:val="00B92841"/>
    <w:rsid w:val="00BA02F6"/>
    <w:rsid w:val="00BA063D"/>
    <w:rsid w:val="00BA2011"/>
    <w:rsid w:val="00BA2F90"/>
    <w:rsid w:val="00BA520F"/>
    <w:rsid w:val="00BB394D"/>
    <w:rsid w:val="00BC2614"/>
    <w:rsid w:val="00BC4DC4"/>
    <w:rsid w:val="00BD23CF"/>
    <w:rsid w:val="00BD2AB6"/>
    <w:rsid w:val="00BD32BA"/>
    <w:rsid w:val="00BE18F4"/>
    <w:rsid w:val="00BE6949"/>
    <w:rsid w:val="00BF0B70"/>
    <w:rsid w:val="00BF172A"/>
    <w:rsid w:val="00BF5F6A"/>
    <w:rsid w:val="00C07632"/>
    <w:rsid w:val="00C13B35"/>
    <w:rsid w:val="00C158B0"/>
    <w:rsid w:val="00C15B9C"/>
    <w:rsid w:val="00C1789F"/>
    <w:rsid w:val="00C22D81"/>
    <w:rsid w:val="00C22FBC"/>
    <w:rsid w:val="00C3001D"/>
    <w:rsid w:val="00C32D06"/>
    <w:rsid w:val="00C35C1A"/>
    <w:rsid w:val="00C401BA"/>
    <w:rsid w:val="00C403DD"/>
    <w:rsid w:val="00C42A63"/>
    <w:rsid w:val="00C42A7D"/>
    <w:rsid w:val="00C43783"/>
    <w:rsid w:val="00C508F0"/>
    <w:rsid w:val="00C54CAB"/>
    <w:rsid w:val="00C61550"/>
    <w:rsid w:val="00C647F7"/>
    <w:rsid w:val="00C66537"/>
    <w:rsid w:val="00C67EEB"/>
    <w:rsid w:val="00C707CC"/>
    <w:rsid w:val="00C726B2"/>
    <w:rsid w:val="00C977D4"/>
    <w:rsid w:val="00C9784D"/>
    <w:rsid w:val="00CA01A8"/>
    <w:rsid w:val="00CB488B"/>
    <w:rsid w:val="00CC0047"/>
    <w:rsid w:val="00CD1D91"/>
    <w:rsid w:val="00CF08A3"/>
    <w:rsid w:val="00CF0DF2"/>
    <w:rsid w:val="00CF2FA5"/>
    <w:rsid w:val="00CF5C68"/>
    <w:rsid w:val="00D01EC7"/>
    <w:rsid w:val="00D04871"/>
    <w:rsid w:val="00D13301"/>
    <w:rsid w:val="00D13624"/>
    <w:rsid w:val="00D2215D"/>
    <w:rsid w:val="00D2518B"/>
    <w:rsid w:val="00D37FCA"/>
    <w:rsid w:val="00D42875"/>
    <w:rsid w:val="00D4347F"/>
    <w:rsid w:val="00D503F6"/>
    <w:rsid w:val="00D508E9"/>
    <w:rsid w:val="00D55762"/>
    <w:rsid w:val="00D560A0"/>
    <w:rsid w:val="00D5648F"/>
    <w:rsid w:val="00D57FED"/>
    <w:rsid w:val="00D65E9F"/>
    <w:rsid w:val="00D7003F"/>
    <w:rsid w:val="00D737DF"/>
    <w:rsid w:val="00D83CBF"/>
    <w:rsid w:val="00D84B51"/>
    <w:rsid w:val="00D8630E"/>
    <w:rsid w:val="00D8724C"/>
    <w:rsid w:val="00D87E94"/>
    <w:rsid w:val="00D904BF"/>
    <w:rsid w:val="00D93A8C"/>
    <w:rsid w:val="00D93C97"/>
    <w:rsid w:val="00D95F84"/>
    <w:rsid w:val="00DB23F5"/>
    <w:rsid w:val="00DB3754"/>
    <w:rsid w:val="00DC277A"/>
    <w:rsid w:val="00DC5C49"/>
    <w:rsid w:val="00DD052B"/>
    <w:rsid w:val="00DD5923"/>
    <w:rsid w:val="00DE22EC"/>
    <w:rsid w:val="00DE3181"/>
    <w:rsid w:val="00DE6A05"/>
    <w:rsid w:val="00DE7119"/>
    <w:rsid w:val="00E05040"/>
    <w:rsid w:val="00E25F60"/>
    <w:rsid w:val="00E41768"/>
    <w:rsid w:val="00E44D66"/>
    <w:rsid w:val="00E57261"/>
    <w:rsid w:val="00E60263"/>
    <w:rsid w:val="00E61DB8"/>
    <w:rsid w:val="00E6585B"/>
    <w:rsid w:val="00E801C1"/>
    <w:rsid w:val="00E85523"/>
    <w:rsid w:val="00E90EA1"/>
    <w:rsid w:val="00E94ABF"/>
    <w:rsid w:val="00EA17C7"/>
    <w:rsid w:val="00EA2B8E"/>
    <w:rsid w:val="00EA3C9F"/>
    <w:rsid w:val="00EA50D3"/>
    <w:rsid w:val="00EC49FB"/>
    <w:rsid w:val="00ED1AE6"/>
    <w:rsid w:val="00ED3027"/>
    <w:rsid w:val="00ED32C5"/>
    <w:rsid w:val="00ED72D1"/>
    <w:rsid w:val="00EE36CE"/>
    <w:rsid w:val="00EF04DF"/>
    <w:rsid w:val="00F0354D"/>
    <w:rsid w:val="00F11257"/>
    <w:rsid w:val="00F16E8D"/>
    <w:rsid w:val="00F16FC9"/>
    <w:rsid w:val="00F179CF"/>
    <w:rsid w:val="00F25FE9"/>
    <w:rsid w:val="00F326E4"/>
    <w:rsid w:val="00F35A23"/>
    <w:rsid w:val="00F40C59"/>
    <w:rsid w:val="00F4195F"/>
    <w:rsid w:val="00F41D40"/>
    <w:rsid w:val="00F43BD2"/>
    <w:rsid w:val="00F45FB0"/>
    <w:rsid w:val="00F50C06"/>
    <w:rsid w:val="00F564AC"/>
    <w:rsid w:val="00F56CD0"/>
    <w:rsid w:val="00F6286B"/>
    <w:rsid w:val="00F71CBE"/>
    <w:rsid w:val="00F71F04"/>
    <w:rsid w:val="00F74019"/>
    <w:rsid w:val="00F7467D"/>
    <w:rsid w:val="00F74F20"/>
    <w:rsid w:val="00F76817"/>
    <w:rsid w:val="00F82D11"/>
    <w:rsid w:val="00F86ADC"/>
    <w:rsid w:val="00F86FFB"/>
    <w:rsid w:val="00F934B4"/>
    <w:rsid w:val="00FB17CE"/>
    <w:rsid w:val="00FB1FFC"/>
    <w:rsid w:val="00FC5EC9"/>
    <w:rsid w:val="00FC718D"/>
    <w:rsid w:val="00FD2B85"/>
    <w:rsid w:val="00FD5901"/>
    <w:rsid w:val="00FE3835"/>
    <w:rsid w:val="00FE677A"/>
    <w:rsid w:val="00FE677F"/>
    <w:rsid w:val="00FF4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ostalCode"/>
  <w:smartTagType w:namespaceuri="urn:schemas-microsoft-com:office:smarttags" w:name="Stat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0FA"/>
    <w:rPr>
      <w:sz w:val="24"/>
      <w:szCs w:val="24"/>
    </w:rPr>
  </w:style>
  <w:style w:type="paragraph" w:styleId="Heading1">
    <w:name w:val="heading 1"/>
    <w:basedOn w:val="Normal"/>
    <w:next w:val="Normal"/>
    <w:qFormat/>
    <w:rsid w:val="007620FA"/>
    <w:pPr>
      <w:keepNext/>
      <w:outlineLvl w:val="0"/>
    </w:pPr>
    <w:rPr>
      <w:b/>
      <w:bCs/>
    </w:rPr>
  </w:style>
  <w:style w:type="paragraph" w:styleId="Heading2">
    <w:name w:val="heading 2"/>
    <w:basedOn w:val="Normal"/>
    <w:next w:val="Normal"/>
    <w:qFormat/>
    <w:rsid w:val="00D01E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620FA"/>
    <w:pPr>
      <w:spacing w:after="240"/>
      <w:jc w:val="both"/>
    </w:pPr>
    <w:rPr>
      <w:rFonts w:ascii="Garamond" w:hAnsi="Garamond"/>
      <w:spacing w:val="-5"/>
      <w:szCs w:val="20"/>
    </w:rPr>
  </w:style>
  <w:style w:type="paragraph" w:styleId="BalloonText">
    <w:name w:val="Balloon Text"/>
    <w:basedOn w:val="Normal"/>
    <w:semiHidden/>
    <w:rsid w:val="008567D6"/>
    <w:rPr>
      <w:rFonts w:ascii="Tahoma" w:hAnsi="Tahoma" w:cs="Tahoma"/>
      <w:sz w:val="16"/>
      <w:szCs w:val="16"/>
    </w:rPr>
  </w:style>
  <w:style w:type="character" w:styleId="Hyperlink">
    <w:name w:val="Hyperlink"/>
    <w:basedOn w:val="DefaultParagraphFont"/>
    <w:rsid w:val="002E5042"/>
    <w:rPr>
      <w:color w:val="0000FF"/>
      <w:u w:val="single"/>
    </w:rPr>
  </w:style>
  <w:style w:type="paragraph" w:styleId="HTMLPreformatted">
    <w:name w:val="HTML Preformatted"/>
    <w:basedOn w:val="Normal"/>
    <w:rsid w:val="00CF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rsid w:val="00E60263"/>
    <w:pPr>
      <w:spacing w:after="120" w:line="480" w:lineRule="auto"/>
      <w:ind w:left="360"/>
    </w:pPr>
  </w:style>
  <w:style w:type="character" w:customStyle="1" w:styleId="BodyTextIndent2Char">
    <w:name w:val="Body Text Indent 2 Char"/>
    <w:basedOn w:val="DefaultParagraphFont"/>
    <w:link w:val="BodyTextIndent2"/>
    <w:rsid w:val="00E60263"/>
    <w:rPr>
      <w:sz w:val="24"/>
      <w:szCs w:val="24"/>
    </w:rPr>
  </w:style>
  <w:style w:type="paragraph" w:styleId="BodyTextIndent3">
    <w:name w:val="Body Text Indent 3"/>
    <w:basedOn w:val="Normal"/>
    <w:link w:val="BodyTextIndent3Char"/>
    <w:rsid w:val="0064272E"/>
    <w:pPr>
      <w:spacing w:after="120"/>
      <w:ind w:left="360"/>
    </w:pPr>
    <w:rPr>
      <w:sz w:val="16"/>
      <w:szCs w:val="16"/>
    </w:rPr>
  </w:style>
  <w:style w:type="character" w:customStyle="1" w:styleId="BodyTextIndent3Char">
    <w:name w:val="Body Text Indent 3 Char"/>
    <w:basedOn w:val="DefaultParagraphFont"/>
    <w:link w:val="BodyTextIndent3"/>
    <w:rsid w:val="0064272E"/>
    <w:rPr>
      <w:sz w:val="16"/>
      <w:szCs w:val="16"/>
    </w:rPr>
  </w:style>
  <w:style w:type="character" w:styleId="CommentReference">
    <w:name w:val="annotation reference"/>
    <w:basedOn w:val="DefaultParagraphFont"/>
    <w:rsid w:val="00CF0DF2"/>
    <w:rPr>
      <w:sz w:val="16"/>
      <w:szCs w:val="16"/>
    </w:rPr>
  </w:style>
  <w:style w:type="paragraph" w:styleId="CommentText">
    <w:name w:val="annotation text"/>
    <w:basedOn w:val="Normal"/>
    <w:link w:val="CommentTextChar"/>
    <w:rsid w:val="00CF0DF2"/>
    <w:rPr>
      <w:sz w:val="20"/>
      <w:szCs w:val="20"/>
    </w:rPr>
  </w:style>
  <w:style w:type="character" w:customStyle="1" w:styleId="CommentTextChar">
    <w:name w:val="Comment Text Char"/>
    <w:basedOn w:val="DefaultParagraphFont"/>
    <w:link w:val="CommentText"/>
    <w:rsid w:val="00CF0DF2"/>
  </w:style>
  <w:style w:type="paragraph" w:styleId="CommentSubject">
    <w:name w:val="annotation subject"/>
    <w:basedOn w:val="CommentText"/>
    <w:next w:val="CommentText"/>
    <w:link w:val="CommentSubjectChar"/>
    <w:rsid w:val="00CF0DF2"/>
    <w:rPr>
      <w:b/>
      <w:bCs/>
    </w:rPr>
  </w:style>
  <w:style w:type="character" w:customStyle="1" w:styleId="CommentSubjectChar">
    <w:name w:val="Comment Subject Char"/>
    <w:basedOn w:val="CommentTextChar"/>
    <w:link w:val="CommentSubject"/>
    <w:rsid w:val="00CF0DF2"/>
    <w:rPr>
      <w:b/>
      <w:bCs/>
    </w:rPr>
  </w:style>
  <w:style w:type="paragraph" w:styleId="BodyTextIndent">
    <w:name w:val="Body Text Indent"/>
    <w:basedOn w:val="Normal"/>
    <w:link w:val="BodyTextIndentChar"/>
    <w:rsid w:val="009D05A3"/>
    <w:pPr>
      <w:spacing w:after="120"/>
      <w:ind w:left="360"/>
    </w:pPr>
  </w:style>
  <w:style w:type="character" w:customStyle="1" w:styleId="BodyTextIndentChar">
    <w:name w:val="Body Text Indent Char"/>
    <w:basedOn w:val="DefaultParagraphFont"/>
    <w:link w:val="BodyTextIndent"/>
    <w:rsid w:val="009D05A3"/>
    <w:rPr>
      <w:sz w:val="24"/>
      <w:szCs w:val="24"/>
    </w:rPr>
  </w:style>
  <w:style w:type="paragraph" w:styleId="PlainText">
    <w:name w:val="Plain Text"/>
    <w:basedOn w:val="Normal"/>
    <w:link w:val="PlainTextChar"/>
    <w:rsid w:val="008079FB"/>
    <w:rPr>
      <w:rFonts w:ascii="Courier New" w:hAnsi="Courier New"/>
      <w:sz w:val="20"/>
      <w:szCs w:val="20"/>
    </w:rPr>
  </w:style>
  <w:style w:type="character" w:customStyle="1" w:styleId="PlainTextChar">
    <w:name w:val="Plain Text Char"/>
    <w:basedOn w:val="DefaultParagraphFont"/>
    <w:link w:val="PlainText"/>
    <w:rsid w:val="008079FB"/>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0FA"/>
    <w:rPr>
      <w:sz w:val="24"/>
      <w:szCs w:val="24"/>
    </w:rPr>
  </w:style>
  <w:style w:type="paragraph" w:styleId="Heading1">
    <w:name w:val="heading 1"/>
    <w:basedOn w:val="Normal"/>
    <w:next w:val="Normal"/>
    <w:qFormat/>
    <w:rsid w:val="007620FA"/>
    <w:pPr>
      <w:keepNext/>
      <w:outlineLvl w:val="0"/>
    </w:pPr>
    <w:rPr>
      <w:b/>
      <w:bCs/>
    </w:rPr>
  </w:style>
  <w:style w:type="paragraph" w:styleId="Heading2">
    <w:name w:val="heading 2"/>
    <w:basedOn w:val="Normal"/>
    <w:next w:val="Normal"/>
    <w:qFormat/>
    <w:rsid w:val="00D01E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620FA"/>
    <w:pPr>
      <w:spacing w:after="240"/>
      <w:jc w:val="both"/>
    </w:pPr>
    <w:rPr>
      <w:rFonts w:ascii="Garamond" w:hAnsi="Garamond"/>
      <w:spacing w:val="-5"/>
      <w:szCs w:val="20"/>
    </w:rPr>
  </w:style>
  <w:style w:type="paragraph" w:styleId="BalloonText">
    <w:name w:val="Balloon Text"/>
    <w:basedOn w:val="Normal"/>
    <w:semiHidden/>
    <w:rsid w:val="008567D6"/>
    <w:rPr>
      <w:rFonts w:ascii="Tahoma" w:hAnsi="Tahoma" w:cs="Tahoma"/>
      <w:sz w:val="16"/>
      <w:szCs w:val="16"/>
    </w:rPr>
  </w:style>
  <w:style w:type="character" w:styleId="Hyperlink">
    <w:name w:val="Hyperlink"/>
    <w:basedOn w:val="DefaultParagraphFont"/>
    <w:rsid w:val="002E5042"/>
    <w:rPr>
      <w:color w:val="0000FF"/>
      <w:u w:val="single"/>
    </w:rPr>
  </w:style>
  <w:style w:type="paragraph" w:styleId="HTMLPreformatted">
    <w:name w:val="HTML Preformatted"/>
    <w:basedOn w:val="Normal"/>
    <w:rsid w:val="00CF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Indent2">
    <w:name w:val="Body Text Indent 2"/>
    <w:basedOn w:val="Normal"/>
    <w:link w:val="BodyTextIndent2Char"/>
    <w:rsid w:val="00E60263"/>
    <w:pPr>
      <w:spacing w:after="120" w:line="480" w:lineRule="auto"/>
      <w:ind w:left="360"/>
    </w:pPr>
  </w:style>
  <w:style w:type="character" w:customStyle="1" w:styleId="BodyTextIndent2Char">
    <w:name w:val="Body Text Indent 2 Char"/>
    <w:basedOn w:val="DefaultParagraphFont"/>
    <w:link w:val="BodyTextIndent2"/>
    <w:rsid w:val="00E60263"/>
    <w:rPr>
      <w:sz w:val="24"/>
      <w:szCs w:val="24"/>
    </w:rPr>
  </w:style>
  <w:style w:type="paragraph" w:styleId="BodyTextIndent3">
    <w:name w:val="Body Text Indent 3"/>
    <w:basedOn w:val="Normal"/>
    <w:link w:val="BodyTextIndent3Char"/>
    <w:rsid w:val="0064272E"/>
    <w:pPr>
      <w:spacing w:after="120"/>
      <w:ind w:left="360"/>
    </w:pPr>
    <w:rPr>
      <w:sz w:val="16"/>
      <w:szCs w:val="16"/>
    </w:rPr>
  </w:style>
  <w:style w:type="character" w:customStyle="1" w:styleId="BodyTextIndent3Char">
    <w:name w:val="Body Text Indent 3 Char"/>
    <w:basedOn w:val="DefaultParagraphFont"/>
    <w:link w:val="BodyTextIndent3"/>
    <w:rsid w:val="0064272E"/>
    <w:rPr>
      <w:sz w:val="16"/>
      <w:szCs w:val="16"/>
    </w:rPr>
  </w:style>
  <w:style w:type="character" w:styleId="CommentReference">
    <w:name w:val="annotation reference"/>
    <w:basedOn w:val="DefaultParagraphFont"/>
    <w:rsid w:val="00CF0DF2"/>
    <w:rPr>
      <w:sz w:val="16"/>
      <w:szCs w:val="16"/>
    </w:rPr>
  </w:style>
  <w:style w:type="paragraph" w:styleId="CommentText">
    <w:name w:val="annotation text"/>
    <w:basedOn w:val="Normal"/>
    <w:link w:val="CommentTextChar"/>
    <w:rsid w:val="00CF0DF2"/>
    <w:rPr>
      <w:sz w:val="20"/>
      <w:szCs w:val="20"/>
    </w:rPr>
  </w:style>
  <w:style w:type="character" w:customStyle="1" w:styleId="CommentTextChar">
    <w:name w:val="Comment Text Char"/>
    <w:basedOn w:val="DefaultParagraphFont"/>
    <w:link w:val="CommentText"/>
    <w:rsid w:val="00CF0DF2"/>
  </w:style>
  <w:style w:type="paragraph" w:styleId="CommentSubject">
    <w:name w:val="annotation subject"/>
    <w:basedOn w:val="CommentText"/>
    <w:next w:val="CommentText"/>
    <w:link w:val="CommentSubjectChar"/>
    <w:rsid w:val="00CF0DF2"/>
    <w:rPr>
      <w:b/>
      <w:bCs/>
    </w:rPr>
  </w:style>
  <w:style w:type="character" w:customStyle="1" w:styleId="CommentSubjectChar">
    <w:name w:val="Comment Subject Char"/>
    <w:basedOn w:val="CommentTextChar"/>
    <w:link w:val="CommentSubject"/>
    <w:rsid w:val="00CF0DF2"/>
    <w:rPr>
      <w:b/>
      <w:bCs/>
    </w:rPr>
  </w:style>
  <w:style w:type="paragraph" w:styleId="BodyTextIndent">
    <w:name w:val="Body Text Indent"/>
    <w:basedOn w:val="Normal"/>
    <w:link w:val="BodyTextIndentChar"/>
    <w:rsid w:val="009D05A3"/>
    <w:pPr>
      <w:spacing w:after="120"/>
      <w:ind w:left="360"/>
    </w:pPr>
  </w:style>
  <w:style w:type="character" w:customStyle="1" w:styleId="BodyTextIndentChar">
    <w:name w:val="Body Text Indent Char"/>
    <w:basedOn w:val="DefaultParagraphFont"/>
    <w:link w:val="BodyTextIndent"/>
    <w:rsid w:val="009D05A3"/>
    <w:rPr>
      <w:sz w:val="24"/>
      <w:szCs w:val="24"/>
    </w:rPr>
  </w:style>
  <w:style w:type="paragraph" w:styleId="PlainText">
    <w:name w:val="Plain Text"/>
    <w:basedOn w:val="Normal"/>
    <w:link w:val="PlainTextChar"/>
    <w:rsid w:val="008079FB"/>
    <w:rPr>
      <w:rFonts w:ascii="Courier New" w:hAnsi="Courier New"/>
      <w:sz w:val="20"/>
      <w:szCs w:val="20"/>
    </w:rPr>
  </w:style>
  <w:style w:type="character" w:customStyle="1" w:styleId="PlainTextChar">
    <w:name w:val="Plain Text Char"/>
    <w:basedOn w:val="DefaultParagraphFont"/>
    <w:link w:val="PlainText"/>
    <w:rsid w:val="008079FB"/>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94394">
      <w:bodyDiv w:val="1"/>
      <w:marLeft w:val="0"/>
      <w:marRight w:val="0"/>
      <w:marTop w:val="0"/>
      <w:marBottom w:val="0"/>
      <w:divBdr>
        <w:top w:val="none" w:sz="0" w:space="0" w:color="auto"/>
        <w:left w:val="none" w:sz="0" w:space="0" w:color="auto"/>
        <w:bottom w:val="none" w:sz="0" w:space="0" w:color="auto"/>
        <w:right w:val="none" w:sz="0" w:space="0" w:color="auto"/>
      </w:divBdr>
    </w:div>
    <w:div w:id="229269376">
      <w:bodyDiv w:val="1"/>
      <w:marLeft w:val="0"/>
      <w:marRight w:val="0"/>
      <w:marTop w:val="0"/>
      <w:marBottom w:val="0"/>
      <w:divBdr>
        <w:top w:val="none" w:sz="0" w:space="0" w:color="auto"/>
        <w:left w:val="none" w:sz="0" w:space="0" w:color="auto"/>
        <w:bottom w:val="none" w:sz="0" w:space="0" w:color="auto"/>
        <w:right w:val="none" w:sz="0" w:space="0" w:color="auto"/>
      </w:divBdr>
    </w:div>
    <w:div w:id="319769260">
      <w:bodyDiv w:val="1"/>
      <w:marLeft w:val="0"/>
      <w:marRight w:val="0"/>
      <w:marTop w:val="0"/>
      <w:marBottom w:val="0"/>
      <w:divBdr>
        <w:top w:val="none" w:sz="0" w:space="0" w:color="auto"/>
        <w:left w:val="none" w:sz="0" w:space="0" w:color="auto"/>
        <w:bottom w:val="none" w:sz="0" w:space="0" w:color="auto"/>
        <w:right w:val="none" w:sz="0" w:space="0" w:color="auto"/>
      </w:divBdr>
    </w:div>
    <w:div w:id="349140553">
      <w:bodyDiv w:val="1"/>
      <w:marLeft w:val="0"/>
      <w:marRight w:val="0"/>
      <w:marTop w:val="0"/>
      <w:marBottom w:val="0"/>
      <w:divBdr>
        <w:top w:val="none" w:sz="0" w:space="0" w:color="auto"/>
        <w:left w:val="none" w:sz="0" w:space="0" w:color="auto"/>
        <w:bottom w:val="none" w:sz="0" w:space="0" w:color="auto"/>
        <w:right w:val="none" w:sz="0" w:space="0" w:color="auto"/>
      </w:divBdr>
    </w:div>
    <w:div w:id="386606229">
      <w:bodyDiv w:val="1"/>
      <w:marLeft w:val="0"/>
      <w:marRight w:val="0"/>
      <w:marTop w:val="0"/>
      <w:marBottom w:val="0"/>
      <w:divBdr>
        <w:top w:val="none" w:sz="0" w:space="0" w:color="auto"/>
        <w:left w:val="none" w:sz="0" w:space="0" w:color="auto"/>
        <w:bottom w:val="none" w:sz="0" w:space="0" w:color="auto"/>
        <w:right w:val="none" w:sz="0" w:space="0" w:color="auto"/>
      </w:divBdr>
    </w:div>
    <w:div w:id="413089078">
      <w:bodyDiv w:val="1"/>
      <w:marLeft w:val="0"/>
      <w:marRight w:val="0"/>
      <w:marTop w:val="0"/>
      <w:marBottom w:val="0"/>
      <w:divBdr>
        <w:top w:val="none" w:sz="0" w:space="0" w:color="auto"/>
        <w:left w:val="none" w:sz="0" w:space="0" w:color="auto"/>
        <w:bottom w:val="none" w:sz="0" w:space="0" w:color="auto"/>
        <w:right w:val="none" w:sz="0" w:space="0" w:color="auto"/>
      </w:divBdr>
    </w:div>
    <w:div w:id="461460420">
      <w:bodyDiv w:val="1"/>
      <w:marLeft w:val="0"/>
      <w:marRight w:val="0"/>
      <w:marTop w:val="0"/>
      <w:marBottom w:val="0"/>
      <w:divBdr>
        <w:top w:val="none" w:sz="0" w:space="0" w:color="auto"/>
        <w:left w:val="none" w:sz="0" w:space="0" w:color="auto"/>
        <w:bottom w:val="none" w:sz="0" w:space="0" w:color="auto"/>
        <w:right w:val="none" w:sz="0" w:space="0" w:color="auto"/>
      </w:divBdr>
    </w:div>
    <w:div w:id="483162029">
      <w:bodyDiv w:val="1"/>
      <w:marLeft w:val="0"/>
      <w:marRight w:val="0"/>
      <w:marTop w:val="0"/>
      <w:marBottom w:val="0"/>
      <w:divBdr>
        <w:top w:val="none" w:sz="0" w:space="0" w:color="auto"/>
        <w:left w:val="none" w:sz="0" w:space="0" w:color="auto"/>
        <w:bottom w:val="none" w:sz="0" w:space="0" w:color="auto"/>
        <w:right w:val="none" w:sz="0" w:space="0" w:color="auto"/>
      </w:divBdr>
    </w:div>
    <w:div w:id="627122763">
      <w:bodyDiv w:val="1"/>
      <w:marLeft w:val="0"/>
      <w:marRight w:val="0"/>
      <w:marTop w:val="0"/>
      <w:marBottom w:val="0"/>
      <w:divBdr>
        <w:top w:val="none" w:sz="0" w:space="0" w:color="auto"/>
        <w:left w:val="none" w:sz="0" w:space="0" w:color="auto"/>
        <w:bottom w:val="none" w:sz="0" w:space="0" w:color="auto"/>
        <w:right w:val="none" w:sz="0" w:space="0" w:color="auto"/>
      </w:divBdr>
    </w:div>
    <w:div w:id="693656831">
      <w:bodyDiv w:val="1"/>
      <w:marLeft w:val="0"/>
      <w:marRight w:val="0"/>
      <w:marTop w:val="0"/>
      <w:marBottom w:val="0"/>
      <w:divBdr>
        <w:top w:val="none" w:sz="0" w:space="0" w:color="auto"/>
        <w:left w:val="none" w:sz="0" w:space="0" w:color="auto"/>
        <w:bottom w:val="none" w:sz="0" w:space="0" w:color="auto"/>
        <w:right w:val="none" w:sz="0" w:space="0" w:color="auto"/>
      </w:divBdr>
    </w:div>
    <w:div w:id="716465261">
      <w:bodyDiv w:val="1"/>
      <w:marLeft w:val="0"/>
      <w:marRight w:val="0"/>
      <w:marTop w:val="0"/>
      <w:marBottom w:val="0"/>
      <w:divBdr>
        <w:top w:val="none" w:sz="0" w:space="0" w:color="auto"/>
        <w:left w:val="none" w:sz="0" w:space="0" w:color="auto"/>
        <w:bottom w:val="none" w:sz="0" w:space="0" w:color="auto"/>
        <w:right w:val="none" w:sz="0" w:space="0" w:color="auto"/>
      </w:divBdr>
    </w:div>
    <w:div w:id="718670779">
      <w:bodyDiv w:val="1"/>
      <w:marLeft w:val="0"/>
      <w:marRight w:val="0"/>
      <w:marTop w:val="0"/>
      <w:marBottom w:val="0"/>
      <w:divBdr>
        <w:top w:val="none" w:sz="0" w:space="0" w:color="auto"/>
        <w:left w:val="none" w:sz="0" w:space="0" w:color="auto"/>
        <w:bottom w:val="none" w:sz="0" w:space="0" w:color="auto"/>
        <w:right w:val="none" w:sz="0" w:space="0" w:color="auto"/>
      </w:divBdr>
    </w:div>
    <w:div w:id="746654665">
      <w:bodyDiv w:val="1"/>
      <w:marLeft w:val="0"/>
      <w:marRight w:val="0"/>
      <w:marTop w:val="0"/>
      <w:marBottom w:val="0"/>
      <w:divBdr>
        <w:top w:val="none" w:sz="0" w:space="0" w:color="auto"/>
        <w:left w:val="none" w:sz="0" w:space="0" w:color="auto"/>
        <w:bottom w:val="none" w:sz="0" w:space="0" w:color="auto"/>
        <w:right w:val="none" w:sz="0" w:space="0" w:color="auto"/>
      </w:divBdr>
    </w:div>
    <w:div w:id="761536122">
      <w:bodyDiv w:val="1"/>
      <w:marLeft w:val="0"/>
      <w:marRight w:val="0"/>
      <w:marTop w:val="0"/>
      <w:marBottom w:val="0"/>
      <w:divBdr>
        <w:top w:val="none" w:sz="0" w:space="0" w:color="auto"/>
        <w:left w:val="none" w:sz="0" w:space="0" w:color="auto"/>
        <w:bottom w:val="none" w:sz="0" w:space="0" w:color="auto"/>
        <w:right w:val="none" w:sz="0" w:space="0" w:color="auto"/>
      </w:divBdr>
    </w:div>
    <w:div w:id="804932867">
      <w:bodyDiv w:val="1"/>
      <w:marLeft w:val="0"/>
      <w:marRight w:val="0"/>
      <w:marTop w:val="0"/>
      <w:marBottom w:val="0"/>
      <w:divBdr>
        <w:top w:val="none" w:sz="0" w:space="0" w:color="auto"/>
        <w:left w:val="none" w:sz="0" w:space="0" w:color="auto"/>
        <w:bottom w:val="none" w:sz="0" w:space="0" w:color="auto"/>
        <w:right w:val="none" w:sz="0" w:space="0" w:color="auto"/>
      </w:divBdr>
    </w:div>
    <w:div w:id="897011552">
      <w:bodyDiv w:val="1"/>
      <w:marLeft w:val="0"/>
      <w:marRight w:val="0"/>
      <w:marTop w:val="0"/>
      <w:marBottom w:val="0"/>
      <w:divBdr>
        <w:top w:val="none" w:sz="0" w:space="0" w:color="auto"/>
        <w:left w:val="none" w:sz="0" w:space="0" w:color="auto"/>
        <w:bottom w:val="none" w:sz="0" w:space="0" w:color="auto"/>
        <w:right w:val="none" w:sz="0" w:space="0" w:color="auto"/>
      </w:divBdr>
    </w:div>
    <w:div w:id="931669961">
      <w:bodyDiv w:val="1"/>
      <w:marLeft w:val="0"/>
      <w:marRight w:val="0"/>
      <w:marTop w:val="0"/>
      <w:marBottom w:val="0"/>
      <w:divBdr>
        <w:top w:val="none" w:sz="0" w:space="0" w:color="auto"/>
        <w:left w:val="none" w:sz="0" w:space="0" w:color="auto"/>
        <w:bottom w:val="none" w:sz="0" w:space="0" w:color="auto"/>
        <w:right w:val="none" w:sz="0" w:space="0" w:color="auto"/>
      </w:divBdr>
    </w:div>
    <w:div w:id="983318602">
      <w:bodyDiv w:val="1"/>
      <w:marLeft w:val="0"/>
      <w:marRight w:val="0"/>
      <w:marTop w:val="0"/>
      <w:marBottom w:val="0"/>
      <w:divBdr>
        <w:top w:val="none" w:sz="0" w:space="0" w:color="auto"/>
        <w:left w:val="none" w:sz="0" w:space="0" w:color="auto"/>
        <w:bottom w:val="none" w:sz="0" w:space="0" w:color="auto"/>
        <w:right w:val="none" w:sz="0" w:space="0" w:color="auto"/>
      </w:divBdr>
    </w:div>
    <w:div w:id="1067531509">
      <w:bodyDiv w:val="1"/>
      <w:marLeft w:val="0"/>
      <w:marRight w:val="0"/>
      <w:marTop w:val="0"/>
      <w:marBottom w:val="0"/>
      <w:divBdr>
        <w:top w:val="none" w:sz="0" w:space="0" w:color="auto"/>
        <w:left w:val="none" w:sz="0" w:space="0" w:color="auto"/>
        <w:bottom w:val="none" w:sz="0" w:space="0" w:color="auto"/>
        <w:right w:val="none" w:sz="0" w:space="0" w:color="auto"/>
      </w:divBdr>
    </w:div>
    <w:div w:id="1099135206">
      <w:bodyDiv w:val="1"/>
      <w:marLeft w:val="0"/>
      <w:marRight w:val="0"/>
      <w:marTop w:val="0"/>
      <w:marBottom w:val="0"/>
      <w:divBdr>
        <w:top w:val="none" w:sz="0" w:space="0" w:color="auto"/>
        <w:left w:val="none" w:sz="0" w:space="0" w:color="auto"/>
        <w:bottom w:val="none" w:sz="0" w:space="0" w:color="auto"/>
        <w:right w:val="none" w:sz="0" w:space="0" w:color="auto"/>
      </w:divBdr>
    </w:div>
    <w:div w:id="1138261511">
      <w:bodyDiv w:val="1"/>
      <w:marLeft w:val="0"/>
      <w:marRight w:val="0"/>
      <w:marTop w:val="0"/>
      <w:marBottom w:val="0"/>
      <w:divBdr>
        <w:top w:val="none" w:sz="0" w:space="0" w:color="auto"/>
        <w:left w:val="none" w:sz="0" w:space="0" w:color="auto"/>
        <w:bottom w:val="none" w:sz="0" w:space="0" w:color="auto"/>
        <w:right w:val="none" w:sz="0" w:space="0" w:color="auto"/>
      </w:divBdr>
    </w:div>
    <w:div w:id="1239094637">
      <w:bodyDiv w:val="1"/>
      <w:marLeft w:val="0"/>
      <w:marRight w:val="0"/>
      <w:marTop w:val="0"/>
      <w:marBottom w:val="0"/>
      <w:divBdr>
        <w:top w:val="none" w:sz="0" w:space="0" w:color="auto"/>
        <w:left w:val="none" w:sz="0" w:space="0" w:color="auto"/>
        <w:bottom w:val="none" w:sz="0" w:space="0" w:color="auto"/>
        <w:right w:val="none" w:sz="0" w:space="0" w:color="auto"/>
      </w:divBdr>
    </w:div>
    <w:div w:id="1267735784">
      <w:bodyDiv w:val="1"/>
      <w:marLeft w:val="0"/>
      <w:marRight w:val="0"/>
      <w:marTop w:val="0"/>
      <w:marBottom w:val="0"/>
      <w:divBdr>
        <w:top w:val="none" w:sz="0" w:space="0" w:color="auto"/>
        <w:left w:val="none" w:sz="0" w:space="0" w:color="auto"/>
        <w:bottom w:val="none" w:sz="0" w:space="0" w:color="auto"/>
        <w:right w:val="none" w:sz="0" w:space="0" w:color="auto"/>
      </w:divBdr>
    </w:div>
    <w:div w:id="1273129697">
      <w:bodyDiv w:val="1"/>
      <w:marLeft w:val="0"/>
      <w:marRight w:val="0"/>
      <w:marTop w:val="0"/>
      <w:marBottom w:val="0"/>
      <w:divBdr>
        <w:top w:val="none" w:sz="0" w:space="0" w:color="auto"/>
        <w:left w:val="none" w:sz="0" w:space="0" w:color="auto"/>
        <w:bottom w:val="none" w:sz="0" w:space="0" w:color="auto"/>
        <w:right w:val="none" w:sz="0" w:space="0" w:color="auto"/>
      </w:divBdr>
    </w:div>
    <w:div w:id="1291932337">
      <w:bodyDiv w:val="1"/>
      <w:marLeft w:val="0"/>
      <w:marRight w:val="0"/>
      <w:marTop w:val="0"/>
      <w:marBottom w:val="0"/>
      <w:divBdr>
        <w:top w:val="none" w:sz="0" w:space="0" w:color="auto"/>
        <w:left w:val="none" w:sz="0" w:space="0" w:color="auto"/>
        <w:bottom w:val="none" w:sz="0" w:space="0" w:color="auto"/>
        <w:right w:val="none" w:sz="0" w:space="0" w:color="auto"/>
      </w:divBdr>
    </w:div>
    <w:div w:id="1319115892">
      <w:bodyDiv w:val="1"/>
      <w:marLeft w:val="0"/>
      <w:marRight w:val="0"/>
      <w:marTop w:val="0"/>
      <w:marBottom w:val="0"/>
      <w:divBdr>
        <w:top w:val="none" w:sz="0" w:space="0" w:color="auto"/>
        <w:left w:val="none" w:sz="0" w:space="0" w:color="auto"/>
        <w:bottom w:val="none" w:sz="0" w:space="0" w:color="auto"/>
        <w:right w:val="none" w:sz="0" w:space="0" w:color="auto"/>
      </w:divBdr>
    </w:div>
    <w:div w:id="1324160520">
      <w:bodyDiv w:val="1"/>
      <w:marLeft w:val="0"/>
      <w:marRight w:val="0"/>
      <w:marTop w:val="0"/>
      <w:marBottom w:val="0"/>
      <w:divBdr>
        <w:top w:val="none" w:sz="0" w:space="0" w:color="auto"/>
        <w:left w:val="none" w:sz="0" w:space="0" w:color="auto"/>
        <w:bottom w:val="none" w:sz="0" w:space="0" w:color="auto"/>
        <w:right w:val="none" w:sz="0" w:space="0" w:color="auto"/>
      </w:divBdr>
    </w:div>
    <w:div w:id="1347370619">
      <w:bodyDiv w:val="1"/>
      <w:marLeft w:val="0"/>
      <w:marRight w:val="0"/>
      <w:marTop w:val="0"/>
      <w:marBottom w:val="0"/>
      <w:divBdr>
        <w:top w:val="none" w:sz="0" w:space="0" w:color="auto"/>
        <w:left w:val="none" w:sz="0" w:space="0" w:color="auto"/>
        <w:bottom w:val="none" w:sz="0" w:space="0" w:color="auto"/>
        <w:right w:val="none" w:sz="0" w:space="0" w:color="auto"/>
      </w:divBdr>
    </w:div>
    <w:div w:id="1382170570">
      <w:bodyDiv w:val="1"/>
      <w:marLeft w:val="0"/>
      <w:marRight w:val="0"/>
      <w:marTop w:val="0"/>
      <w:marBottom w:val="0"/>
      <w:divBdr>
        <w:top w:val="none" w:sz="0" w:space="0" w:color="auto"/>
        <w:left w:val="none" w:sz="0" w:space="0" w:color="auto"/>
        <w:bottom w:val="none" w:sz="0" w:space="0" w:color="auto"/>
        <w:right w:val="none" w:sz="0" w:space="0" w:color="auto"/>
      </w:divBdr>
    </w:div>
    <w:div w:id="1399594500">
      <w:bodyDiv w:val="1"/>
      <w:marLeft w:val="0"/>
      <w:marRight w:val="0"/>
      <w:marTop w:val="0"/>
      <w:marBottom w:val="0"/>
      <w:divBdr>
        <w:top w:val="none" w:sz="0" w:space="0" w:color="auto"/>
        <w:left w:val="none" w:sz="0" w:space="0" w:color="auto"/>
        <w:bottom w:val="none" w:sz="0" w:space="0" w:color="auto"/>
        <w:right w:val="none" w:sz="0" w:space="0" w:color="auto"/>
      </w:divBdr>
    </w:div>
    <w:div w:id="1417751213">
      <w:bodyDiv w:val="1"/>
      <w:marLeft w:val="0"/>
      <w:marRight w:val="0"/>
      <w:marTop w:val="0"/>
      <w:marBottom w:val="0"/>
      <w:divBdr>
        <w:top w:val="none" w:sz="0" w:space="0" w:color="auto"/>
        <w:left w:val="none" w:sz="0" w:space="0" w:color="auto"/>
        <w:bottom w:val="none" w:sz="0" w:space="0" w:color="auto"/>
        <w:right w:val="none" w:sz="0" w:space="0" w:color="auto"/>
      </w:divBdr>
    </w:div>
    <w:div w:id="1485119437">
      <w:bodyDiv w:val="1"/>
      <w:marLeft w:val="0"/>
      <w:marRight w:val="0"/>
      <w:marTop w:val="0"/>
      <w:marBottom w:val="0"/>
      <w:divBdr>
        <w:top w:val="none" w:sz="0" w:space="0" w:color="auto"/>
        <w:left w:val="none" w:sz="0" w:space="0" w:color="auto"/>
        <w:bottom w:val="none" w:sz="0" w:space="0" w:color="auto"/>
        <w:right w:val="none" w:sz="0" w:space="0" w:color="auto"/>
      </w:divBdr>
    </w:div>
    <w:div w:id="1489132484">
      <w:bodyDiv w:val="1"/>
      <w:marLeft w:val="0"/>
      <w:marRight w:val="0"/>
      <w:marTop w:val="0"/>
      <w:marBottom w:val="0"/>
      <w:divBdr>
        <w:top w:val="none" w:sz="0" w:space="0" w:color="auto"/>
        <w:left w:val="none" w:sz="0" w:space="0" w:color="auto"/>
        <w:bottom w:val="none" w:sz="0" w:space="0" w:color="auto"/>
        <w:right w:val="none" w:sz="0" w:space="0" w:color="auto"/>
      </w:divBdr>
    </w:div>
    <w:div w:id="1492789022">
      <w:bodyDiv w:val="1"/>
      <w:marLeft w:val="0"/>
      <w:marRight w:val="0"/>
      <w:marTop w:val="0"/>
      <w:marBottom w:val="0"/>
      <w:divBdr>
        <w:top w:val="none" w:sz="0" w:space="0" w:color="auto"/>
        <w:left w:val="none" w:sz="0" w:space="0" w:color="auto"/>
        <w:bottom w:val="none" w:sz="0" w:space="0" w:color="auto"/>
        <w:right w:val="none" w:sz="0" w:space="0" w:color="auto"/>
      </w:divBdr>
    </w:div>
    <w:div w:id="1593124788">
      <w:bodyDiv w:val="1"/>
      <w:marLeft w:val="0"/>
      <w:marRight w:val="0"/>
      <w:marTop w:val="0"/>
      <w:marBottom w:val="0"/>
      <w:divBdr>
        <w:top w:val="none" w:sz="0" w:space="0" w:color="auto"/>
        <w:left w:val="none" w:sz="0" w:space="0" w:color="auto"/>
        <w:bottom w:val="none" w:sz="0" w:space="0" w:color="auto"/>
        <w:right w:val="none" w:sz="0" w:space="0" w:color="auto"/>
      </w:divBdr>
    </w:div>
    <w:div w:id="1604415191">
      <w:bodyDiv w:val="1"/>
      <w:marLeft w:val="0"/>
      <w:marRight w:val="0"/>
      <w:marTop w:val="0"/>
      <w:marBottom w:val="0"/>
      <w:divBdr>
        <w:top w:val="none" w:sz="0" w:space="0" w:color="auto"/>
        <w:left w:val="none" w:sz="0" w:space="0" w:color="auto"/>
        <w:bottom w:val="none" w:sz="0" w:space="0" w:color="auto"/>
        <w:right w:val="none" w:sz="0" w:space="0" w:color="auto"/>
      </w:divBdr>
    </w:div>
    <w:div w:id="1613052759">
      <w:bodyDiv w:val="1"/>
      <w:marLeft w:val="0"/>
      <w:marRight w:val="0"/>
      <w:marTop w:val="0"/>
      <w:marBottom w:val="0"/>
      <w:divBdr>
        <w:top w:val="none" w:sz="0" w:space="0" w:color="auto"/>
        <w:left w:val="none" w:sz="0" w:space="0" w:color="auto"/>
        <w:bottom w:val="none" w:sz="0" w:space="0" w:color="auto"/>
        <w:right w:val="none" w:sz="0" w:space="0" w:color="auto"/>
      </w:divBdr>
    </w:div>
    <w:div w:id="1792898421">
      <w:bodyDiv w:val="1"/>
      <w:marLeft w:val="0"/>
      <w:marRight w:val="0"/>
      <w:marTop w:val="0"/>
      <w:marBottom w:val="0"/>
      <w:divBdr>
        <w:top w:val="none" w:sz="0" w:space="0" w:color="auto"/>
        <w:left w:val="none" w:sz="0" w:space="0" w:color="auto"/>
        <w:bottom w:val="none" w:sz="0" w:space="0" w:color="auto"/>
        <w:right w:val="none" w:sz="0" w:space="0" w:color="auto"/>
      </w:divBdr>
    </w:div>
    <w:div w:id="1878812482">
      <w:bodyDiv w:val="1"/>
      <w:marLeft w:val="0"/>
      <w:marRight w:val="0"/>
      <w:marTop w:val="0"/>
      <w:marBottom w:val="0"/>
      <w:divBdr>
        <w:top w:val="none" w:sz="0" w:space="0" w:color="auto"/>
        <w:left w:val="none" w:sz="0" w:space="0" w:color="auto"/>
        <w:bottom w:val="none" w:sz="0" w:space="0" w:color="auto"/>
        <w:right w:val="none" w:sz="0" w:space="0" w:color="auto"/>
      </w:divBdr>
    </w:div>
    <w:div w:id="1882862793">
      <w:bodyDiv w:val="1"/>
      <w:marLeft w:val="0"/>
      <w:marRight w:val="0"/>
      <w:marTop w:val="0"/>
      <w:marBottom w:val="0"/>
      <w:divBdr>
        <w:top w:val="none" w:sz="0" w:space="0" w:color="auto"/>
        <w:left w:val="none" w:sz="0" w:space="0" w:color="auto"/>
        <w:bottom w:val="none" w:sz="0" w:space="0" w:color="auto"/>
        <w:right w:val="none" w:sz="0" w:space="0" w:color="auto"/>
      </w:divBdr>
    </w:div>
    <w:div w:id="1887135903">
      <w:bodyDiv w:val="1"/>
      <w:marLeft w:val="0"/>
      <w:marRight w:val="0"/>
      <w:marTop w:val="0"/>
      <w:marBottom w:val="0"/>
      <w:divBdr>
        <w:top w:val="none" w:sz="0" w:space="0" w:color="auto"/>
        <w:left w:val="none" w:sz="0" w:space="0" w:color="auto"/>
        <w:bottom w:val="none" w:sz="0" w:space="0" w:color="auto"/>
        <w:right w:val="none" w:sz="0" w:space="0" w:color="auto"/>
      </w:divBdr>
    </w:div>
    <w:div w:id="1963076403">
      <w:bodyDiv w:val="1"/>
      <w:marLeft w:val="0"/>
      <w:marRight w:val="0"/>
      <w:marTop w:val="0"/>
      <w:marBottom w:val="0"/>
      <w:divBdr>
        <w:top w:val="none" w:sz="0" w:space="0" w:color="auto"/>
        <w:left w:val="none" w:sz="0" w:space="0" w:color="auto"/>
        <w:bottom w:val="none" w:sz="0" w:space="0" w:color="auto"/>
        <w:right w:val="none" w:sz="0" w:space="0" w:color="auto"/>
      </w:divBdr>
    </w:div>
    <w:div w:id="2011328168">
      <w:bodyDiv w:val="1"/>
      <w:marLeft w:val="0"/>
      <w:marRight w:val="0"/>
      <w:marTop w:val="0"/>
      <w:marBottom w:val="0"/>
      <w:divBdr>
        <w:top w:val="none" w:sz="0" w:space="0" w:color="auto"/>
        <w:left w:val="none" w:sz="0" w:space="0" w:color="auto"/>
        <w:bottom w:val="none" w:sz="0" w:space="0" w:color="auto"/>
        <w:right w:val="none" w:sz="0" w:space="0" w:color="auto"/>
      </w:divBdr>
    </w:div>
    <w:div w:id="2013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3" Type="http://schemas.microsoft.com/office/2007/relationships/stylesWithEffects" Target="stylesWithEffects.xml"/><Relationship Id="rId7" Type="http://schemas.openxmlformats.org/officeDocument/2006/relationships/hyperlink" Target="mailto:cgmitche@gw.dec.state.ny.u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fernal@gw.dec.state.ny.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errsdata.org" TargetMode="External"/><Relationship Id="rId4" Type="http://schemas.openxmlformats.org/officeDocument/2006/relationships/settings" Target="settings.xml"/><Relationship Id="rId9" Type="http://schemas.openxmlformats.org/officeDocument/2006/relationships/hyperlink" Target="http://www.nerrsdata.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5983</Words>
  <Characters>34109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Hudson River (HUD) NERR Water Quality Metadata</vt:lpstr>
    </vt:vector>
  </TitlesOfParts>
  <Company>HRNERR</Company>
  <LinksUpToDate>false</LinksUpToDate>
  <CharactersWithSpaces>40012</CharactersWithSpaces>
  <SharedDoc>false</SharedDoc>
  <HLinks>
    <vt:vector size="18" baseType="variant">
      <vt:variant>
        <vt:i4>6357036</vt:i4>
      </vt:variant>
      <vt:variant>
        <vt:i4>6</vt:i4>
      </vt:variant>
      <vt:variant>
        <vt:i4>0</vt:i4>
      </vt:variant>
      <vt:variant>
        <vt:i4>5</vt:i4>
      </vt:variant>
      <vt:variant>
        <vt:lpwstr>http://cdmo.baruch.sc.edu/</vt:lpwstr>
      </vt:variant>
      <vt:variant>
        <vt:lpwstr/>
      </vt:variant>
      <vt:variant>
        <vt:i4>3080211</vt:i4>
      </vt:variant>
      <vt:variant>
        <vt:i4>3</vt:i4>
      </vt:variant>
      <vt:variant>
        <vt:i4>0</vt:i4>
      </vt:variant>
      <vt:variant>
        <vt:i4>5</vt:i4>
      </vt:variant>
      <vt:variant>
        <vt:lpwstr>mailto:hbustama@illinois.edu</vt:lpwstr>
      </vt:variant>
      <vt:variant>
        <vt:lpwstr/>
      </vt:variant>
      <vt:variant>
        <vt:i4>1048677</vt:i4>
      </vt:variant>
      <vt:variant>
        <vt:i4>0</vt:i4>
      </vt:variant>
      <vt:variant>
        <vt:i4>0</vt:i4>
      </vt:variant>
      <vt:variant>
        <vt:i4>5</vt:i4>
      </vt:variant>
      <vt:variant>
        <vt:lpwstr>mailto:shfernal@gw.dec.state.ny.us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Water Quality Metadata</dc:title>
  <dc:creator>SHFernald</dc:creator>
  <cp:lastModifiedBy>AMBER</cp:lastModifiedBy>
  <cp:revision>2</cp:revision>
  <cp:lastPrinted>2011-03-11T19:08:00Z</cp:lastPrinted>
  <dcterms:created xsi:type="dcterms:W3CDTF">2015-09-25T14:18:00Z</dcterms:created>
  <dcterms:modified xsi:type="dcterms:W3CDTF">2015-09-25T14:18:00Z</dcterms:modified>
</cp:coreProperties>
</file>