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963" w:rsidRPr="00B95748" w:rsidRDefault="00295963" w:rsidP="00295963">
      <w:pPr>
        <w:rPr>
          <w:b/>
          <w:bCs/>
        </w:rPr>
      </w:pPr>
      <w:proofErr w:type="spellStart"/>
      <w:smartTag w:uri="urn:schemas-microsoft-com:office:smarttags" w:element="place">
        <w:smartTag w:uri="urn:schemas-microsoft-com:office:smarttags" w:element="PlaceName">
          <w:r w:rsidRPr="00B95748">
            <w:rPr>
              <w:b/>
              <w:bCs/>
            </w:rPr>
            <w:t>Kachemak</w:t>
          </w:r>
        </w:smartTag>
        <w:proofErr w:type="spellEnd"/>
        <w:r w:rsidRPr="00B95748">
          <w:rPr>
            <w:b/>
            <w:bCs/>
          </w:rPr>
          <w:t xml:space="preserve"> </w:t>
        </w:r>
        <w:smartTag w:uri="urn:schemas-microsoft-com:office:smarttags" w:element="PlaceType">
          <w:r w:rsidRPr="00B95748">
            <w:rPr>
              <w:b/>
              <w:bCs/>
            </w:rPr>
            <w:t>Bay</w:t>
          </w:r>
        </w:smartTag>
      </w:smartTag>
      <w:r w:rsidRPr="00B95748">
        <w:rPr>
          <w:b/>
          <w:bCs/>
        </w:rPr>
        <w:t xml:space="preserve"> Research Reserve (KAC) </w:t>
      </w:r>
      <w:r w:rsidRPr="00B95748">
        <w:rPr>
          <w:b/>
        </w:rPr>
        <w:t>NERR Nutrient Metadata</w:t>
      </w:r>
    </w:p>
    <w:p w:rsidR="00295963" w:rsidRPr="00B95748" w:rsidRDefault="00295963" w:rsidP="00295963">
      <w:pPr>
        <w:rPr>
          <w:b/>
          <w:bCs/>
        </w:rPr>
      </w:pPr>
      <w:r w:rsidRPr="00B95748">
        <w:rPr>
          <w:b/>
          <w:bCs/>
        </w:rPr>
        <w:t>January - December 20</w:t>
      </w:r>
      <w:r w:rsidR="00576B9F">
        <w:rPr>
          <w:b/>
          <w:bCs/>
        </w:rPr>
        <w:t>1</w:t>
      </w:r>
      <w:r w:rsidR="00E82290">
        <w:rPr>
          <w:b/>
          <w:bCs/>
        </w:rPr>
        <w:t>4</w:t>
      </w:r>
    </w:p>
    <w:p w:rsidR="00295963" w:rsidRPr="002C261B" w:rsidRDefault="00295963" w:rsidP="00295963">
      <w:pPr>
        <w:rPr>
          <w:bCs/>
          <w:sz w:val="22"/>
          <w:szCs w:val="22"/>
          <w:highlight w:val="yellow"/>
        </w:rPr>
      </w:pPr>
      <w:r w:rsidRPr="00B95748">
        <w:rPr>
          <w:b/>
          <w:bCs/>
        </w:rPr>
        <w:t xml:space="preserve">Latest update:  </w:t>
      </w:r>
      <w:r w:rsidR="00E30386">
        <w:rPr>
          <w:bCs/>
          <w:sz w:val="22"/>
          <w:szCs w:val="22"/>
        </w:rPr>
        <w:t>September 8</w:t>
      </w:r>
      <w:bookmarkStart w:id="0" w:name="_GoBack"/>
      <w:bookmarkEnd w:id="0"/>
      <w:r w:rsidR="00205B16">
        <w:rPr>
          <w:bCs/>
          <w:sz w:val="22"/>
          <w:szCs w:val="22"/>
        </w:rPr>
        <w:t>, 2016</w:t>
      </w:r>
    </w:p>
    <w:p w:rsidR="00295963" w:rsidRPr="0093139D" w:rsidRDefault="00295963" w:rsidP="00295963">
      <w:pPr>
        <w:pStyle w:val="HTMLPreformatted"/>
        <w:rPr>
          <w:rFonts w:ascii="Garamond" w:hAnsi="Garamond"/>
          <w:sz w:val="22"/>
          <w:szCs w:val="22"/>
        </w:rPr>
      </w:pPr>
    </w:p>
    <w:p w:rsidR="00F162B9" w:rsidRDefault="00F162B9" w:rsidP="00295963">
      <w:pPr>
        <w:pStyle w:val="HTMLPreformatted"/>
        <w:rPr>
          <w:rFonts w:ascii="Garamond" w:hAnsi="Garamond"/>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295963">
      <w:pPr>
        <w:pStyle w:val="HTMLPreformatted"/>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3015C0" w:rsidRPr="00B95748" w:rsidRDefault="003015C0" w:rsidP="003015C0">
      <w:pPr>
        <w:ind w:firstLine="360"/>
        <w:rPr>
          <w:b/>
          <w:bCs/>
          <w:sz w:val="22"/>
          <w:szCs w:val="22"/>
        </w:rPr>
      </w:pPr>
      <w:r w:rsidRPr="00B95748">
        <w:rPr>
          <w:b/>
          <w:bCs/>
          <w:sz w:val="22"/>
          <w:szCs w:val="22"/>
        </w:rPr>
        <w:t>Contact Persons:</w:t>
      </w:r>
    </w:p>
    <w:p w:rsidR="003015C0" w:rsidRPr="00B95748" w:rsidRDefault="003015C0" w:rsidP="003015C0">
      <w:pPr>
        <w:ind w:firstLine="360"/>
        <w:rPr>
          <w:bCs/>
          <w:sz w:val="22"/>
          <w:szCs w:val="22"/>
        </w:rPr>
      </w:pPr>
      <w:r w:rsidRPr="00B95748">
        <w:rPr>
          <w:bCs/>
          <w:sz w:val="22"/>
          <w:szCs w:val="22"/>
        </w:rPr>
        <w:t xml:space="preserve">Angela Doroff, Research Coordinator, Tel: 907-226-4654, </w:t>
      </w:r>
      <w:hyperlink r:id="rId8" w:history="1">
        <w:r w:rsidRPr="00B95748">
          <w:rPr>
            <w:rStyle w:val="Hyperlink"/>
            <w:bCs/>
            <w:sz w:val="22"/>
            <w:szCs w:val="22"/>
          </w:rPr>
          <w:t>angela.doroff@alaska.gov</w:t>
        </w:r>
      </w:hyperlink>
    </w:p>
    <w:p w:rsidR="00F4694D" w:rsidRPr="00F4694D" w:rsidRDefault="003015C0" w:rsidP="00F4694D">
      <w:pPr>
        <w:ind w:firstLine="360"/>
        <w:rPr>
          <w:bCs/>
          <w:color w:val="0000FF"/>
          <w:sz w:val="22"/>
          <w:szCs w:val="22"/>
          <w:u w:val="single"/>
        </w:rPr>
      </w:pPr>
      <w:r w:rsidRPr="00B95748">
        <w:rPr>
          <w:bCs/>
          <w:sz w:val="22"/>
          <w:szCs w:val="22"/>
        </w:rPr>
        <w:t xml:space="preserve">Oriana Badajos, Fishery Biologist I, 907-226-4662, </w:t>
      </w:r>
      <w:hyperlink r:id="rId9" w:history="1">
        <w:r w:rsidRPr="00B95748">
          <w:rPr>
            <w:rStyle w:val="Hyperlink"/>
            <w:bCs/>
            <w:sz w:val="22"/>
            <w:szCs w:val="22"/>
          </w:rPr>
          <w:t>oriana.badajos@alaska.gov</w:t>
        </w:r>
      </w:hyperlink>
    </w:p>
    <w:p w:rsidR="00F4694D" w:rsidRPr="00F4694D" w:rsidRDefault="00F4694D" w:rsidP="00F0712B">
      <w:pPr>
        <w:ind w:firstLine="360"/>
        <w:rPr>
          <w:bCs/>
          <w:sz w:val="22"/>
          <w:szCs w:val="22"/>
        </w:rPr>
      </w:pPr>
      <w:r>
        <w:rPr>
          <w:bCs/>
          <w:sz w:val="22"/>
          <w:szCs w:val="22"/>
        </w:rPr>
        <w:t xml:space="preserve">Steve Baird, Research Analyst II, 907-226-4655, </w:t>
      </w:r>
      <w:hyperlink r:id="rId10" w:history="1">
        <w:r w:rsidRPr="00826F23">
          <w:rPr>
            <w:rStyle w:val="Hyperlink"/>
            <w:bCs/>
            <w:sz w:val="22"/>
            <w:szCs w:val="22"/>
          </w:rPr>
          <w:t>steve.baird@alaska.gov</w:t>
        </w:r>
      </w:hyperlink>
      <w:r>
        <w:rPr>
          <w:bCs/>
          <w:sz w:val="22"/>
          <w:szCs w:val="22"/>
        </w:rPr>
        <w:t xml:space="preserve"> </w:t>
      </w:r>
    </w:p>
    <w:p w:rsidR="00F4694D" w:rsidRDefault="00F4694D" w:rsidP="00F0712B">
      <w:pPr>
        <w:ind w:firstLine="360"/>
        <w:rPr>
          <w:b/>
          <w:bCs/>
          <w:sz w:val="22"/>
          <w:szCs w:val="22"/>
        </w:rPr>
      </w:pPr>
    </w:p>
    <w:p w:rsidR="00295963" w:rsidRPr="00B95748" w:rsidRDefault="00295963" w:rsidP="00F0712B">
      <w:pPr>
        <w:ind w:firstLine="360"/>
        <w:rPr>
          <w:b/>
          <w:bCs/>
          <w:sz w:val="22"/>
          <w:szCs w:val="22"/>
        </w:rPr>
      </w:pPr>
      <w:r w:rsidRPr="00B95748">
        <w:rPr>
          <w:b/>
          <w:bCs/>
          <w:sz w:val="22"/>
          <w:szCs w:val="22"/>
        </w:rPr>
        <w:t>Address:</w:t>
      </w:r>
    </w:p>
    <w:p w:rsidR="00295963" w:rsidRPr="00B95748" w:rsidRDefault="00295963" w:rsidP="00F0712B">
      <w:pPr>
        <w:ind w:firstLine="360"/>
        <w:rPr>
          <w:bCs/>
          <w:sz w:val="22"/>
          <w:szCs w:val="22"/>
        </w:rPr>
      </w:pPr>
      <w:proofErr w:type="spellStart"/>
      <w:smartTag w:uri="urn:schemas-microsoft-com:office:smarttags" w:element="place">
        <w:smartTag w:uri="urn:schemas-microsoft-com:office:smarttags" w:element="PlaceName">
          <w:r w:rsidRPr="00B95748">
            <w:rPr>
              <w:bCs/>
              <w:sz w:val="22"/>
              <w:szCs w:val="22"/>
            </w:rPr>
            <w:t>Kachemak</w:t>
          </w:r>
        </w:smartTag>
        <w:proofErr w:type="spellEnd"/>
        <w:r w:rsidRPr="00B95748">
          <w:rPr>
            <w:bCs/>
            <w:sz w:val="22"/>
            <w:szCs w:val="22"/>
          </w:rPr>
          <w:t xml:space="preserve"> </w:t>
        </w:r>
        <w:smartTag w:uri="urn:schemas-microsoft-com:office:smarttags" w:element="PlaceType">
          <w:r w:rsidRPr="00B95748">
            <w:rPr>
              <w:bCs/>
              <w:sz w:val="22"/>
              <w:szCs w:val="22"/>
            </w:rPr>
            <w:t>Bay</w:t>
          </w:r>
        </w:smartTag>
      </w:smartTag>
      <w:r w:rsidRPr="00B95748">
        <w:rPr>
          <w:bCs/>
          <w:sz w:val="22"/>
          <w:szCs w:val="22"/>
        </w:rPr>
        <w:t xml:space="preserve"> Research Reserve</w:t>
      </w:r>
    </w:p>
    <w:p w:rsidR="00295963" w:rsidRPr="00B95748" w:rsidRDefault="00295963" w:rsidP="00F0712B">
      <w:pPr>
        <w:ind w:firstLine="360"/>
        <w:rPr>
          <w:bCs/>
          <w:sz w:val="22"/>
          <w:szCs w:val="22"/>
        </w:rPr>
      </w:pPr>
      <w:smartTag w:uri="urn:schemas-microsoft-com:office:smarttags" w:element="Street">
        <w:smartTag w:uri="urn:schemas-microsoft-com:office:smarttags" w:element="address">
          <w:r w:rsidRPr="00B95748">
            <w:rPr>
              <w:bCs/>
              <w:sz w:val="22"/>
              <w:szCs w:val="22"/>
            </w:rPr>
            <w:t>95 Sterling Highway, Suite 2</w:t>
          </w:r>
        </w:smartTag>
      </w:smartTag>
    </w:p>
    <w:p w:rsidR="00295963" w:rsidRPr="00B95748" w:rsidRDefault="00295963" w:rsidP="00F0712B">
      <w:pPr>
        <w:ind w:firstLine="360"/>
        <w:rPr>
          <w:bCs/>
          <w:sz w:val="22"/>
          <w:szCs w:val="22"/>
        </w:rPr>
      </w:pPr>
      <w:r w:rsidRPr="00B95748">
        <w:rPr>
          <w:bCs/>
          <w:sz w:val="22"/>
          <w:szCs w:val="22"/>
        </w:rPr>
        <w:t>Homer, AK 99603</w:t>
      </w:r>
    </w:p>
    <w:p w:rsidR="00295963" w:rsidRPr="00B95748" w:rsidRDefault="00295963" w:rsidP="00F0712B">
      <w:pPr>
        <w:ind w:firstLine="360"/>
        <w:rPr>
          <w:bCs/>
          <w:sz w:val="22"/>
          <w:szCs w:val="22"/>
        </w:rPr>
      </w:pPr>
      <w:r w:rsidRPr="00B95748">
        <w:rPr>
          <w:bCs/>
          <w:sz w:val="22"/>
          <w:szCs w:val="22"/>
        </w:rPr>
        <w:t xml:space="preserve">Tel: 907-226-4658 </w:t>
      </w:r>
    </w:p>
    <w:p w:rsidR="00295963" w:rsidRPr="00B95748" w:rsidRDefault="00295963" w:rsidP="00F0712B">
      <w:pPr>
        <w:ind w:firstLine="360"/>
        <w:rPr>
          <w:bCs/>
          <w:sz w:val="22"/>
          <w:szCs w:val="22"/>
        </w:rPr>
      </w:pPr>
      <w:r w:rsidRPr="00B95748">
        <w:rPr>
          <w:bCs/>
          <w:sz w:val="22"/>
          <w:szCs w:val="22"/>
        </w:rPr>
        <w:t>Fax: 907-235-4794</w:t>
      </w:r>
    </w:p>
    <w:p w:rsidR="00295963" w:rsidRPr="00B95748" w:rsidRDefault="00295963" w:rsidP="00F0712B">
      <w:pPr>
        <w:ind w:firstLine="360"/>
        <w:rPr>
          <w:bCs/>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6430CA" w:rsidP="00B230FA">
      <w:pPr>
        <w:autoSpaceDE w:val="0"/>
        <w:autoSpaceDN w:val="0"/>
        <w:adjustRightInd w:val="0"/>
        <w:ind w:firstLine="360"/>
        <w:rPr>
          <w:sz w:val="22"/>
          <w:szCs w:val="22"/>
        </w:rPr>
      </w:pPr>
      <w:r w:rsidRPr="00B95748">
        <w:rPr>
          <w:sz w:val="22"/>
          <w:szCs w:val="22"/>
        </w:rPr>
        <w:t xml:space="preserve">e-mail: </w:t>
      </w:r>
      <w:hyperlink r:id="rId11"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Pr="00B95748" w:rsidRDefault="00336B1D" w:rsidP="00B95748">
      <w:pPr>
        <w:pStyle w:val="BodyTextIndent2"/>
        <w:jc w:val="both"/>
        <w:rPr>
          <w:sz w:val="22"/>
          <w:szCs w:val="22"/>
        </w:rPr>
      </w:pPr>
      <w:r w:rsidRPr="00B95748">
        <w:rPr>
          <w:sz w:val="22"/>
          <w:szCs w:val="22"/>
        </w:rPr>
        <w:t xml:space="preserve">The </w:t>
      </w:r>
      <w:proofErr w:type="spellStart"/>
      <w:r w:rsidR="001B621E" w:rsidRPr="00B95748">
        <w:rPr>
          <w:sz w:val="22"/>
          <w:szCs w:val="22"/>
        </w:rPr>
        <w:t>Kachemak</w:t>
      </w:r>
      <w:proofErr w:type="spellEnd"/>
      <w:r w:rsidR="001B621E" w:rsidRPr="00B95748">
        <w:rPr>
          <w:sz w:val="22"/>
          <w:szCs w:val="22"/>
        </w:rPr>
        <w:t xml:space="preserve">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 xml:space="preserve">characterized by cyclonic ocean currents in the Gulf of Alaska flowing onto the shelf off of </w:t>
      </w:r>
      <w:smartTag w:uri="urn:schemas-microsoft-com:office:smarttags" w:element="place">
        <w:r w:rsidR="001B621E" w:rsidRPr="00B95748">
          <w:rPr>
            <w:sz w:val="22"/>
            <w:szCs w:val="22"/>
          </w:rPr>
          <w:t>Cook Inlet</w:t>
        </w:r>
      </w:smartTag>
      <w:r w:rsidR="001B621E" w:rsidRPr="00B95748">
        <w:rPr>
          <w:sz w:val="22"/>
          <w:szCs w:val="22"/>
        </w:rPr>
        <w:t>.  N</w:t>
      </w:r>
      <w:r w:rsidRPr="00B95748">
        <w:rPr>
          <w:sz w:val="22"/>
          <w:szCs w:val="22"/>
        </w:rPr>
        <w:t>utrient rich bottom water is up</w:t>
      </w:r>
      <w:r w:rsidR="001B621E" w:rsidRPr="00B95748">
        <w:rPr>
          <w:sz w:val="22"/>
          <w:szCs w:val="22"/>
        </w:rPr>
        <w:t xml:space="preserve">welled and mixed with </w:t>
      </w:r>
      <w:r w:rsidR="0013100F">
        <w:rPr>
          <w:sz w:val="22"/>
          <w:szCs w:val="22"/>
        </w:rPr>
        <w:t xml:space="preserve">the </w:t>
      </w:r>
      <w:r w:rsidR="001B621E" w:rsidRPr="00B95748">
        <w:rPr>
          <w:sz w:val="22"/>
          <w:szCs w:val="22"/>
        </w:rPr>
        <w:t xml:space="preserve">surface water.  These enriched waters stream into </w:t>
      </w:r>
      <w:proofErr w:type="spellStart"/>
      <w:r w:rsidR="001B621E" w:rsidRPr="00B95748">
        <w:rPr>
          <w:sz w:val="22"/>
          <w:szCs w:val="22"/>
        </w:rPr>
        <w:t>Kachemak</w:t>
      </w:r>
      <w:proofErr w:type="spellEnd"/>
      <w:r w:rsidR="001B621E" w:rsidRPr="00B95748">
        <w:rPr>
          <w:sz w:val="22"/>
          <w:szCs w:val="22"/>
        </w:rPr>
        <w:t xml:space="preserve"> Bay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r w:rsidR="001B621E" w:rsidRPr="00B95748">
        <w:rPr>
          <w:sz w:val="22"/>
          <w:szCs w:val="22"/>
        </w:rPr>
        <w:t>flowing water, therefore, initially supports a marin</w:t>
      </w:r>
      <w:r w:rsidR="00081519">
        <w:rPr>
          <w:sz w:val="22"/>
          <w:szCs w:val="22"/>
        </w:rPr>
        <w:t>e system while the northern out-</w:t>
      </w:r>
      <w:r w:rsidR="001B621E" w:rsidRPr="00B95748">
        <w:rPr>
          <w:sz w:val="22"/>
          <w:szCs w:val="22"/>
        </w:rPr>
        <w:t xml:space="preserve">flowing water is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proofErr w:type="spellStart"/>
      <w:smartTag w:uri="urn:schemas-microsoft-com:office:smarttags" w:element="place">
        <w:smartTag w:uri="urn:schemas-microsoft-com:office:smarttags" w:element="PlaceName">
          <w:r w:rsidR="0013100F">
            <w:rPr>
              <w:sz w:val="22"/>
              <w:szCs w:val="22"/>
            </w:rPr>
            <w:t>Kachemak</w:t>
          </w:r>
        </w:smartTag>
        <w:proofErr w:type="spellEnd"/>
        <w:r w:rsidR="0013100F">
          <w:rPr>
            <w:sz w:val="22"/>
            <w:szCs w:val="22"/>
          </w:rPr>
          <w:t xml:space="preserve"> </w:t>
        </w:r>
        <w:smartTag w:uri="urn:schemas-microsoft-com:office:smarttags" w:element="PlaceType">
          <w:r w:rsidR="0013100F">
            <w:rPr>
              <w:sz w:val="22"/>
              <w:szCs w:val="22"/>
            </w:rPr>
            <w:t>Bay</w:t>
          </w:r>
        </w:smartTag>
      </w:smartTag>
      <w:r w:rsidR="0013100F">
        <w:rPr>
          <w:sz w:val="22"/>
          <w:szCs w:val="22"/>
        </w:rPr>
        <w:t>.</w:t>
      </w:r>
    </w:p>
    <w:p w:rsidR="001B621E" w:rsidRPr="00B95748" w:rsidRDefault="00336B1D">
      <w:pPr>
        <w:numPr>
          <w:ilvl w:val="1"/>
          <w:numId w:val="2"/>
        </w:numPr>
        <w:rPr>
          <w:sz w:val="22"/>
          <w:szCs w:val="22"/>
        </w:rPr>
      </w:pPr>
      <w:r w:rsidRPr="00B95748">
        <w:rPr>
          <w:sz w:val="22"/>
          <w:szCs w:val="22"/>
        </w:rPr>
        <w:br w:type="page"/>
      </w:r>
      <w:r w:rsidR="001B621E" w:rsidRPr="00B95748">
        <w:rPr>
          <w:b/>
          <w:bCs/>
          <w:sz w:val="22"/>
          <w:szCs w:val="22"/>
        </w:rPr>
        <w:lastRenderedPageBreak/>
        <w:t>Monthly Grab</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r w:rsidRPr="00B95748">
        <w:rPr>
          <w:b/>
          <w:bCs/>
          <w:sz w:val="22"/>
          <w:szCs w:val="22"/>
        </w:rPr>
        <w:t>Diel Sampling Program</w:t>
      </w:r>
    </w:p>
    <w:p w:rsidR="001B621E" w:rsidRPr="00B95748" w:rsidRDefault="001B621E" w:rsidP="00B95748">
      <w:pPr>
        <w:pStyle w:val="BodyTextIndent"/>
        <w:ind w:left="360"/>
        <w:jc w:val="both"/>
        <w:rPr>
          <w:sz w:val="22"/>
          <w:szCs w:val="22"/>
        </w:rPr>
      </w:pPr>
      <w:r w:rsidRPr="00B95748">
        <w:rPr>
          <w:sz w:val="22"/>
          <w:szCs w:val="22"/>
        </w:rPr>
        <w:t>Once per month, samples are collected every two hours</w:t>
      </w:r>
      <w:r w:rsidR="00104027">
        <w:rPr>
          <w:sz w:val="22"/>
          <w:szCs w:val="22"/>
        </w:rPr>
        <w:t xml:space="preserve"> </w:t>
      </w:r>
      <w:r w:rsidR="00E82290">
        <w:rPr>
          <w:sz w:val="22"/>
          <w:szCs w:val="22"/>
        </w:rPr>
        <w:t>thirty</w:t>
      </w:r>
      <w:r w:rsidR="00104027">
        <w:rPr>
          <w:sz w:val="22"/>
          <w:szCs w:val="22"/>
        </w:rPr>
        <w:t xml:space="preserve"> minutes (11 samples total)</w:t>
      </w:r>
      <w:r w:rsidRPr="00B95748">
        <w:rPr>
          <w:sz w:val="22"/>
          <w:szCs w:val="22"/>
        </w:rPr>
        <w:t xml:space="preserve">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 xml:space="preserve">Monthly grab samples are collected at two depths (near-surface and near-bottom) at the Homer and </w:t>
      </w:r>
      <w:proofErr w:type="spellStart"/>
      <w:r w:rsidRPr="00B95748">
        <w:rPr>
          <w:sz w:val="22"/>
          <w:szCs w:val="22"/>
          <w:u w:val="none"/>
        </w:rPr>
        <w:t>Seldovia</w:t>
      </w:r>
      <w:proofErr w:type="spellEnd"/>
      <w:r w:rsidRPr="00B95748">
        <w:rPr>
          <w:sz w:val="22"/>
          <w:szCs w:val="22"/>
          <w:u w:val="none"/>
        </w:rPr>
        <w:t xml:space="preserve"> data</w:t>
      </w:r>
      <w:r w:rsidR="008C4692">
        <w:rPr>
          <w:sz w:val="22"/>
          <w:szCs w:val="22"/>
          <w:u w:val="none"/>
        </w:rPr>
        <w:t xml:space="preserve"> </w:t>
      </w:r>
      <w:proofErr w:type="spellStart"/>
      <w:r w:rsidRPr="00B95748">
        <w:rPr>
          <w:sz w:val="22"/>
          <w:szCs w:val="22"/>
          <w:u w:val="none"/>
        </w:rPr>
        <w:t>sonde</w:t>
      </w:r>
      <w:proofErr w:type="spellEnd"/>
      <w:r w:rsidRPr="00B95748">
        <w:rPr>
          <w:sz w:val="22"/>
          <w:szCs w:val="22"/>
          <w:u w:val="none"/>
        </w:rPr>
        <w:t xml:space="preserv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w:t>
      </w:r>
      <w:proofErr w:type="spellStart"/>
      <w:r w:rsidR="00EE599F">
        <w:rPr>
          <w:sz w:val="22"/>
          <w:szCs w:val="22"/>
          <w:u w:val="none"/>
        </w:rPr>
        <w:t>Seldovia</w:t>
      </w:r>
      <w:proofErr w:type="spellEnd"/>
      <w:r w:rsidR="00EE599F">
        <w:rPr>
          <w:sz w:val="22"/>
          <w:szCs w:val="22"/>
          <w:u w:val="none"/>
        </w:rPr>
        <w:t xml:space="preserve">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3015C0">
        <w:rPr>
          <w:sz w:val="22"/>
          <w:szCs w:val="22"/>
          <w:u w:val="none"/>
        </w:rPr>
        <w:t xml:space="preserve">, access is via airplane </w:t>
      </w:r>
      <w:r w:rsidR="007C1920" w:rsidRPr="00B95748">
        <w:rPr>
          <w:sz w:val="22"/>
          <w:szCs w:val="22"/>
          <w:u w:val="none"/>
        </w:rPr>
        <w:t xml:space="preserve">or </w:t>
      </w:r>
      <w:r w:rsidR="00104027">
        <w:rPr>
          <w:sz w:val="22"/>
          <w:szCs w:val="22"/>
          <w:u w:val="none"/>
        </w:rPr>
        <w:t>boat</w:t>
      </w:r>
      <w:r w:rsidR="007C1920" w:rsidRPr="00B95748">
        <w:rPr>
          <w:sz w:val="22"/>
          <w:szCs w:val="22"/>
          <w:u w:val="none"/>
        </w:rPr>
        <w:t xml:space="preserve"> and is weather-dependent.  </w:t>
      </w:r>
      <w:r w:rsidRPr="00B95748">
        <w:rPr>
          <w:sz w:val="22"/>
          <w:szCs w:val="22"/>
          <w:u w:val="none"/>
        </w:rPr>
        <w:t>At e</w:t>
      </w:r>
      <w:r w:rsidR="00EE599F">
        <w:rPr>
          <w:sz w:val="22"/>
          <w:szCs w:val="22"/>
          <w:u w:val="none"/>
        </w:rPr>
        <w:t xml:space="preserve">ach station, </w:t>
      </w:r>
      <w:r w:rsidR="00104027">
        <w:rPr>
          <w:sz w:val="22"/>
          <w:szCs w:val="22"/>
          <w:u w:val="none"/>
        </w:rPr>
        <w:t>two</w:t>
      </w:r>
      <w:r w:rsidR="00EE599F">
        <w:rPr>
          <w:sz w:val="22"/>
          <w:szCs w:val="22"/>
          <w:u w:val="none"/>
        </w:rPr>
        <w:t xml:space="preserve"> replicate (N=</w:t>
      </w:r>
      <w:r w:rsidR="00104027">
        <w:rPr>
          <w:sz w:val="22"/>
          <w:szCs w:val="22"/>
          <w:u w:val="none"/>
        </w:rPr>
        <w:t>2</w:t>
      </w:r>
      <w:r w:rsidRPr="00B95748">
        <w:rPr>
          <w:sz w:val="22"/>
          <w:szCs w:val="22"/>
          <w:u w:val="none"/>
        </w:rPr>
        <w:t xml:space="preserve">) samples are collected using a triggered vertical </w:t>
      </w:r>
      <w:proofErr w:type="spellStart"/>
      <w:r w:rsidRPr="00B95748">
        <w:rPr>
          <w:sz w:val="22"/>
          <w:szCs w:val="22"/>
          <w:u w:val="none"/>
        </w:rPr>
        <w:t>Nisken</w:t>
      </w:r>
      <w:proofErr w:type="spellEnd"/>
      <w:r w:rsidRPr="00B95748">
        <w:rPr>
          <w:sz w:val="22"/>
          <w:szCs w:val="22"/>
          <w:u w:val="none"/>
        </w:rPr>
        <w:t xml:space="preserve"> bottle at a depth of one meter from the surface.  </w:t>
      </w:r>
      <w:r w:rsidR="00104027">
        <w:rPr>
          <w:sz w:val="22"/>
          <w:szCs w:val="22"/>
          <w:u w:val="none"/>
        </w:rPr>
        <w:t>Two</w:t>
      </w:r>
      <w:r w:rsidRPr="00B95748">
        <w:rPr>
          <w:sz w:val="22"/>
          <w:szCs w:val="22"/>
          <w:u w:val="none"/>
        </w:rPr>
        <w:t xml:space="preserve"> replicates are also collected one meter from the bottom.  All samples are transferred to wide-mouth Nalgene sample bottles that were previously acid washed (10% HCL), rinsed (</w:t>
      </w:r>
      <w:r w:rsidR="00524B99" w:rsidRPr="00B95748">
        <w:rPr>
          <w:sz w:val="22"/>
          <w:szCs w:val="22"/>
          <w:u w:val="none"/>
        </w:rPr>
        <w:t>3</w:t>
      </w:r>
      <w:r w:rsidRPr="00B95748">
        <w:rPr>
          <w:sz w:val="22"/>
          <w:szCs w:val="22"/>
          <w:u w:val="none"/>
        </w:rPr>
        <w:t>x) with distilled-deionized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proofErr w:type="spellStart"/>
      <w:r w:rsidR="007C1920" w:rsidRPr="00B95748">
        <w:rPr>
          <w:sz w:val="22"/>
          <w:szCs w:val="22"/>
          <w:u w:val="none"/>
        </w:rPr>
        <w:t>c</w:t>
      </w:r>
      <w:r w:rsidRPr="00B95748">
        <w:rPr>
          <w:sz w:val="22"/>
          <w:szCs w:val="22"/>
          <w:u w:val="none"/>
        </w:rPr>
        <w:t>hl</w:t>
      </w:r>
      <w:proofErr w:type="spellEnd"/>
      <w:r w:rsidR="007C1920" w:rsidRPr="00B95748">
        <w:rPr>
          <w:sz w:val="22"/>
          <w:szCs w:val="22"/>
          <w:u w:val="none"/>
        </w:rPr>
        <w:t>-</w:t>
      </w:r>
      <w:proofErr w:type="gramStart"/>
      <w:r w:rsidRPr="00B95748">
        <w:rPr>
          <w:sz w:val="22"/>
          <w:szCs w:val="22"/>
          <w:u w:val="none"/>
        </w:rPr>
        <w:t>a</w:t>
      </w:r>
      <w:proofErr w:type="gramEnd"/>
      <w:r w:rsidRPr="00B95748">
        <w:rPr>
          <w:sz w:val="22"/>
          <w:szCs w:val="22"/>
          <w:u w:val="none"/>
        </w:rPr>
        <w:t xml:space="preserve"> analysis.</w:t>
      </w:r>
      <w:r w:rsidR="005534AC">
        <w:rPr>
          <w:sz w:val="22"/>
          <w:szCs w:val="22"/>
          <w:u w:val="none"/>
        </w:rPr>
        <w:t xml:space="preserve">  Nutrient samples are then frozen and shipped on ice to the VIMS laboratory where they are held at -20˚C until they are processed. Filters for chlorophyll-</w:t>
      </w:r>
      <w:proofErr w:type="gramStart"/>
      <w:r w:rsidR="005534AC">
        <w:rPr>
          <w:sz w:val="22"/>
          <w:szCs w:val="22"/>
          <w:u w:val="none"/>
        </w:rPr>
        <w:t>a and</w:t>
      </w:r>
      <w:proofErr w:type="gramEnd"/>
      <w:r w:rsidR="005534AC">
        <w:rPr>
          <w:sz w:val="22"/>
          <w:szCs w:val="22"/>
          <w:u w:val="none"/>
        </w:rPr>
        <w:t xml:space="preserve"> </w:t>
      </w:r>
      <w:proofErr w:type="spellStart"/>
      <w:r w:rsidR="005534AC">
        <w:rPr>
          <w:sz w:val="22"/>
          <w:szCs w:val="22"/>
          <w:u w:val="none"/>
        </w:rPr>
        <w:t>phaeophytin</w:t>
      </w:r>
      <w:proofErr w:type="spellEnd"/>
      <w:r w:rsidR="005534AC">
        <w:rPr>
          <w:sz w:val="22"/>
          <w:szCs w:val="22"/>
          <w:u w:val="none"/>
        </w:rPr>
        <w:t xml:space="preserve"> analyses are held at -20˚C until processed in-house.</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r w:rsidRPr="00B95748">
        <w:rPr>
          <w:b/>
          <w:bCs/>
          <w:sz w:val="22"/>
          <w:szCs w:val="22"/>
        </w:rPr>
        <w:t>b) Diel Sampling Program</w:t>
      </w:r>
    </w:p>
    <w:p w:rsidR="001B621E" w:rsidRPr="00B95748" w:rsidRDefault="001B621E" w:rsidP="00B95748">
      <w:pPr>
        <w:pStyle w:val="BodyTextIndent"/>
        <w:ind w:left="360"/>
        <w:jc w:val="both"/>
        <w:rPr>
          <w:sz w:val="22"/>
          <w:szCs w:val="22"/>
        </w:rPr>
      </w:pPr>
      <w:r w:rsidRPr="00B95748">
        <w:rPr>
          <w:sz w:val="22"/>
          <w:szCs w:val="22"/>
        </w:rPr>
        <w:t xml:space="preserve">Within the same 24-hour period as our grab sample collection, we deploy an ISCO water sampler from a floating dock in the </w:t>
      </w:r>
      <w:smartTag w:uri="urn:schemas-microsoft-com:office:smarttags" w:element="place">
        <w:smartTag w:uri="urn:schemas-microsoft-com:office:smarttags" w:element="PlaceName">
          <w:r w:rsidRPr="00B95748">
            <w:rPr>
              <w:sz w:val="22"/>
              <w:szCs w:val="22"/>
            </w:rPr>
            <w:t>Homer</w:t>
          </w:r>
        </w:smartTag>
        <w:r w:rsidRPr="00B95748">
          <w:rPr>
            <w:sz w:val="22"/>
            <w:szCs w:val="22"/>
          </w:rPr>
          <w:t xml:space="preserve"> </w:t>
        </w:r>
        <w:smartTag w:uri="urn:schemas-microsoft-com:office:smarttags" w:element="PlaceName">
          <w:r w:rsidRPr="00B95748">
            <w:rPr>
              <w:sz w:val="22"/>
              <w:szCs w:val="22"/>
            </w:rPr>
            <w:t>Harbor</w:t>
          </w:r>
        </w:smartTag>
      </w:smartTag>
      <w:r w:rsidRPr="00B95748">
        <w:rPr>
          <w:sz w:val="22"/>
          <w:szCs w:val="22"/>
        </w:rPr>
        <w:t>.  This device automatically samples 850</w:t>
      </w:r>
      <w:r w:rsidR="00821A1C">
        <w:rPr>
          <w:sz w:val="22"/>
          <w:szCs w:val="22"/>
        </w:rPr>
        <w:t xml:space="preserve"> </w:t>
      </w:r>
      <w:r w:rsidRPr="00B95748">
        <w:rPr>
          <w:sz w:val="22"/>
          <w:szCs w:val="22"/>
        </w:rPr>
        <w:t>ml of water every 2</w:t>
      </w:r>
      <w:r w:rsidR="00104027">
        <w:rPr>
          <w:sz w:val="22"/>
          <w:szCs w:val="22"/>
        </w:rPr>
        <w:t xml:space="preserve"> </w:t>
      </w:r>
      <w:proofErr w:type="spellStart"/>
      <w:r w:rsidRPr="00B95748">
        <w:rPr>
          <w:sz w:val="22"/>
          <w:szCs w:val="22"/>
        </w:rPr>
        <w:t>hrs</w:t>
      </w:r>
      <w:proofErr w:type="spellEnd"/>
      <w:r w:rsidRPr="00B95748">
        <w:rPr>
          <w:sz w:val="22"/>
          <w:szCs w:val="22"/>
        </w:rPr>
        <w:t xml:space="preserve"> </w:t>
      </w:r>
      <w:r w:rsidR="00E82290">
        <w:rPr>
          <w:sz w:val="22"/>
          <w:szCs w:val="22"/>
        </w:rPr>
        <w:t>30</w:t>
      </w:r>
      <w:r w:rsidR="00104027">
        <w:rPr>
          <w:sz w:val="22"/>
          <w:szCs w:val="22"/>
        </w:rPr>
        <w:t xml:space="preserve"> </w:t>
      </w:r>
      <w:r w:rsidRPr="00B95748">
        <w:rPr>
          <w:sz w:val="22"/>
          <w:szCs w:val="22"/>
        </w:rPr>
        <w:t>min.  All samples are pumped into polyethylene sample bottles that were previously acid washed (10% HCL), rinsed (</w:t>
      </w:r>
      <w:r w:rsidR="00524B99" w:rsidRPr="00B95748">
        <w:rPr>
          <w:sz w:val="22"/>
          <w:szCs w:val="22"/>
        </w:rPr>
        <w:t>3</w:t>
      </w:r>
      <w:r w:rsidRPr="00B95748">
        <w:rPr>
          <w:sz w:val="22"/>
          <w:szCs w:val="22"/>
        </w:rPr>
        <w:t xml:space="preserve">x) with distilled-deionized water and dried.  </w:t>
      </w:r>
      <w:r w:rsidR="007C1920" w:rsidRPr="00B95748">
        <w:rPr>
          <w:sz w:val="22"/>
          <w:szCs w:val="22"/>
        </w:rPr>
        <w:t>The</w:t>
      </w:r>
      <w:r w:rsidRPr="00B95748">
        <w:rPr>
          <w:sz w:val="22"/>
          <w:szCs w:val="22"/>
        </w:rPr>
        <w:t xml:space="preserve"> </w:t>
      </w:r>
      <w:r w:rsidR="007C1920" w:rsidRPr="00B95748">
        <w:rPr>
          <w:sz w:val="22"/>
          <w:szCs w:val="22"/>
        </w:rPr>
        <w:t>1</w:t>
      </w:r>
      <w:r w:rsidR="00104027">
        <w:rPr>
          <w:sz w:val="22"/>
          <w:szCs w:val="22"/>
        </w:rPr>
        <w:t>1</w:t>
      </w:r>
      <w:r w:rsidRPr="00B95748">
        <w:rPr>
          <w:sz w:val="22"/>
          <w:szCs w:val="22"/>
        </w:rPr>
        <w:t xml:space="preserve"> samples are kept in the dark and </w:t>
      </w:r>
      <w:r w:rsidR="007C1920" w:rsidRPr="00B95748">
        <w:rPr>
          <w:sz w:val="22"/>
          <w:szCs w:val="22"/>
        </w:rPr>
        <w:t>at the end of the 24</w:t>
      </w:r>
      <w:r w:rsidR="0079050F">
        <w:rPr>
          <w:sz w:val="22"/>
          <w:szCs w:val="22"/>
        </w:rPr>
        <w:t>-</w:t>
      </w:r>
      <w:r w:rsidR="007C1920" w:rsidRPr="00B95748">
        <w:rPr>
          <w:sz w:val="22"/>
          <w:szCs w:val="22"/>
        </w:rPr>
        <w:t xml:space="preserve">hr period are </w:t>
      </w:r>
      <w:r w:rsidRPr="00B95748">
        <w:rPr>
          <w:sz w:val="22"/>
          <w:szCs w:val="22"/>
        </w:rPr>
        <w:t>returned to the laboratory for immediate processing</w:t>
      </w:r>
      <w:r w:rsidR="005534AC">
        <w:rPr>
          <w:sz w:val="22"/>
          <w:szCs w:val="22"/>
        </w:rPr>
        <w:t xml:space="preserve"> as outlined above</w:t>
      </w:r>
      <w:r w:rsidRPr="00B95748">
        <w:rPr>
          <w:sz w:val="22"/>
          <w:szCs w:val="22"/>
        </w:rPr>
        <w:t>.</w:t>
      </w:r>
      <w:r w:rsidR="008E1C28">
        <w:rPr>
          <w:sz w:val="22"/>
          <w:szCs w:val="22"/>
        </w:rPr>
        <w:t xml:space="preserve">  </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w:t>
      </w:r>
      <w:r w:rsidR="00196E79">
        <w:rPr>
          <w:rStyle w:val="Emphasis"/>
          <w:i w:val="0"/>
          <w:sz w:val="22"/>
          <w:szCs w:val="22"/>
        </w:rPr>
        <w:t>KAC NE</w:t>
      </w:r>
      <w:r w:rsidR="00196E79" w:rsidRPr="00B95748">
        <w:rPr>
          <w:rStyle w:val="Emphasis"/>
          <w:i w:val="0"/>
          <w:sz w:val="22"/>
          <w:szCs w:val="22"/>
        </w:rPr>
        <w:t xml:space="preserve">RR </w:t>
      </w:r>
      <w:r w:rsidRPr="00B95748">
        <w:rPr>
          <w:rStyle w:val="Emphasis"/>
          <w:i w:val="0"/>
          <w:sz w:val="22"/>
          <w:szCs w:val="22"/>
        </w:rPr>
        <w:t xml:space="preserve">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w:t>
      </w:r>
      <w:smartTag w:uri="urn:schemas-microsoft-com:office:smarttags" w:element="place">
        <w:smartTag w:uri="urn:schemas-microsoft-com:office:smarttags" w:element="PlaceType">
          <w:r w:rsidRPr="00B95748">
            <w:rPr>
              <w:rStyle w:val="Emphasis"/>
              <w:i w:val="0"/>
              <w:sz w:val="22"/>
              <w:szCs w:val="22"/>
            </w:rPr>
            <w:t>village</w:t>
          </w:r>
        </w:smartTag>
        <w:r w:rsidRPr="00B95748">
          <w:rPr>
            <w:rStyle w:val="Emphasis"/>
            <w:i w:val="0"/>
            <w:sz w:val="22"/>
            <w:szCs w:val="22"/>
          </w:rPr>
          <w:t xml:space="preserve"> of </w:t>
        </w:r>
        <w:smartTag w:uri="urn:schemas-microsoft-com:office:smarttags" w:element="PlaceName">
          <w:r w:rsidRPr="00B95748">
            <w:rPr>
              <w:rStyle w:val="Emphasis"/>
              <w:i w:val="0"/>
              <w:sz w:val="22"/>
              <w:szCs w:val="22"/>
            </w:rPr>
            <w:t>Homer</w:t>
          </w:r>
        </w:smartTag>
      </w:smartTag>
      <w:r w:rsidRPr="00B95748">
        <w:rPr>
          <w:rStyle w:val="Emphasis"/>
          <w:i w:val="0"/>
          <w:sz w:val="22"/>
          <w:szCs w:val="22"/>
        </w:rPr>
        <w:t xml:space="preserve">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w:t>
      </w:r>
      <w:proofErr w:type="spellStart"/>
      <w:smartTag w:uri="urn:schemas-microsoft-com:office:smarttags" w:element="place">
        <w:smartTag w:uri="urn:schemas-microsoft-com:office:smarttags" w:element="PlaceName">
          <w:r w:rsidRPr="00B95748">
            <w:rPr>
              <w:rStyle w:val="Emphasis"/>
              <w:i w:val="0"/>
              <w:sz w:val="22"/>
              <w:szCs w:val="22"/>
            </w:rPr>
            <w:t>Kachemak</w:t>
          </w:r>
        </w:smartTag>
        <w:proofErr w:type="spellEnd"/>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from the Harding </w:t>
      </w:r>
      <w:r w:rsidR="008E693B">
        <w:rPr>
          <w:rStyle w:val="Emphasis"/>
          <w:i w:val="0"/>
          <w:sz w:val="22"/>
          <w:szCs w:val="22"/>
        </w:rPr>
        <w:t xml:space="preserve">icefield </w:t>
      </w:r>
      <w:r w:rsidRPr="00B95748">
        <w:rPr>
          <w:rStyle w:val="Emphasis"/>
          <w:i w:val="0"/>
          <w:sz w:val="22"/>
          <w:szCs w:val="22"/>
        </w:rPr>
        <w:t xml:space="preserve">and </w:t>
      </w:r>
      <w:r w:rsidR="008E693B">
        <w:rPr>
          <w:rStyle w:val="Emphasis"/>
          <w:i w:val="0"/>
          <w:sz w:val="22"/>
          <w:szCs w:val="22"/>
        </w:rPr>
        <w:t xml:space="preserve">the </w:t>
      </w:r>
      <w:proofErr w:type="spellStart"/>
      <w:r w:rsidR="008E693B">
        <w:rPr>
          <w:rStyle w:val="Emphasis"/>
          <w:i w:val="0"/>
          <w:sz w:val="22"/>
          <w:szCs w:val="22"/>
        </w:rPr>
        <w:t>Grewingk-Yalik</w:t>
      </w:r>
      <w:proofErr w:type="spellEnd"/>
      <w:r w:rsidR="008E693B">
        <w:rPr>
          <w:rStyle w:val="Emphasis"/>
          <w:i w:val="0"/>
          <w:sz w:val="22"/>
          <w:szCs w:val="22"/>
        </w:rPr>
        <w:t xml:space="preserve">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w:t>
      </w:r>
      <w:r w:rsidRPr="00B95748">
        <w:rPr>
          <w:rStyle w:val="Emphasis"/>
          <w:i w:val="0"/>
          <w:sz w:val="22"/>
          <w:szCs w:val="22"/>
        </w:rPr>
        <w:lastRenderedPageBreak/>
        <w:t xml:space="preserve">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w:t>
      </w:r>
      <w:smartTag w:uri="urn:schemas-microsoft-com:office:smarttags" w:element="place">
        <w:r w:rsidRPr="00B95748">
          <w:rPr>
            <w:rStyle w:val="Emphasis"/>
            <w:i w:val="0"/>
            <w:sz w:val="22"/>
            <w:szCs w:val="22"/>
          </w:rPr>
          <w:t>Cook Inlet</w:t>
        </w:r>
      </w:smartTag>
      <w:r w:rsidRPr="00B95748">
        <w:rPr>
          <w:rStyle w:val="Emphasis"/>
          <w:i w:val="0"/>
          <w:sz w:val="22"/>
          <w:szCs w:val="22"/>
        </w:rPr>
        <w:t xml:space="preserve">.  Fjords such as </w:t>
      </w:r>
      <w:proofErr w:type="spellStart"/>
      <w:smartTag w:uri="urn:schemas-microsoft-com:office:smarttags" w:element="place">
        <w:smartTag w:uri="urn:schemas-microsoft-com:office:smarttags" w:element="PlaceName">
          <w:r w:rsidRPr="00B95748">
            <w:rPr>
              <w:rStyle w:val="Emphasis"/>
              <w:i w:val="0"/>
              <w:sz w:val="22"/>
              <w:szCs w:val="22"/>
            </w:rPr>
            <w:t>Kachemak</w:t>
          </w:r>
        </w:smartTag>
        <w:proofErr w:type="spellEnd"/>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often have a seasonally stratified water column that results when a surface layer of fresh water develops above denser cold 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long winter, when the watershed is frozen, this fresh surface layer disappears and the bay becomes wholly marine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w:t>
      </w:r>
      <w:proofErr w:type="spellStart"/>
      <w:r w:rsidRPr="00B95748">
        <w:rPr>
          <w:sz w:val="22"/>
          <w:szCs w:val="22"/>
        </w:rPr>
        <w:t>Kachemak</w:t>
      </w:r>
      <w:proofErr w:type="spellEnd"/>
      <w:r w:rsidRPr="00B95748">
        <w:rPr>
          <w:sz w:val="22"/>
          <w:szCs w:val="22"/>
        </w:rPr>
        <w:t xml:space="preserve"> Bay at 59.</w:t>
      </w:r>
      <w:r w:rsidR="003A3F4D" w:rsidRPr="00B95748">
        <w:rPr>
          <w:sz w:val="22"/>
          <w:szCs w:val="22"/>
        </w:rPr>
        <w:t>602</w:t>
      </w:r>
      <w:r w:rsidR="003A3F4D">
        <w:rPr>
          <w:sz w:val="22"/>
          <w:szCs w:val="22"/>
        </w:rPr>
        <w:t>01</w:t>
      </w:r>
      <w:r w:rsidR="003A3F4D" w:rsidRPr="00B95748">
        <w:rPr>
          <w:sz w:val="22"/>
          <w:szCs w:val="22"/>
        </w:rPr>
        <w:t xml:space="preserve">ºN </w:t>
      </w:r>
      <w:r w:rsidRPr="00B95748">
        <w:rPr>
          <w:sz w:val="22"/>
          <w:szCs w:val="22"/>
        </w:rPr>
        <w:t>and 151.</w:t>
      </w:r>
      <w:r w:rsidR="003A3F4D" w:rsidRPr="00B95748">
        <w:rPr>
          <w:sz w:val="22"/>
          <w:szCs w:val="22"/>
        </w:rPr>
        <w:t>408</w:t>
      </w:r>
      <w:r w:rsidR="003A3F4D">
        <w:rPr>
          <w:sz w:val="22"/>
          <w:szCs w:val="22"/>
        </w:rPr>
        <w:t>78</w:t>
      </w:r>
      <w:r w:rsidR="003A3F4D" w:rsidRPr="00B95748">
        <w:rPr>
          <w:sz w:val="22"/>
          <w:szCs w:val="22"/>
        </w:rPr>
        <w:t>ºW</w:t>
      </w:r>
      <w:r w:rsidRPr="00B95748">
        <w:rPr>
          <w:sz w:val="22"/>
          <w:szCs w:val="22"/>
        </w:rPr>
        <w:t>.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w:t>
      </w:r>
      <w:r w:rsidR="00DD01DF">
        <w:rPr>
          <w:sz w:val="22"/>
          <w:szCs w:val="22"/>
        </w:rPr>
        <w:t>10</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C232F1">
        <w:rPr>
          <w:sz w:val="22"/>
          <w:szCs w:val="22"/>
        </w:rPr>
        <w:t xml:space="preserve">of </w:t>
      </w:r>
      <w:r w:rsidR="00C232F1" w:rsidRPr="00C232F1">
        <w:rPr>
          <w:sz w:val="22"/>
          <w:szCs w:val="22"/>
        </w:rPr>
        <w:t>7.5</w:t>
      </w:r>
      <w:r w:rsidRPr="00C232F1">
        <w:rPr>
          <w:sz w:val="22"/>
          <w:szCs w:val="22"/>
        </w:rPr>
        <w:t xml:space="preserve"> to </w:t>
      </w:r>
      <w:r w:rsidR="00C232F1" w:rsidRPr="00C232F1">
        <w:rPr>
          <w:sz w:val="22"/>
          <w:szCs w:val="22"/>
        </w:rPr>
        <w:t>16</w:t>
      </w:r>
      <w:r w:rsidR="00C232F1">
        <w:rPr>
          <w:sz w:val="22"/>
          <w:szCs w:val="22"/>
        </w:rPr>
        <w:t>.8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Pr="00C232F1">
        <w:rPr>
          <w:sz w:val="22"/>
          <w:szCs w:val="22"/>
        </w:rPr>
        <w:t>20.</w:t>
      </w:r>
      <w:r w:rsidR="00C232F1" w:rsidRPr="00C232F1">
        <w:rPr>
          <w:sz w:val="22"/>
          <w:szCs w:val="22"/>
        </w:rPr>
        <w:t>5</w:t>
      </w:r>
      <w:r w:rsidRPr="00C232F1">
        <w:rPr>
          <w:sz w:val="22"/>
          <w:szCs w:val="22"/>
        </w:rPr>
        <w:t xml:space="preserve"> to 3</w:t>
      </w:r>
      <w:r w:rsidR="00EE0251" w:rsidRPr="00C232F1">
        <w:rPr>
          <w:sz w:val="22"/>
          <w:szCs w:val="22"/>
        </w:rPr>
        <w:t>2.</w:t>
      </w:r>
      <w:r w:rsidR="00C232F1" w:rsidRPr="00C232F1">
        <w:rPr>
          <w:sz w:val="22"/>
          <w:szCs w:val="22"/>
        </w:rPr>
        <w:t xml:space="preserve">0 </w:t>
      </w:r>
      <w:proofErr w:type="spellStart"/>
      <w:r w:rsidRPr="00C232F1">
        <w:rPr>
          <w:sz w:val="22"/>
          <w:szCs w:val="22"/>
        </w:rPr>
        <w:t>ppt</w:t>
      </w:r>
      <w:proofErr w:type="spellEnd"/>
      <w:r w:rsidRPr="00C232F1">
        <w:rPr>
          <w:sz w:val="22"/>
          <w:szCs w:val="22"/>
        </w:rPr>
        <w: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w:t>
      </w:r>
      <w:proofErr w:type="spellStart"/>
      <w:r w:rsidRPr="00B95748">
        <w:rPr>
          <w:sz w:val="22"/>
          <w:szCs w:val="22"/>
        </w:rPr>
        <w:t>Seldovia</w:t>
      </w:r>
      <w:proofErr w:type="spellEnd"/>
      <w:r w:rsidRPr="00B95748">
        <w:rPr>
          <w:sz w:val="22"/>
          <w:szCs w:val="22"/>
        </w:rPr>
        <w:t xml:space="preserve"> water grab site is located on the south side of </w:t>
      </w:r>
      <w:proofErr w:type="spellStart"/>
      <w:r w:rsidRPr="00B95748">
        <w:rPr>
          <w:sz w:val="22"/>
          <w:szCs w:val="22"/>
        </w:rPr>
        <w:t>Kachemak</w:t>
      </w:r>
      <w:proofErr w:type="spellEnd"/>
      <w:r w:rsidRPr="00B95748">
        <w:rPr>
          <w:sz w:val="22"/>
          <w:szCs w:val="22"/>
        </w:rPr>
        <w:t xml:space="preserve"> Bay at 59.</w:t>
      </w:r>
      <w:r w:rsidR="003A3F4D" w:rsidRPr="00B95748">
        <w:rPr>
          <w:sz w:val="22"/>
          <w:szCs w:val="22"/>
        </w:rPr>
        <w:t>44</w:t>
      </w:r>
      <w:r w:rsidR="003A3F4D">
        <w:rPr>
          <w:sz w:val="22"/>
          <w:szCs w:val="22"/>
        </w:rPr>
        <w:t>099</w:t>
      </w:r>
      <w:r w:rsidR="003A3F4D" w:rsidRPr="00B95748">
        <w:rPr>
          <w:sz w:val="22"/>
          <w:szCs w:val="22"/>
        </w:rPr>
        <w:t>ºN</w:t>
      </w:r>
      <w:r w:rsidRPr="00B95748">
        <w:rPr>
          <w:sz w:val="22"/>
          <w:szCs w:val="22"/>
        </w:rPr>
        <w:t>, 151.</w:t>
      </w:r>
      <w:r w:rsidR="003A3F4D">
        <w:rPr>
          <w:sz w:val="22"/>
          <w:szCs w:val="22"/>
        </w:rPr>
        <w:t>72096</w:t>
      </w:r>
      <w:r w:rsidR="003A3F4D" w:rsidRPr="00B95748">
        <w:rPr>
          <w:sz w:val="22"/>
          <w:szCs w:val="22"/>
        </w:rPr>
        <w:t>ºW</w:t>
      </w:r>
      <w:r w:rsidRPr="00B95748">
        <w:rPr>
          <w:sz w:val="22"/>
          <w:szCs w:val="22"/>
        </w:rPr>
        <w:t>, 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C232F1" w:rsidRPr="00C232F1">
        <w:rPr>
          <w:sz w:val="22"/>
          <w:szCs w:val="22"/>
        </w:rPr>
        <w:t>4.3</w:t>
      </w:r>
      <w:r w:rsidRPr="00C232F1">
        <w:rPr>
          <w:sz w:val="22"/>
          <w:szCs w:val="22"/>
        </w:rPr>
        <w:t xml:space="preserve"> to 13.3</w:t>
      </w:r>
      <w:r w:rsidR="00C232F1" w:rsidRPr="00C232F1">
        <w:rPr>
          <w:sz w:val="22"/>
          <w:szCs w:val="22"/>
        </w:rPr>
        <w:t xml:space="preserve"> </w:t>
      </w:r>
      <w:r w:rsidRPr="00C232F1">
        <w:rPr>
          <w:sz w:val="22"/>
          <w:szCs w:val="22"/>
        </w:rPr>
        <w:t>m</w:t>
      </w:r>
      <w:r w:rsidR="00C232F1" w:rsidRPr="00C232F1">
        <w:rPr>
          <w:sz w:val="22"/>
          <w:szCs w:val="22"/>
        </w:rPr>
        <w:t>eters</w:t>
      </w:r>
      <w:r w:rsidRPr="00B95748">
        <w:rPr>
          <w:sz w:val="22"/>
          <w:szCs w:val="22"/>
        </w:rPr>
        <w:t xml:space="preserve">.  The access to </w:t>
      </w:r>
      <w:proofErr w:type="spellStart"/>
      <w:r w:rsidRPr="00B95748">
        <w:rPr>
          <w:sz w:val="22"/>
          <w:szCs w:val="22"/>
        </w:rPr>
        <w:t>Seldovia</w:t>
      </w:r>
      <w:proofErr w:type="spellEnd"/>
      <w:r w:rsidRPr="00B95748">
        <w:rPr>
          <w:sz w:val="22"/>
          <w:szCs w:val="22"/>
        </w:rPr>
        <w:t xml:space="preserve">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C232F1" w:rsidRPr="00C232F1">
        <w:rPr>
          <w:sz w:val="22"/>
          <w:szCs w:val="22"/>
        </w:rPr>
        <w:t>25.0</w:t>
      </w:r>
      <w:r w:rsidRPr="00C232F1">
        <w:rPr>
          <w:sz w:val="22"/>
          <w:szCs w:val="22"/>
        </w:rPr>
        <w:t xml:space="preserve"> to </w:t>
      </w:r>
      <w:r w:rsidR="00C232F1" w:rsidRPr="00C232F1">
        <w:rPr>
          <w:sz w:val="22"/>
          <w:szCs w:val="22"/>
        </w:rPr>
        <w:t xml:space="preserve">33.9 </w:t>
      </w:r>
      <w:proofErr w:type="spellStart"/>
      <w:r w:rsidRPr="00C232F1">
        <w:rPr>
          <w:sz w:val="22"/>
          <w:szCs w:val="22"/>
        </w:rPr>
        <w:t>ppt</w:t>
      </w:r>
      <w:proofErr w:type="spellEnd"/>
      <w:r w:rsidRPr="00C232F1">
        <w:rPr>
          <w:sz w:val="22"/>
          <w:szCs w:val="22"/>
        </w:rPr>
        <w:t xml:space="preserve">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The diel sampling site is located in the Homer harbor on a marine fuel dock.  The site is located at 59.</w:t>
      </w:r>
      <w:r w:rsidR="003A3F4D" w:rsidRPr="00B95748">
        <w:rPr>
          <w:sz w:val="22"/>
          <w:szCs w:val="22"/>
        </w:rPr>
        <w:t>603</w:t>
      </w:r>
      <w:r w:rsidR="003A3F4D">
        <w:rPr>
          <w:sz w:val="22"/>
          <w:szCs w:val="22"/>
        </w:rPr>
        <w:t>42</w:t>
      </w:r>
      <w:r w:rsidR="003A3F4D" w:rsidRPr="00B95748">
        <w:rPr>
          <w:sz w:val="22"/>
          <w:szCs w:val="22"/>
        </w:rPr>
        <w:t>ºN</w:t>
      </w:r>
      <w:r w:rsidRPr="00B95748">
        <w:rPr>
          <w:sz w:val="22"/>
          <w:szCs w:val="22"/>
        </w:rPr>
        <w:t>, 151.</w:t>
      </w:r>
      <w:r w:rsidR="003A3F4D" w:rsidRPr="00B95748">
        <w:rPr>
          <w:sz w:val="22"/>
          <w:szCs w:val="22"/>
        </w:rPr>
        <w:t>41</w:t>
      </w:r>
      <w:r w:rsidR="003A3F4D">
        <w:rPr>
          <w:sz w:val="22"/>
          <w:szCs w:val="22"/>
        </w:rPr>
        <w:t>726</w:t>
      </w:r>
      <w:r w:rsidR="003A3F4D" w:rsidRPr="00B95748">
        <w:rPr>
          <w:sz w:val="22"/>
          <w:szCs w:val="22"/>
        </w:rPr>
        <w:t>ºW</w:t>
      </w:r>
      <w:r w:rsidRPr="00B95748">
        <w:rPr>
          <w:sz w:val="22"/>
          <w:szCs w:val="22"/>
        </w:rPr>
        <w:t>,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w:t>
      </w:r>
      <w:r w:rsidR="00B8699D">
        <w:rPr>
          <w:bCs/>
          <w:sz w:val="22"/>
          <w:szCs w:val="22"/>
        </w:rPr>
        <w:t>/</w:t>
      </w:r>
      <w:r w:rsidRPr="00B95748">
        <w:rPr>
          <w:bCs/>
          <w:sz w:val="22"/>
          <w:szCs w:val="22"/>
        </w:rPr>
        <w:t>file definition/year</w:t>
      </w:r>
    </w:p>
    <w:p w:rsidR="005D5177" w:rsidRPr="00B95748" w:rsidRDefault="00F80258" w:rsidP="00B95748">
      <w:pPr>
        <w:ind w:left="360"/>
        <w:rPr>
          <w:bCs/>
          <w:sz w:val="22"/>
          <w:szCs w:val="22"/>
        </w:rPr>
      </w:pPr>
      <w:r>
        <w:rPr>
          <w:bCs/>
          <w:sz w:val="22"/>
          <w:szCs w:val="22"/>
        </w:rPr>
        <w:t>(</w:t>
      </w:r>
      <w:proofErr w:type="gramStart"/>
      <w:r>
        <w:rPr>
          <w:bCs/>
          <w:sz w:val="22"/>
          <w:szCs w:val="22"/>
        </w:rPr>
        <w:t>ex</w:t>
      </w:r>
      <w:proofErr w:type="gramEnd"/>
      <w:r>
        <w:rPr>
          <w:bCs/>
          <w:sz w:val="22"/>
          <w:szCs w:val="22"/>
        </w:rPr>
        <w:t>: kacnut201</w:t>
      </w:r>
      <w:r w:rsidR="00A57C17">
        <w:rPr>
          <w:bCs/>
          <w:sz w:val="22"/>
          <w:szCs w:val="22"/>
        </w:rPr>
        <w:t>4</w:t>
      </w:r>
      <w:r w:rsidR="005D5177" w:rsidRPr="00B95748">
        <w:rPr>
          <w:bCs/>
          <w:sz w:val="22"/>
          <w:szCs w:val="22"/>
        </w:rPr>
        <w:t xml:space="preserve">= </w:t>
      </w:r>
      <w:proofErr w:type="spellStart"/>
      <w:r w:rsidR="005D5177" w:rsidRPr="00B95748">
        <w:rPr>
          <w:bCs/>
          <w:sz w:val="22"/>
          <w:szCs w:val="22"/>
        </w:rPr>
        <w:t>Kachemak</w:t>
      </w:r>
      <w:proofErr w:type="spellEnd"/>
      <w:r w:rsidR="005D5177" w:rsidRPr="00B95748">
        <w:rPr>
          <w:bCs/>
          <w:sz w:val="22"/>
          <w:szCs w:val="22"/>
        </w:rPr>
        <w:t xml:space="preserve"> Bay</w:t>
      </w:r>
      <w:r w:rsidR="00B8699D">
        <w:rPr>
          <w:bCs/>
          <w:sz w:val="22"/>
          <w:szCs w:val="22"/>
        </w:rPr>
        <w:t>/</w:t>
      </w:r>
      <w:r>
        <w:rPr>
          <w:bCs/>
          <w:sz w:val="22"/>
          <w:szCs w:val="22"/>
        </w:rPr>
        <w:t>Nutrients/201</w:t>
      </w:r>
      <w:r w:rsidR="00A57C17">
        <w:rPr>
          <w:bCs/>
          <w:sz w:val="22"/>
          <w:szCs w:val="22"/>
        </w:rPr>
        <w:t>4</w:t>
      </w:r>
      <w:r w:rsidR="005D5177" w:rsidRPr="00B95748">
        <w:rPr>
          <w:bCs/>
          <w:sz w:val="22"/>
          <w:szCs w:val="22"/>
        </w:rPr>
        <w:t>).</w:t>
      </w:r>
    </w:p>
    <w:p w:rsidR="00AB608A" w:rsidRDefault="00AB608A" w:rsidP="00AB608A">
      <w:pPr>
        <w:pStyle w:val="BodyTextIndent2"/>
        <w:rPr>
          <w:sz w:val="22"/>
          <w:szCs w:val="22"/>
        </w:rPr>
      </w:pPr>
    </w:p>
    <w:p w:rsidR="00AB608A" w:rsidRPr="00B95748" w:rsidRDefault="00AB608A" w:rsidP="00AB608A">
      <w:pPr>
        <w:pStyle w:val="BodyTextIndent2"/>
        <w:rPr>
          <w:sz w:val="22"/>
          <w:szCs w:val="22"/>
        </w:rPr>
      </w:pPr>
      <w:r w:rsidRPr="00B95748">
        <w:rPr>
          <w:sz w:val="22"/>
          <w:szCs w:val="22"/>
        </w:rPr>
        <w:t>Monitoring Programs: Grab Sampling (1), Diel Sampling (2)</w:t>
      </w:r>
    </w:p>
    <w:p w:rsidR="005D5177" w:rsidRPr="002C261B" w:rsidRDefault="005D5177" w:rsidP="005D5177">
      <w:pPr>
        <w:rPr>
          <w:b/>
          <w:bCs/>
          <w:sz w:val="16"/>
          <w:szCs w:val="16"/>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818"/>
        <w:gridCol w:w="1422"/>
        <w:gridCol w:w="1440"/>
      </w:tblGrid>
      <w:tr w:rsidR="006223E3" w:rsidRPr="00474BB0" w:rsidTr="002C261B">
        <w:tc>
          <w:tcPr>
            <w:tcW w:w="1098" w:type="dxa"/>
          </w:tcPr>
          <w:p w:rsidR="006223E3" w:rsidRPr="00474BB0" w:rsidRDefault="006223E3" w:rsidP="000D1959">
            <w:pPr>
              <w:jc w:val="center"/>
              <w:rPr>
                <w:b/>
                <w:bCs/>
                <w:sz w:val="22"/>
                <w:szCs w:val="22"/>
              </w:rPr>
            </w:pPr>
            <w:r w:rsidRPr="00474BB0">
              <w:rPr>
                <w:b/>
                <w:bCs/>
                <w:sz w:val="22"/>
                <w:szCs w:val="22"/>
              </w:rPr>
              <w:t>Station code</w:t>
            </w:r>
          </w:p>
        </w:tc>
        <w:tc>
          <w:tcPr>
            <w:tcW w:w="1818" w:type="dxa"/>
          </w:tcPr>
          <w:p w:rsidR="006223E3" w:rsidRPr="00474BB0" w:rsidRDefault="006223E3" w:rsidP="006223E3">
            <w:pPr>
              <w:jc w:val="center"/>
              <w:rPr>
                <w:rFonts w:eastAsia="MS Mincho"/>
                <w:sz w:val="22"/>
                <w:szCs w:val="22"/>
              </w:rPr>
            </w:pPr>
            <w:r w:rsidRPr="00474BB0">
              <w:rPr>
                <w:b/>
                <w:bCs/>
                <w:sz w:val="22"/>
                <w:szCs w:val="22"/>
              </w:rPr>
              <w:t>Sampling station</w:t>
            </w:r>
          </w:p>
        </w:tc>
        <w:tc>
          <w:tcPr>
            <w:tcW w:w="1422" w:type="dxa"/>
          </w:tcPr>
          <w:p w:rsidR="006223E3" w:rsidRPr="00474BB0" w:rsidRDefault="006223E3" w:rsidP="006223E3">
            <w:pPr>
              <w:jc w:val="center"/>
              <w:rPr>
                <w:rFonts w:eastAsia="MS Mincho"/>
                <w:sz w:val="22"/>
                <w:szCs w:val="22"/>
              </w:rPr>
            </w:pPr>
            <w:r w:rsidRPr="00474BB0">
              <w:rPr>
                <w:b/>
                <w:bCs/>
                <w:sz w:val="22"/>
                <w:szCs w:val="22"/>
              </w:rPr>
              <w:t>Sampling site code</w:t>
            </w:r>
          </w:p>
        </w:tc>
        <w:tc>
          <w:tcPr>
            <w:tcW w:w="1440" w:type="dxa"/>
          </w:tcPr>
          <w:p w:rsidR="006223E3" w:rsidRPr="00474BB0" w:rsidRDefault="006223E3" w:rsidP="006223E3">
            <w:pPr>
              <w:jc w:val="center"/>
              <w:rPr>
                <w:b/>
                <w:bCs/>
                <w:sz w:val="22"/>
                <w:szCs w:val="22"/>
              </w:rPr>
            </w:pPr>
            <w:r>
              <w:rPr>
                <w:b/>
                <w:bCs/>
                <w:sz w:val="22"/>
                <w:szCs w:val="22"/>
              </w:rPr>
              <w:t>Monitoring Program</w:t>
            </w:r>
          </w:p>
        </w:tc>
      </w:tr>
      <w:tr w:rsidR="006223E3" w:rsidRPr="00474BB0" w:rsidTr="002C261B">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achsnut</w:t>
            </w:r>
            <w:proofErr w:type="spellEnd"/>
          </w:p>
        </w:tc>
        <w:tc>
          <w:tcPr>
            <w:tcW w:w="1818" w:type="dxa"/>
          </w:tcPr>
          <w:p w:rsidR="006223E3" w:rsidRPr="00474BB0" w:rsidRDefault="006223E3" w:rsidP="00474BB0">
            <w:pPr>
              <w:jc w:val="both"/>
              <w:rPr>
                <w:bCs/>
                <w:sz w:val="22"/>
                <w:szCs w:val="22"/>
              </w:rPr>
            </w:pPr>
            <w:r w:rsidRPr="00474BB0">
              <w:rPr>
                <w:bCs/>
                <w:sz w:val="22"/>
                <w:szCs w:val="22"/>
              </w:rPr>
              <w:t>Homer Surface</w:t>
            </w:r>
          </w:p>
        </w:tc>
        <w:tc>
          <w:tcPr>
            <w:tcW w:w="1422" w:type="dxa"/>
          </w:tcPr>
          <w:p w:rsidR="006223E3" w:rsidRPr="00474BB0" w:rsidRDefault="006223E3" w:rsidP="00474BB0">
            <w:pPr>
              <w:jc w:val="both"/>
              <w:rPr>
                <w:bCs/>
                <w:sz w:val="22"/>
                <w:szCs w:val="22"/>
              </w:rPr>
            </w:pPr>
            <w:r w:rsidRPr="00474BB0">
              <w:rPr>
                <w:bCs/>
                <w:sz w:val="22"/>
                <w:szCs w:val="22"/>
              </w:rPr>
              <w:t>HS</w:t>
            </w:r>
          </w:p>
        </w:tc>
        <w:tc>
          <w:tcPr>
            <w:tcW w:w="1440" w:type="dxa"/>
          </w:tcPr>
          <w:p w:rsidR="006223E3" w:rsidRPr="00474BB0" w:rsidRDefault="006223E3" w:rsidP="002461A2">
            <w:pPr>
              <w:rPr>
                <w:bCs/>
                <w:sz w:val="22"/>
                <w:szCs w:val="22"/>
              </w:rPr>
            </w:pPr>
            <w:r>
              <w:rPr>
                <w:bCs/>
                <w:sz w:val="22"/>
                <w:szCs w:val="22"/>
              </w:rPr>
              <w:t>1</w:t>
            </w:r>
          </w:p>
        </w:tc>
      </w:tr>
      <w:tr w:rsidR="006223E3" w:rsidRPr="00474BB0" w:rsidTr="002C261B">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achdnut</w:t>
            </w:r>
            <w:proofErr w:type="spellEnd"/>
          </w:p>
        </w:tc>
        <w:tc>
          <w:tcPr>
            <w:tcW w:w="1818" w:type="dxa"/>
          </w:tcPr>
          <w:p w:rsidR="006223E3" w:rsidRPr="00474BB0" w:rsidRDefault="006223E3" w:rsidP="00474BB0">
            <w:pPr>
              <w:jc w:val="both"/>
              <w:rPr>
                <w:bCs/>
                <w:sz w:val="22"/>
                <w:szCs w:val="22"/>
              </w:rPr>
            </w:pPr>
            <w:r w:rsidRPr="00474BB0">
              <w:rPr>
                <w:bCs/>
                <w:sz w:val="22"/>
                <w:szCs w:val="22"/>
              </w:rPr>
              <w:t>Homer Deep</w:t>
            </w:r>
          </w:p>
        </w:tc>
        <w:tc>
          <w:tcPr>
            <w:tcW w:w="1422" w:type="dxa"/>
          </w:tcPr>
          <w:p w:rsidR="006223E3" w:rsidRPr="00474BB0" w:rsidRDefault="006223E3" w:rsidP="00474BB0">
            <w:pPr>
              <w:jc w:val="both"/>
              <w:rPr>
                <w:bCs/>
                <w:sz w:val="22"/>
                <w:szCs w:val="22"/>
              </w:rPr>
            </w:pPr>
            <w:r w:rsidRPr="00474BB0">
              <w:rPr>
                <w:bCs/>
                <w:sz w:val="22"/>
                <w:szCs w:val="22"/>
              </w:rPr>
              <w:t>HD</w:t>
            </w:r>
          </w:p>
        </w:tc>
        <w:tc>
          <w:tcPr>
            <w:tcW w:w="1440" w:type="dxa"/>
          </w:tcPr>
          <w:p w:rsidR="006223E3" w:rsidRPr="00474BB0" w:rsidRDefault="006223E3" w:rsidP="002461A2">
            <w:pPr>
              <w:rPr>
                <w:bCs/>
                <w:sz w:val="22"/>
                <w:szCs w:val="22"/>
              </w:rPr>
            </w:pPr>
            <w:r>
              <w:rPr>
                <w:bCs/>
                <w:sz w:val="22"/>
                <w:szCs w:val="22"/>
              </w:rPr>
              <w:t>1</w:t>
            </w:r>
          </w:p>
        </w:tc>
      </w:tr>
      <w:tr w:rsidR="006223E3" w:rsidRPr="00474BB0" w:rsidTr="002C261B">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achhnut</w:t>
            </w:r>
            <w:proofErr w:type="spellEnd"/>
          </w:p>
        </w:tc>
        <w:tc>
          <w:tcPr>
            <w:tcW w:w="1818" w:type="dxa"/>
          </w:tcPr>
          <w:p w:rsidR="006223E3" w:rsidRPr="00474BB0" w:rsidRDefault="006223E3" w:rsidP="00474BB0">
            <w:pPr>
              <w:jc w:val="both"/>
              <w:rPr>
                <w:bCs/>
                <w:sz w:val="22"/>
                <w:szCs w:val="22"/>
              </w:rPr>
            </w:pPr>
            <w:r w:rsidRPr="00474BB0">
              <w:rPr>
                <w:bCs/>
                <w:sz w:val="22"/>
                <w:szCs w:val="22"/>
              </w:rPr>
              <w:t xml:space="preserve">Homer </w:t>
            </w:r>
            <w:smartTag w:uri="urn:schemas-microsoft-com:office:smarttags" w:element="PlaceName">
              <w:r w:rsidRPr="00474BB0">
                <w:rPr>
                  <w:bCs/>
                  <w:sz w:val="22"/>
                  <w:szCs w:val="22"/>
                </w:rPr>
                <w:t>Harbor</w:t>
              </w:r>
            </w:smartTag>
          </w:p>
        </w:tc>
        <w:tc>
          <w:tcPr>
            <w:tcW w:w="1422" w:type="dxa"/>
          </w:tcPr>
          <w:p w:rsidR="006223E3" w:rsidRPr="00474BB0" w:rsidRDefault="006223E3" w:rsidP="00474BB0">
            <w:pPr>
              <w:jc w:val="both"/>
              <w:rPr>
                <w:bCs/>
                <w:sz w:val="22"/>
                <w:szCs w:val="22"/>
              </w:rPr>
            </w:pPr>
            <w:r w:rsidRPr="00474BB0">
              <w:rPr>
                <w:bCs/>
                <w:sz w:val="22"/>
                <w:szCs w:val="22"/>
              </w:rPr>
              <w:t>HH</w:t>
            </w:r>
          </w:p>
        </w:tc>
        <w:tc>
          <w:tcPr>
            <w:tcW w:w="1440" w:type="dxa"/>
          </w:tcPr>
          <w:p w:rsidR="006223E3" w:rsidRPr="00474BB0" w:rsidRDefault="006223E3" w:rsidP="002461A2">
            <w:pPr>
              <w:rPr>
                <w:bCs/>
                <w:sz w:val="22"/>
                <w:szCs w:val="22"/>
              </w:rPr>
            </w:pPr>
            <w:r>
              <w:rPr>
                <w:bCs/>
                <w:sz w:val="22"/>
                <w:szCs w:val="22"/>
              </w:rPr>
              <w:t>2</w:t>
            </w:r>
          </w:p>
        </w:tc>
      </w:tr>
      <w:tr w:rsidR="006223E3" w:rsidRPr="00474BB0" w:rsidTr="002C261B">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acssnut</w:t>
            </w:r>
            <w:proofErr w:type="spellEnd"/>
          </w:p>
        </w:tc>
        <w:tc>
          <w:tcPr>
            <w:tcW w:w="1818" w:type="dxa"/>
          </w:tcPr>
          <w:p w:rsidR="006223E3" w:rsidRPr="00474BB0" w:rsidRDefault="006223E3" w:rsidP="00474BB0">
            <w:pPr>
              <w:jc w:val="both"/>
              <w:rPr>
                <w:bCs/>
                <w:sz w:val="22"/>
                <w:szCs w:val="22"/>
              </w:rPr>
            </w:pPr>
            <w:proofErr w:type="spellStart"/>
            <w:r w:rsidRPr="00474BB0">
              <w:rPr>
                <w:bCs/>
                <w:sz w:val="22"/>
                <w:szCs w:val="22"/>
              </w:rPr>
              <w:t>Seldovia</w:t>
            </w:r>
            <w:proofErr w:type="spellEnd"/>
            <w:r w:rsidRPr="00474BB0">
              <w:rPr>
                <w:bCs/>
                <w:sz w:val="22"/>
                <w:szCs w:val="22"/>
              </w:rPr>
              <w:t xml:space="preserve"> Surface</w:t>
            </w:r>
          </w:p>
        </w:tc>
        <w:tc>
          <w:tcPr>
            <w:tcW w:w="1422" w:type="dxa"/>
          </w:tcPr>
          <w:p w:rsidR="006223E3" w:rsidRPr="00474BB0" w:rsidRDefault="006223E3" w:rsidP="00474BB0">
            <w:pPr>
              <w:jc w:val="both"/>
              <w:rPr>
                <w:bCs/>
                <w:sz w:val="22"/>
                <w:szCs w:val="22"/>
              </w:rPr>
            </w:pPr>
            <w:r w:rsidRPr="00474BB0">
              <w:rPr>
                <w:bCs/>
                <w:sz w:val="22"/>
                <w:szCs w:val="22"/>
              </w:rPr>
              <w:t>SS</w:t>
            </w:r>
          </w:p>
        </w:tc>
        <w:tc>
          <w:tcPr>
            <w:tcW w:w="1440" w:type="dxa"/>
          </w:tcPr>
          <w:p w:rsidR="006223E3" w:rsidRPr="00474BB0" w:rsidRDefault="006223E3" w:rsidP="002461A2">
            <w:pPr>
              <w:rPr>
                <w:bCs/>
                <w:sz w:val="22"/>
                <w:szCs w:val="22"/>
              </w:rPr>
            </w:pPr>
            <w:r>
              <w:rPr>
                <w:bCs/>
                <w:sz w:val="22"/>
                <w:szCs w:val="22"/>
              </w:rPr>
              <w:t>1</w:t>
            </w:r>
          </w:p>
        </w:tc>
      </w:tr>
      <w:tr w:rsidR="006223E3" w:rsidRPr="00474BB0" w:rsidTr="002C261B">
        <w:tc>
          <w:tcPr>
            <w:tcW w:w="1098" w:type="dxa"/>
          </w:tcPr>
          <w:p w:rsidR="006223E3" w:rsidRPr="00474BB0" w:rsidRDefault="006223E3" w:rsidP="000D1959">
            <w:pPr>
              <w:rPr>
                <w:bCs/>
                <w:sz w:val="22"/>
                <w:szCs w:val="22"/>
              </w:rPr>
            </w:pPr>
            <w:proofErr w:type="spellStart"/>
            <w:r>
              <w:rPr>
                <w:bCs/>
                <w:sz w:val="22"/>
                <w:szCs w:val="22"/>
              </w:rPr>
              <w:t>k</w:t>
            </w:r>
            <w:r w:rsidRPr="00474BB0">
              <w:rPr>
                <w:bCs/>
                <w:sz w:val="22"/>
                <w:szCs w:val="22"/>
              </w:rPr>
              <w:t>acsdnut</w:t>
            </w:r>
            <w:proofErr w:type="spellEnd"/>
          </w:p>
        </w:tc>
        <w:tc>
          <w:tcPr>
            <w:tcW w:w="1818" w:type="dxa"/>
          </w:tcPr>
          <w:p w:rsidR="006223E3" w:rsidRPr="00474BB0" w:rsidRDefault="006223E3" w:rsidP="00474BB0">
            <w:pPr>
              <w:jc w:val="both"/>
              <w:rPr>
                <w:bCs/>
                <w:sz w:val="22"/>
                <w:szCs w:val="22"/>
              </w:rPr>
            </w:pPr>
            <w:proofErr w:type="spellStart"/>
            <w:r w:rsidRPr="00474BB0">
              <w:rPr>
                <w:bCs/>
                <w:sz w:val="22"/>
                <w:szCs w:val="22"/>
              </w:rPr>
              <w:t>Seldovia</w:t>
            </w:r>
            <w:proofErr w:type="spellEnd"/>
            <w:r w:rsidRPr="00474BB0">
              <w:rPr>
                <w:bCs/>
                <w:sz w:val="22"/>
                <w:szCs w:val="22"/>
              </w:rPr>
              <w:t xml:space="preserve"> Deep</w:t>
            </w:r>
            <w:r w:rsidRPr="00474BB0">
              <w:rPr>
                <w:bCs/>
                <w:sz w:val="22"/>
                <w:szCs w:val="22"/>
              </w:rPr>
              <w:tab/>
            </w:r>
          </w:p>
        </w:tc>
        <w:tc>
          <w:tcPr>
            <w:tcW w:w="1422" w:type="dxa"/>
          </w:tcPr>
          <w:p w:rsidR="006223E3" w:rsidRPr="00474BB0" w:rsidRDefault="006223E3" w:rsidP="00474BB0">
            <w:pPr>
              <w:jc w:val="both"/>
              <w:rPr>
                <w:bCs/>
                <w:sz w:val="22"/>
                <w:szCs w:val="22"/>
              </w:rPr>
            </w:pPr>
            <w:r w:rsidRPr="00474BB0">
              <w:rPr>
                <w:bCs/>
                <w:sz w:val="22"/>
                <w:szCs w:val="22"/>
              </w:rPr>
              <w:t>SD</w:t>
            </w:r>
          </w:p>
        </w:tc>
        <w:tc>
          <w:tcPr>
            <w:tcW w:w="1440" w:type="dxa"/>
          </w:tcPr>
          <w:p w:rsidR="006223E3" w:rsidRPr="00474BB0" w:rsidRDefault="006223E3" w:rsidP="002461A2">
            <w:pPr>
              <w:rPr>
                <w:bCs/>
                <w:sz w:val="22"/>
                <w:szCs w:val="22"/>
              </w:rPr>
            </w:pPr>
            <w:r>
              <w:rPr>
                <w:bCs/>
                <w:sz w:val="22"/>
                <w:szCs w:val="22"/>
              </w:rPr>
              <w:t>1</w:t>
            </w:r>
          </w:p>
        </w:tc>
      </w:tr>
    </w:tbl>
    <w:p w:rsidR="005534AC" w:rsidRDefault="005534AC">
      <w:pPr>
        <w:ind w:left="360" w:hanging="360"/>
        <w:rPr>
          <w:b/>
          <w:sz w:val="22"/>
          <w:szCs w:val="22"/>
        </w:rPr>
      </w:pPr>
    </w:p>
    <w:p w:rsidR="001B621E" w:rsidRPr="00B95748" w:rsidRDefault="001B621E">
      <w:pPr>
        <w:ind w:left="360" w:hanging="360"/>
        <w:rPr>
          <w:sz w:val="22"/>
          <w:szCs w:val="22"/>
        </w:rPr>
      </w:pPr>
      <w:r w:rsidRPr="00B95748">
        <w:rPr>
          <w:b/>
          <w:sz w:val="22"/>
          <w:szCs w:val="22"/>
        </w:rPr>
        <w:t xml:space="preserve">6) </w:t>
      </w:r>
      <w:r w:rsidR="00B95748">
        <w:rPr>
          <w:b/>
          <w:sz w:val="22"/>
          <w:szCs w:val="22"/>
        </w:rPr>
        <w:t xml:space="preserve"> </w:t>
      </w:r>
      <w:r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1D0640">
      <w:pPr>
        <w:pStyle w:val="BodyTextIndent2"/>
        <w:jc w:val="both"/>
        <w:rPr>
          <w:sz w:val="22"/>
          <w:szCs w:val="22"/>
        </w:rPr>
      </w:pPr>
      <w:r w:rsidRPr="00B95748">
        <w:rPr>
          <w:sz w:val="22"/>
          <w:szCs w:val="22"/>
        </w:rPr>
        <w:t xml:space="preserve">The first water samples for the SWMP nutrient monitoring program were </w:t>
      </w:r>
      <w:r w:rsidRPr="007A3F9A">
        <w:rPr>
          <w:sz w:val="22"/>
          <w:szCs w:val="22"/>
        </w:rPr>
        <w:t xml:space="preserve">collected January </w:t>
      </w:r>
      <w:r w:rsidR="007A3F9A" w:rsidRPr="007A3F9A">
        <w:rPr>
          <w:sz w:val="22"/>
          <w:szCs w:val="22"/>
        </w:rPr>
        <w:t>03</w:t>
      </w:r>
      <w:r w:rsidR="00F80258" w:rsidRPr="007A3F9A">
        <w:rPr>
          <w:sz w:val="22"/>
          <w:szCs w:val="22"/>
        </w:rPr>
        <w:t>, 201</w:t>
      </w:r>
      <w:r w:rsidR="007A3F9A" w:rsidRPr="007A3F9A">
        <w:rPr>
          <w:sz w:val="22"/>
          <w:szCs w:val="22"/>
        </w:rPr>
        <w:t>4</w:t>
      </w:r>
      <w:r w:rsidRPr="007A3F9A">
        <w:rPr>
          <w:sz w:val="22"/>
          <w:szCs w:val="22"/>
        </w:rPr>
        <w:t xml:space="preserve"> at </w:t>
      </w:r>
      <w:r w:rsidR="00F80258" w:rsidRPr="007A3F9A">
        <w:rPr>
          <w:sz w:val="22"/>
          <w:szCs w:val="22"/>
        </w:rPr>
        <w:t>1</w:t>
      </w:r>
      <w:r w:rsidR="007A3F9A" w:rsidRPr="007A3F9A">
        <w:rPr>
          <w:sz w:val="22"/>
          <w:szCs w:val="22"/>
        </w:rPr>
        <w:t>1</w:t>
      </w:r>
      <w:r w:rsidR="00524B99" w:rsidRPr="007A3F9A">
        <w:rPr>
          <w:sz w:val="22"/>
          <w:szCs w:val="22"/>
        </w:rPr>
        <w:t>:</w:t>
      </w:r>
      <w:r w:rsidR="00866FC4" w:rsidRPr="007A3F9A">
        <w:rPr>
          <w:sz w:val="22"/>
          <w:szCs w:val="22"/>
        </w:rPr>
        <w:t xml:space="preserve">15 </w:t>
      </w:r>
      <w:r w:rsidRPr="007A3F9A">
        <w:rPr>
          <w:sz w:val="22"/>
          <w:szCs w:val="22"/>
        </w:rPr>
        <w:t>and t</w:t>
      </w:r>
      <w:r w:rsidRPr="00866FC4">
        <w:rPr>
          <w:sz w:val="22"/>
          <w:szCs w:val="22"/>
        </w:rPr>
        <w:t xml:space="preserve">he last were collected on </w:t>
      </w:r>
      <w:r w:rsidRPr="001D2D31">
        <w:rPr>
          <w:sz w:val="22"/>
          <w:szCs w:val="22"/>
        </w:rPr>
        <w:t xml:space="preserve">December </w:t>
      </w:r>
      <w:r w:rsidR="001D2D31" w:rsidRPr="001D2D31">
        <w:rPr>
          <w:sz w:val="22"/>
          <w:szCs w:val="22"/>
        </w:rPr>
        <w:t>2</w:t>
      </w:r>
      <w:r w:rsidRPr="001D2D31">
        <w:rPr>
          <w:sz w:val="22"/>
          <w:szCs w:val="22"/>
        </w:rPr>
        <w:t>, 20</w:t>
      </w:r>
      <w:r w:rsidR="004642C3" w:rsidRPr="001D2D31">
        <w:rPr>
          <w:sz w:val="22"/>
          <w:szCs w:val="22"/>
        </w:rPr>
        <w:t>1</w:t>
      </w:r>
      <w:r w:rsidR="007A3F9A" w:rsidRPr="001D2D31">
        <w:rPr>
          <w:sz w:val="22"/>
          <w:szCs w:val="22"/>
        </w:rPr>
        <w:t>4</w:t>
      </w:r>
      <w:r w:rsidRPr="001D2D31">
        <w:rPr>
          <w:sz w:val="22"/>
          <w:szCs w:val="22"/>
        </w:rPr>
        <w:t xml:space="preserve"> at </w:t>
      </w:r>
      <w:r w:rsidR="00601345" w:rsidRPr="001D2D31">
        <w:rPr>
          <w:sz w:val="22"/>
          <w:szCs w:val="22"/>
        </w:rPr>
        <w:t>13</w:t>
      </w:r>
      <w:r w:rsidR="004642C3" w:rsidRPr="001D2D31">
        <w:rPr>
          <w:sz w:val="22"/>
          <w:szCs w:val="22"/>
        </w:rPr>
        <w:t>:</w:t>
      </w:r>
      <w:r w:rsidR="001D2D31" w:rsidRPr="001D2D31">
        <w:rPr>
          <w:sz w:val="22"/>
          <w:szCs w:val="22"/>
        </w:rPr>
        <w:t>26</w:t>
      </w:r>
      <w:r w:rsidR="00D601BD" w:rsidRPr="00601345">
        <w:rPr>
          <w:sz w:val="22"/>
          <w:szCs w:val="22"/>
        </w:rPr>
        <w:t>.</w:t>
      </w:r>
      <w:r w:rsidRPr="00601345">
        <w:rPr>
          <w:sz w:val="22"/>
          <w:szCs w:val="22"/>
        </w:rPr>
        <w:t xml:space="preserve"> It n</w:t>
      </w:r>
      <w:r w:rsidRPr="004A093B">
        <w:rPr>
          <w:sz w:val="22"/>
          <w:szCs w:val="22"/>
        </w:rPr>
        <w:t>ormally</w:t>
      </w:r>
      <w:r w:rsidRPr="00B95748">
        <w:rPr>
          <w:sz w:val="22"/>
          <w:szCs w:val="22"/>
        </w:rPr>
        <w:t xml:space="preserve"> takes </w:t>
      </w:r>
      <w:r w:rsidR="00601345">
        <w:rPr>
          <w:sz w:val="22"/>
          <w:szCs w:val="22"/>
        </w:rPr>
        <w:t>30</w:t>
      </w:r>
      <w:r w:rsidRPr="00B95748">
        <w:rPr>
          <w:sz w:val="22"/>
          <w:szCs w:val="22"/>
        </w:rPr>
        <w:t xml:space="preserve"> minutes to collect the </w:t>
      </w:r>
      <w:r w:rsidR="00547579">
        <w:rPr>
          <w:sz w:val="22"/>
          <w:szCs w:val="22"/>
        </w:rPr>
        <w:t>four</w:t>
      </w:r>
      <w:r w:rsidRPr="00B95748">
        <w:rPr>
          <w:sz w:val="22"/>
          <w:szCs w:val="22"/>
        </w:rPr>
        <w:t xml:space="preserve"> </w:t>
      </w:r>
      <w:r w:rsidR="00D601BD" w:rsidRPr="00B95748">
        <w:rPr>
          <w:sz w:val="22"/>
          <w:szCs w:val="22"/>
        </w:rPr>
        <w:t xml:space="preserve">grab </w:t>
      </w:r>
      <w:r w:rsidRPr="00B95748">
        <w:rPr>
          <w:sz w:val="22"/>
          <w:szCs w:val="22"/>
        </w:rPr>
        <w:t>samples—</w:t>
      </w:r>
      <w:r w:rsidR="00547579">
        <w:rPr>
          <w:sz w:val="22"/>
          <w:szCs w:val="22"/>
        </w:rPr>
        <w:t>2</w:t>
      </w:r>
      <w:r w:rsidRPr="00B95748">
        <w:rPr>
          <w:sz w:val="22"/>
          <w:szCs w:val="22"/>
        </w:rPr>
        <w:t xml:space="preserve"> </w:t>
      </w:r>
      <w:r w:rsidR="00A31E54" w:rsidRPr="00B95748">
        <w:rPr>
          <w:sz w:val="22"/>
          <w:szCs w:val="22"/>
        </w:rPr>
        <w:t>“surface</w:t>
      </w:r>
      <w:r w:rsidR="00B73AE6" w:rsidRPr="00B95748">
        <w:rPr>
          <w:sz w:val="22"/>
          <w:szCs w:val="22"/>
        </w:rPr>
        <w:t>”</w:t>
      </w:r>
      <w:r w:rsidRPr="00B95748">
        <w:rPr>
          <w:sz w:val="22"/>
          <w:szCs w:val="22"/>
        </w:rPr>
        <w:t xml:space="preserve"> and </w:t>
      </w:r>
      <w:r w:rsidR="00547579">
        <w:rPr>
          <w:sz w:val="22"/>
          <w:szCs w:val="22"/>
        </w:rPr>
        <w:t>2</w:t>
      </w:r>
      <w:r w:rsidRPr="00B95748">
        <w:rPr>
          <w:sz w:val="22"/>
          <w:szCs w:val="22"/>
        </w:rPr>
        <w:t xml:space="preserve">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w:t>
      </w:r>
      <w:proofErr w:type="spellStart"/>
      <w:r w:rsidRPr="00B95748">
        <w:rPr>
          <w:sz w:val="22"/>
          <w:szCs w:val="22"/>
        </w:rPr>
        <w:t>Seldovia</w:t>
      </w:r>
      <w:proofErr w:type="spellEnd"/>
      <w:r w:rsidRPr="00B95748">
        <w:rPr>
          <w:sz w:val="22"/>
          <w:szCs w:val="22"/>
        </w:rPr>
        <w:t xml:space="preserve">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r w:rsidR="001D0640">
        <w:rPr>
          <w:sz w:val="22"/>
          <w:szCs w:val="22"/>
        </w:rPr>
        <w:t xml:space="preserve"> </w:t>
      </w:r>
    </w:p>
    <w:p w:rsidR="00337D66" w:rsidRDefault="001B621E" w:rsidP="000F3CDA">
      <w:pPr>
        <w:rPr>
          <w:sz w:val="22"/>
          <w:szCs w:val="22"/>
          <w:lang w:val="es-ES_tradnl"/>
        </w:rPr>
      </w:pPr>
      <w:r w:rsidRPr="00B95748">
        <w:rPr>
          <w:sz w:val="22"/>
          <w:szCs w:val="22"/>
          <w:lang w:val="es-ES_tradnl"/>
        </w:rPr>
        <w:tab/>
      </w:r>
    </w:p>
    <w:p w:rsidR="00CD68F6" w:rsidRDefault="00CD68F6" w:rsidP="000F3CDA">
      <w:pPr>
        <w:rPr>
          <w:sz w:val="22"/>
          <w:szCs w:val="22"/>
          <w:lang w:val="es-ES_tradnl"/>
        </w:rPr>
      </w:pPr>
      <w:proofErr w:type="spellStart"/>
      <w:r>
        <w:rPr>
          <w:sz w:val="22"/>
          <w:szCs w:val="22"/>
          <w:lang w:val="es-ES_tradnl"/>
        </w:rPr>
        <w:t>Homer</w:t>
      </w:r>
      <w:proofErr w:type="spellEnd"/>
      <w:r>
        <w:rPr>
          <w:sz w:val="22"/>
          <w:szCs w:val="22"/>
          <w:lang w:val="es-ES_tradnl"/>
        </w:rPr>
        <w:t xml:space="preserve"> Surface</w:t>
      </w:r>
    </w:p>
    <w:tbl>
      <w:tblPr>
        <w:tblStyle w:val="TableGrid"/>
        <w:tblW w:w="0" w:type="auto"/>
        <w:tblInd w:w="360" w:type="dxa"/>
        <w:tblLook w:val="04A0" w:firstRow="1" w:lastRow="0" w:firstColumn="1" w:lastColumn="0" w:noHBand="0" w:noVBand="1"/>
      </w:tblPr>
      <w:tblGrid>
        <w:gridCol w:w="1368"/>
        <w:gridCol w:w="1710"/>
        <w:gridCol w:w="1800"/>
        <w:gridCol w:w="3978"/>
      </w:tblGrid>
      <w:tr w:rsidR="00071C59" w:rsidTr="004049E9">
        <w:tc>
          <w:tcPr>
            <w:tcW w:w="1368" w:type="dxa"/>
          </w:tcPr>
          <w:p w:rsidR="00071C59" w:rsidRDefault="00071C59">
            <w:pPr>
              <w:rPr>
                <w:sz w:val="22"/>
                <w:szCs w:val="22"/>
                <w:lang w:val="es-ES_tradnl"/>
              </w:rPr>
            </w:pPr>
            <w:proofErr w:type="spellStart"/>
            <w:r>
              <w:rPr>
                <w:sz w:val="22"/>
                <w:szCs w:val="22"/>
                <w:lang w:val="es-ES_tradnl"/>
              </w:rPr>
              <w:t>Site</w:t>
            </w:r>
            <w:proofErr w:type="spellEnd"/>
          </w:p>
        </w:tc>
        <w:tc>
          <w:tcPr>
            <w:tcW w:w="1710" w:type="dxa"/>
          </w:tcPr>
          <w:p w:rsidR="00071C59" w:rsidRDefault="00071C59">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71C59" w:rsidRDefault="00071C59">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71C59" w:rsidRDefault="00071C59">
            <w:pPr>
              <w:rPr>
                <w:sz w:val="22"/>
                <w:szCs w:val="22"/>
                <w:lang w:val="es-ES_tradnl"/>
              </w:rPr>
            </w:pPr>
            <w:r>
              <w:rPr>
                <w:sz w:val="22"/>
                <w:szCs w:val="22"/>
                <w:lang w:val="es-ES_tradnl"/>
              </w:rPr>
              <w:t>Notes</w:t>
            </w:r>
          </w:p>
        </w:tc>
      </w:tr>
      <w:tr w:rsidR="00D724EE" w:rsidTr="004049E9">
        <w:tc>
          <w:tcPr>
            <w:tcW w:w="1368" w:type="dxa"/>
          </w:tcPr>
          <w:p w:rsidR="00D724EE" w:rsidRDefault="00D724EE">
            <w:pPr>
              <w:rPr>
                <w:sz w:val="22"/>
                <w:szCs w:val="22"/>
                <w:lang w:val="es-ES_tradnl"/>
              </w:rPr>
            </w:pPr>
            <w:proofErr w:type="spellStart"/>
            <w:r>
              <w:rPr>
                <w:sz w:val="22"/>
                <w:szCs w:val="22"/>
                <w:lang w:val="es-ES_tradnl"/>
              </w:rPr>
              <w:t>kachsnut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1/3/14 11:15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1/3/14 11:20</w:t>
            </w:r>
          </w:p>
        </w:tc>
        <w:tc>
          <w:tcPr>
            <w:tcW w:w="3978" w:type="dxa"/>
          </w:tcPr>
          <w:p w:rsidR="00D724EE" w:rsidRDefault="00D724EE">
            <w:pPr>
              <w:rPr>
                <w:rFonts w:ascii="Arial" w:hAnsi="Arial" w:cs="Arial"/>
                <w:sz w:val="20"/>
                <w:szCs w:val="20"/>
              </w:rPr>
            </w:pPr>
          </w:p>
        </w:tc>
      </w:tr>
      <w:tr w:rsidR="00D724EE" w:rsidTr="004049E9">
        <w:tc>
          <w:tcPr>
            <w:tcW w:w="1368" w:type="dxa"/>
          </w:tcPr>
          <w:p w:rsidR="00D724EE" w:rsidRDefault="00D724EE">
            <w:proofErr w:type="spellStart"/>
            <w:r w:rsidRPr="001D6D0C">
              <w:rPr>
                <w:sz w:val="22"/>
                <w:szCs w:val="22"/>
                <w:lang w:val="es-ES_tradnl"/>
              </w:rPr>
              <w:t>kachsnut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2/18/14 14:15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2/18/14 14:20</w:t>
            </w:r>
          </w:p>
        </w:tc>
        <w:tc>
          <w:tcPr>
            <w:tcW w:w="3978" w:type="dxa"/>
          </w:tcPr>
          <w:p w:rsidR="00D724EE" w:rsidRDefault="00D724EE">
            <w:pPr>
              <w:rPr>
                <w:rFonts w:ascii="Arial" w:hAnsi="Arial" w:cs="Arial"/>
                <w:sz w:val="20"/>
                <w:szCs w:val="20"/>
              </w:rPr>
            </w:pPr>
          </w:p>
        </w:tc>
      </w:tr>
      <w:tr w:rsidR="00D724EE" w:rsidTr="004049E9">
        <w:tc>
          <w:tcPr>
            <w:tcW w:w="1368" w:type="dxa"/>
          </w:tcPr>
          <w:p w:rsidR="00D724EE" w:rsidRDefault="00D724EE">
            <w:proofErr w:type="spellStart"/>
            <w:r w:rsidRPr="001D6D0C">
              <w:rPr>
                <w:sz w:val="22"/>
                <w:szCs w:val="22"/>
                <w:lang w:val="es-ES_tradnl"/>
              </w:rPr>
              <w:t>kachsnut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3/4/14 13:00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3/4/14 13:05</w:t>
            </w:r>
          </w:p>
        </w:tc>
        <w:tc>
          <w:tcPr>
            <w:tcW w:w="3978" w:type="dxa"/>
          </w:tcPr>
          <w:p w:rsidR="00D724EE" w:rsidRDefault="00D724EE">
            <w:pPr>
              <w:rPr>
                <w:rFonts w:ascii="Arial" w:hAnsi="Arial" w:cs="Arial"/>
                <w:sz w:val="20"/>
                <w:szCs w:val="20"/>
              </w:rPr>
            </w:pPr>
          </w:p>
        </w:tc>
      </w:tr>
      <w:tr w:rsidR="00D724EE" w:rsidTr="004049E9">
        <w:tc>
          <w:tcPr>
            <w:tcW w:w="1368" w:type="dxa"/>
          </w:tcPr>
          <w:p w:rsidR="00D724EE" w:rsidRDefault="00D724EE">
            <w:proofErr w:type="spellStart"/>
            <w:r w:rsidRPr="001D6D0C">
              <w:rPr>
                <w:sz w:val="22"/>
                <w:szCs w:val="22"/>
                <w:lang w:val="es-ES_tradnl"/>
              </w:rPr>
              <w:t>kachsnut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4/8/14 12:45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4/8/14 12:50</w:t>
            </w:r>
          </w:p>
        </w:tc>
        <w:tc>
          <w:tcPr>
            <w:tcW w:w="3978" w:type="dxa"/>
          </w:tcPr>
          <w:p w:rsidR="00D724EE" w:rsidRDefault="00D724EE">
            <w:pPr>
              <w:rPr>
                <w:rFonts w:ascii="Arial" w:hAnsi="Arial" w:cs="Arial"/>
                <w:sz w:val="20"/>
                <w:szCs w:val="20"/>
              </w:rPr>
            </w:pPr>
          </w:p>
        </w:tc>
      </w:tr>
      <w:tr w:rsidR="00D724EE" w:rsidTr="004049E9">
        <w:tc>
          <w:tcPr>
            <w:tcW w:w="1368" w:type="dxa"/>
          </w:tcPr>
          <w:p w:rsidR="00D724EE" w:rsidRDefault="00D724EE">
            <w:proofErr w:type="spellStart"/>
            <w:r w:rsidRPr="001D6D0C">
              <w:rPr>
                <w:sz w:val="22"/>
                <w:szCs w:val="22"/>
                <w:lang w:val="es-ES_tradnl"/>
              </w:rPr>
              <w:t>kachsnut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5/6/14 10:30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5/6/14 10:35</w:t>
            </w:r>
          </w:p>
        </w:tc>
        <w:tc>
          <w:tcPr>
            <w:tcW w:w="3978" w:type="dxa"/>
          </w:tcPr>
          <w:p w:rsidR="00D724EE" w:rsidRDefault="00D724EE">
            <w:pPr>
              <w:rPr>
                <w:rFonts w:ascii="Arial" w:hAnsi="Arial" w:cs="Arial"/>
                <w:sz w:val="20"/>
                <w:szCs w:val="20"/>
              </w:rPr>
            </w:pPr>
          </w:p>
        </w:tc>
      </w:tr>
      <w:tr w:rsidR="00D724EE" w:rsidTr="004049E9">
        <w:tc>
          <w:tcPr>
            <w:tcW w:w="1368" w:type="dxa"/>
          </w:tcPr>
          <w:p w:rsidR="00D724EE" w:rsidRDefault="00D724EE">
            <w:proofErr w:type="spellStart"/>
            <w:r w:rsidRPr="001D6D0C">
              <w:rPr>
                <w:sz w:val="22"/>
                <w:szCs w:val="22"/>
                <w:lang w:val="es-ES_tradnl"/>
              </w:rPr>
              <w:t>kachsnut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11:30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11:35</w:t>
            </w:r>
          </w:p>
        </w:tc>
        <w:tc>
          <w:tcPr>
            <w:tcW w:w="3978" w:type="dxa"/>
          </w:tcPr>
          <w:p w:rsidR="00D724EE" w:rsidRDefault="00D724EE">
            <w:pPr>
              <w:rPr>
                <w:rFonts w:ascii="Arial" w:hAnsi="Arial" w:cs="Arial"/>
                <w:sz w:val="20"/>
                <w:szCs w:val="20"/>
              </w:rPr>
            </w:pPr>
          </w:p>
        </w:tc>
      </w:tr>
      <w:tr w:rsidR="001C1DEF" w:rsidTr="004049E9">
        <w:tc>
          <w:tcPr>
            <w:tcW w:w="1368" w:type="dxa"/>
          </w:tcPr>
          <w:p w:rsidR="001C1DEF" w:rsidRDefault="001C1DEF">
            <w:proofErr w:type="spellStart"/>
            <w:r w:rsidRPr="001D6D0C">
              <w:rPr>
                <w:sz w:val="22"/>
                <w:szCs w:val="22"/>
                <w:lang w:val="es-ES_tradnl"/>
              </w:rPr>
              <w:t>kachsnut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12:30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12:35</w:t>
            </w:r>
          </w:p>
        </w:tc>
        <w:tc>
          <w:tcPr>
            <w:tcW w:w="3978" w:type="dxa"/>
          </w:tcPr>
          <w:p w:rsidR="001C1DEF" w:rsidRDefault="001C1DEF">
            <w:pPr>
              <w:rPr>
                <w:rFonts w:ascii="Arial" w:hAnsi="Arial" w:cs="Arial"/>
                <w:sz w:val="20"/>
                <w:szCs w:val="20"/>
              </w:rPr>
            </w:pPr>
          </w:p>
        </w:tc>
      </w:tr>
      <w:tr w:rsidR="001C1DEF" w:rsidTr="004049E9">
        <w:tc>
          <w:tcPr>
            <w:tcW w:w="1368" w:type="dxa"/>
          </w:tcPr>
          <w:p w:rsidR="001C1DEF" w:rsidRDefault="001C1DEF">
            <w:proofErr w:type="spellStart"/>
            <w:r w:rsidRPr="001D6D0C">
              <w:rPr>
                <w:sz w:val="22"/>
                <w:szCs w:val="22"/>
                <w:lang w:val="es-ES_tradnl"/>
              </w:rPr>
              <w:t>kachsnut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13:00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13:05</w:t>
            </w:r>
          </w:p>
        </w:tc>
        <w:tc>
          <w:tcPr>
            <w:tcW w:w="3978" w:type="dxa"/>
          </w:tcPr>
          <w:p w:rsidR="001C1DEF" w:rsidRDefault="001C1DEF">
            <w:pPr>
              <w:rPr>
                <w:rFonts w:ascii="Arial" w:hAnsi="Arial" w:cs="Arial"/>
                <w:sz w:val="20"/>
                <w:szCs w:val="20"/>
              </w:rPr>
            </w:pPr>
          </w:p>
        </w:tc>
      </w:tr>
      <w:tr w:rsidR="001C1DEF" w:rsidTr="004049E9">
        <w:tc>
          <w:tcPr>
            <w:tcW w:w="1368" w:type="dxa"/>
          </w:tcPr>
          <w:p w:rsidR="001C1DEF" w:rsidRDefault="001C1DEF">
            <w:proofErr w:type="spellStart"/>
            <w:r w:rsidRPr="001D6D0C">
              <w:rPr>
                <w:sz w:val="22"/>
                <w:szCs w:val="22"/>
                <w:lang w:val="es-ES_tradnl"/>
              </w:rPr>
              <w:t>kachsnut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9/3/14 9:00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9/3/14 9:05</w:t>
            </w:r>
          </w:p>
        </w:tc>
        <w:tc>
          <w:tcPr>
            <w:tcW w:w="3978" w:type="dxa"/>
          </w:tcPr>
          <w:p w:rsidR="001C1DEF" w:rsidRDefault="001C1DEF">
            <w:pPr>
              <w:rPr>
                <w:rFonts w:ascii="Arial" w:hAnsi="Arial" w:cs="Arial"/>
                <w:sz w:val="20"/>
                <w:szCs w:val="20"/>
              </w:rPr>
            </w:pPr>
          </w:p>
        </w:tc>
      </w:tr>
      <w:tr w:rsidR="00BB43BF" w:rsidTr="004049E9">
        <w:tc>
          <w:tcPr>
            <w:tcW w:w="1368" w:type="dxa"/>
          </w:tcPr>
          <w:p w:rsidR="00BB43BF" w:rsidRDefault="00BB43BF">
            <w:proofErr w:type="spellStart"/>
            <w:r w:rsidRPr="001D6D0C">
              <w:rPr>
                <w:sz w:val="22"/>
                <w:szCs w:val="22"/>
                <w:lang w:val="es-ES_tradnl"/>
              </w:rPr>
              <w:t>kachsnut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10/7/14 12:45</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10/7/14 12:50</w:t>
            </w:r>
          </w:p>
        </w:tc>
        <w:tc>
          <w:tcPr>
            <w:tcW w:w="3978" w:type="dxa"/>
          </w:tcPr>
          <w:p w:rsidR="00BB43BF" w:rsidRDefault="00BB43BF">
            <w:pPr>
              <w:rPr>
                <w:rFonts w:ascii="Arial" w:hAnsi="Arial" w:cs="Arial"/>
                <w:sz w:val="20"/>
                <w:szCs w:val="20"/>
              </w:rPr>
            </w:pPr>
          </w:p>
        </w:tc>
      </w:tr>
      <w:tr w:rsidR="00BB43BF" w:rsidTr="004049E9">
        <w:tc>
          <w:tcPr>
            <w:tcW w:w="1368" w:type="dxa"/>
          </w:tcPr>
          <w:p w:rsidR="00BB43BF" w:rsidRDefault="00BB43BF">
            <w:proofErr w:type="spellStart"/>
            <w:r w:rsidRPr="001D6D0C">
              <w:rPr>
                <w:sz w:val="22"/>
                <w:szCs w:val="22"/>
                <w:lang w:val="es-ES_tradnl"/>
              </w:rPr>
              <w:t>kachsnut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10:00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10:05</w:t>
            </w:r>
          </w:p>
        </w:tc>
        <w:tc>
          <w:tcPr>
            <w:tcW w:w="3978" w:type="dxa"/>
          </w:tcPr>
          <w:p w:rsidR="00BB43BF" w:rsidRDefault="00BB43BF">
            <w:pPr>
              <w:rPr>
                <w:rFonts w:ascii="Arial" w:hAnsi="Arial" w:cs="Arial"/>
                <w:sz w:val="20"/>
                <w:szCs w:val="20"/>
              </w:rPr>
            </w:pPr>
          </w:p>
        </w:tc>
      </w:tr>
      <w:tr w:rsidR="001D2D31" w:rsidTr="004049E9">
        <w:tc>
          <w:tcPr>
            <w:tcW w:w="1368" w:type="dxa"/>
          </w:tcPr>
          <w:p w:rsidR="001D2D31" w:rsidRPr="001D6D0C" w:rsidRDefault="001D2D31">
            <w:pPr>
              <w:rPr>
                <w:sz w:val="22"/>
                <w:szCs w:val="22"/>
                <w:lang w:val="es-ES_tradnl"/>
              </w:rPr>
            </w:pPr>
            <w:proofErr w:type="spellStart"/>
            <w:r w:rsidRPr="001D6D0C">
              <w:rPr>
                <w:sz w:val="22"/>
                <w:szCs w:val="22"/>
                <w:lang w:val="es-ES_tradnl"/>
              </w:rPr>
              <w:t>kachsnut</w:t>
            </w:r>
            <w:proofErr w:type="spellEnd"/>
          </w:p>
        </w:tc>
        <w:tc>
          <w:tcPr>
            <w:tcW w:w="1710" w:type="dxa"/>
            <w:vAlign w:val="bottom"/>
          </w:tcPr>
          <w:p w:rsidR="001D2D31" w:rsidRPr="001D2D31" w:rsidRDefault="001D2D31" w:rsidP="001D2D31">
            <w:pPr>
              <w:jc w:val="right"/>
              <w:rPr>
                <w:rFonts w:asciiTheme="minorHAnsi" w:hAnsiTheme="minorHAnsi" w:cs="Arial"/>
                <w:sz w:val="22"/>
                <w:szCs w:val="22"/>
              </w:rPr>
            </w:pPr>
            <w:r>
              <w:rPr>
                <w:rFonts w:asciiTheme="minorHAnsi" w:hAnsiTheme="minorHAnsi" w:cs="Arial"/>
                <w:sz w:val="22"/>
                <w:szCs w:val="22"/>
              </w:rPr>
              <w:t>12/</w:t>
            </w:r>
            <w:r w:rsidRPr="001D2D31">
              <w:rPr>
                <w:rFonts w:asciiTheme="minorHAnsi" w:hAnsiTheme="minorHAnsi" w:cs="Arial"/>
                <w:sz w:val="22"/>
                <w:szCs w:val="22"/>
              </w:rPr>
              <w:t>1/14 11:45</w:t>
            </w:r>
          </w:p>
        </w:tc>
        <w:tc>
          <w:tcPr>
            <w:tcW w:w="1800" w:type="dxa"/>
            <w:vAlign w:val="bottom"/>
          </w:tcPr>
          <w:p w:rsidR="001D2D31" w:rsidRPr="001D2D31" w:rsidRDefault="001D2D31" w:rsidP="001D2D31">
            <w:pPr>
              <w:jc w:val="right"/>
              <w:rPr>
                <w:rFonts w:asciiTheme="minorHAnsi" w:hAnsiTheme="minorHAnsi" w:cs="Arial"/>
                <w:sz w:val="22"/>
                <w:szCs w:val="22"/>
              </w:rPr>
            </w:pPr>
            <w:r>
              <w:rPr>
                <w:rFonts w:asciiTheme="minorHAnsi" w:hAnsiTheme="minorHAnsi" w:cs="Arial"/>
                <w:sz w:val="22"/>
                <w:szCs w:val="22"/>
              </w:rPr>
              <w:t>12/</w:t>
            </w:r>
            <w:r w:rsidRPr="001D2D31">
              <w:rPr>
                <w:rFonts w:asciiTheme="minorHAnsi" w:hAnsiTheme="minorHAnsi" w:cs="Arial"/>
                <w:sz w:val="22"/>
                <w:szCs w:val="22"/>
              </w:rPr>
              <w:t>1/14 11:</w:t>
            </w:r>
            <w:r>
              <w:rPr>
                <w:rFonts w:asciiTheme="minorHAnsi" w:hAnsiTheme="minorHAnsi" w:cs="Arial"/>
                <w:sz w:val="22"/>
                <w:szCs w:val="22"/>
              </w:rPr>
              <w:t>50</w:t>
            </w:r>
          </w:p>
        </w:tc>
        <w:tc>
          <w:tcPr>
            <w:tcW w:w="3978" w:type="dxa"/>
          </w:tcPr>
          <w:p w:rsidR="001D2D31" w:rsidRDefault="001D2D31">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proofErr w:type="spellStart"/>
      <w:r>
        <w:rPr>
          <w:sz w:val="22"/>
          <w:szCs w:val="22"/>
          <w:lang w:val="es-ES_tradnl"/>
        </w:rPr>
        <w:t>Homer</w:t>
      </w:r>
      <w:proofErr w:type="spellEnd"/>
      <w:r>
        <w:rPr>
          <w:sz w:val="22"/>
          <w:szCs w:val="22"/>
          <w:lang w:val="es-ES_tradnl"/>
        </w:rPr>
        <w:t xml:space="preserve"> Deep</w:t>
      </w: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B6AA3" w:rsidRDefault="000B6AA3" w:rsidP="000B6AA3">
            <w:pPr>
              <w:rPr>
                <w:sz w:val="22"/>
                <w:szCs w:val="22"/>
                <w:lang w:val="es-ES_tradnl"/>
              </w:rPr>
            </w:pPr>
            <w:r>
              <w:rPr>
                <w:sz w:val="22"/>
                <w:szCs w:val="22"/>
                <w:lang w:val="es-ES_tradnl"/>
              </w:rPr>
              <w:t>Notes</w:t>
            </w:r>
          </w:p>
        </w:tc>
      </w:tr>
      <w:tr w:rsidR="00D724EE" w:rsidTr="004049E9">
        <w:tc>
          <w:tcPr>
            <w:tcW w:w="1368" w:type="dxa"/>
          </w:tcPr>
          <w:p w:rsidR="00D724EE" w:rsidRDefault="00D724EE" w:rsidP="000B6AA3">
            <w:pPr>
              <w:rPr>
                <w:sz w:val="22"/>
                <w:szCs w:val="22"/>
                <w:lang w:val="es-ES_tradnl"/>
              </w:rPr>
            </w:pPr>
            <w:proofErr w:type="spellStart"/>
            <w:r>
              <w:rPr>
                <w:sz w:val="22"/>
                <w:szCs w:val="22"/>
                <w:lang w:val="es-ES_tradnl"/>
              </w:rPr>
              <w:t>kachdnut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1/3/14 11:25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1/3/14 11:30</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C01F31">
              <w:rPr>
                <w:sz w:val="22"/>
                <w:szCs w:val="22"/>
                <w:lang w:val="es-ES_tradnl"/>
              </w:rPr>
              <w:t>kachdnut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2/18/14 14:25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2/18/14 14:30</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C01F31">
              <w:rPr>
                <w:sz w:val="22"/>
                <w:szCs w:val="22"/>
                <w:lang w:val="es-ES_tradnl"/>
              </w:rPr>
              <w:t>kachdnut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3/4/14 13:10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3/4/14 13:15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C01F31">
              <w:rPr>
                <w:sz w:val="22"/>
                <w:szCs w:val="22"/>
                <w:lang w:val="es-ES_tradnl"/>
              </w:rPr>
              <w:t>kachdnut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4/8/14 12:55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4/8/14 13:00</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C01F31">
              <w:rPr>
                <w:sz w:val="22"/>
                <w:szCs w:val="22"/>
                <w:lang w:val="es-ES_tradnl"/>
              </w:rPr>
              <w:t>kachdnut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5/6/14 10:40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5/6/14 10:45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C01F31">
              <w:rPr>
                <w:sz w:val="22"/>
                <w:szCs w:val="22"/>
                <w:lang w:val="es-ES_tradnl"/>
              </w:rPr>
              <w:t>kachdnut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11:40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11:45</w:t>
            </w:r>
          </w:p>
        </w:tc>
        <w:tc>
          <w:tcPr>
            <w:tcW w:w="3978" w:type="dxa"/>
          </w:tcPr>
          <w:p w:rsidR="00D724EE" w:rsidRDefault="00D724EE" w:rsidP="000B6AA3">
            <w:pPr>
              <w:rPr>
                <w:rFonts w:ascii="Arial" w:hAnsi="Arial" w:cs="Arial"/>
                <w:sz w:val="20"/>
                <w:szCs w:val="20"/>
              </w:rPr>
            </w:pPr>
          </w:p>
        </w:tc>
      </w:tr>
      <w:tr w:rsidR="001C1DEF" w:rsidTr="004049E9">
        <w:tc>
          <w:tcPr>
            <w:tcW w:w="1368" w:type="dxa"/>
          </w:tcPr>
          <w:p w:rsidR="001C1DEF" w:rsidRDefault="001C1DEF">
            <w:proofErr w:type="spellStart"/>
            <w:r w:rsidRPr="00C01F31">
              <w:rPr>
                <w:sz w:val="22"/>
                <w:szCs w:val="22"/>
                <w:lang w:val="es-ES_tradnl"/>
              </w:rPr>
              <w:t>kachdnut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12:40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12:45</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proofErr w:type="spellStart"/>
            <w:r w:rsidRPr="00C01F31">
              <w:rPr>
                <w:sz w:val="22"/>
                <w:szCs w:val="22"/>
                <w:lang w:val="es-ES_tradnl"/>
              </w:rPr>
              <w:t>kachdnut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13:10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13:15</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rsidP="00A53595">
            <w:proofErr w:type="spellStart"/>
            <w:r w:rsidRPr="00C01F31">
              <w:rPr>
                <w:sz w:val="22"/>
                <w:szCs w:val="22"/>
                <w:lang w:val="es-ES_tradnl"/>
              </w:rPr>
              <w:t>kachdnut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9/3/14 9:10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9/3/14 9:15</w:t>
            </w:r>
          </w:p>
        </w:tc>
        <w:tc>
          <w:tcPr>
            <w:tcW w:w="3978" w:type="dxa"/>
          </w:tcPr>
          <w:p w:rsidR="001C1DEF" w:rsidRDefault="001C1DEF" w:rsidP="000B6AA3">
            <w:pPr>
              <w:rPr>
                <w:rFonts w:ascii="Arial" w:hAnsi="Arial" w:cs="Arial"/>
                <w:sz w:val="20"/>
                <w:szCs w:val="20"/>
              </w:rPr>
            </w:pPr>
          </w:p>
        </w:tc>
      </w:tr>
      <w:tr w:rsidR="00BB43BF" w:rsidTr="004049E9">
        <w:tc>
          <w:tcPr>
            <w:tcW w:w="1368" w:type="dxa"/>
          </w:tcPr>
          <w:p w:rsidR="00BB43BF" w:rsidRDefault="00BB43BF" w:rsidP="00A53595">
            <w:proofErr w:type="spellStart"/>
            <w:r w:rsidRPr="00C01F31">
              <w:rPr>
                <w:sz w:val="22"/>
                <w:szCs w:val="22"/>
                <w:lang w:val="es-ES_tradnl"/>
              </w:rPr>
              <w:t>kachdnut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10/7/14 12:55</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10/7/14 13:00</w:t>
            </w:r>
          </w:p>
        </w:tc>
        <w:tc>
          <w:tcPr>
            <w:tcW w:w="3978" w:type="dxa"/>
          </w:tcPr>
          <w:p w:rsidR="00BB43BF" w:rsidRDefault="00BB43BF" w:rsidP="000B6AA3">
            <w:pPr>
              <w:rPr>
                <w:rFonts w:ascii="Arial" w:hAnsi="Arial" w:cs="Arial"/>
                <w:sz w:val="20"/>
                <w:szCs w:val="20"/>
              </w:rPr>
            </w:pPr>
          </w:p>
        </w:tc>
      </w:tr>
      <w:tr w:rsidR="00BB43BF" w:rsidTr="004049E9">
        <w:tc>
          <w:tcPr>
            <w:tcW w:w="1368" w:type="dxa"/>
          </w:tcPr>
          <w:p w:rsidR="00BB43BF" w:rsidRDefault="00BB43BF" w:rsidP="00A53595">
            <w:proofErr w:type="spellStart"/>
            <w:r w:rsidRPr="00C01F31">
              <w:rPr>
                <w:sz w:val="22"/>
                <w:szCs w:val="22"/>
                <w:lang w:val="es-ES_tradnl"/>
              </w:rPr>
              <w:t>kachdnut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10:10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10:15</w:t>
            </w:r>
          </w:p>
        </w:tc>
        <w:tc>
          <w:tcPr>
            <w:tcW w:w="3978" w:type="dxa"/>
          </w:tcPr>
          <w:p w:rsidR="00BB43BF" w:rsidRDefault="00BB43BF" w:rsidP="000B6AA3">
            <w:pPr>
              <w:rPr>
                <w:rFonts w:ascii="Arial" w:hAnsi="Arial" w:cs="Arial"/>
                <w:sz w:val="20"/>
                <w:szCs w:val="20"/>
              </w:rPr>
            </w:pPr>
          </w:p>
        </w:tc>
      </w:tr>
      <w:tr w:rsidR="001D2D31" w:rsidTr="004049E9">
        <w:tc>
          <w:tcPr>
            <w:tcW w:w="1368" w:type="dxa"/>
          </w:tcPr>
          <w:p w:rsidR="001D2D31" w:rsidRPr="00C01F31" w:rsidRDefault="001D2D31" w:rsidP="00A53595">
            <w:pPr>
              <w:rPr>
                <w:sz w:val="22"/>
                <w:szCs w:val="22"/>
                <w:lang w:val="es-ES_tradnl"/>
              </w:rPr>
            </w:pPr>
            <w:proofErr w:type="spellStart"/>
            <w:r w:rsidRPr="00C01F31">
              <w:rPr>
                <w:sz w:val="22"/>
                <w:szCs w:val="22"/>
                <w:lang w:val="es-ES_tradnl"/>
              </w:rPr>
              <w:t>kachdnut</w:t>
            </w:r>
            <w:proofErr w:type="spellEnd"/>
          </w:p>
        </w:tc>
        <w:tc>
          <w:tcPr>
            <w:tcW w:w="1710" w:type="dxa"/>
            <w:vAlign w:val="bottom"/>
          </w:tcPr>
          <w:p w:rsidR="001D2D31" w:rsidRPr="001D2D31" w:rsidRDefault="001D2D31" w:rsidP="001D2D31">
            <w:pPr>
              <w:jc w:val="right"/>
              <w:rPr>
                <w:rFonts w:asciiTheme="minorHAnsi" w:hAnsiTheme="minorHAnsi" w:cs="Arial"/>
                <w:sz w:val="22"/>
                <w:szCs w:val="22"/>
              </w:rPr>
            </w:pPr>
            <w:r>
              <w:rPr>
                <w:rFonts w:asciiTheme="minorHAnsi" w:hAnsiTheme="minorHAnsi" w:cs="Arial"/>
                <w:sz w:val="22"/>
                <w:szCs w:val="22"/>
              </w:rPr>
              <w:t>12/</w:t>
            </w:r>
            <w:r w:rsidRPr="001D2D31">
              <w:rPr>
                <w:rFonts w:asciiTheme="minorHAnsi" w:hAnsiTheme="minorHAnsi" w:cs="Arial"/>
                <w:sz w:val="22"/>
                <w:szCs w:val="22"/>
              </w:rPr>
              <w:t>1/14 11:</w:t>
            </w:r>
            <w:r>
              <w:rPr>
                <w:rFonts w:asciiTheme="minorHAnsi" w:hAnsiTheme="minorHAnsi" w:cs="Arial"/>
                <w:sz w:val="22"/>
                <w:szCs w:val="22"/>
              </w:rPr>
              <w:t>5</w:t>
            </w:r>
            <w:r w:rsidRPr="001D2D31">
              <w:rPr>
                <w:rFonts w:asciiTheme="minorHAnsi" w:hAnsiTheme="minorHAnsi" w:cs="Arial"/>
                <w:sz w:val="22"/>
                <w:szCs w:val="22"/>
              </w:rPr>
              <w:t>5</w:t>
            </w:r>
          </w:p>
        </w:tc>
        <w:tc>
          <w:tcPr>
            <w:tcW w:w="1800" w:type="dxa"/>
            <w:vAlign w:val="bottom"/>
          </w:tcPr>
          <w:p w:rsidR="001D2D31" w:rsidRPr="001D2D31" w:rsidRDefault="001D2D31" w:rsidP="001D2D31">
            <w:pPr>
              <w:jc w:val="right"/>
              <w:rPr>
                <w:rFonts w:asciiTheme="minorHAnsi" w:hAnsiTheme="minorHAnsi" w:cs="Arial"/>
                <w:sz w:val="22"/>
                <w:szCs w:val="22"/>
              </w:rPr>
            </w:pPr>
            <w:r>
              <w:rPr>
                <w:rFonts w:asciiTheme="minorHAnsi" w:hAnsiTheme="minorHAnsi" w:cs="Arial"/>
                <w:sz w:val="22"/>
                <w:szCs w:val="22"/>
              </w:rPr>
              <w:t>12/</w:t>
            </w:r>
            <w:r w:rsidRPr="001D2D31">
              <w:rPr>
                <w:rFonts w:asciiTheme="minorHAnsi" w:hAnsiTheme="minorHAnsi" w:cs="Arial"/>
                <w:sz w:val="22"/>
                <w:szCs w:val="22"/>
              </w:rPr>
              <w:t xml:space="preserve">1/14 </w:t>
            </w:r>
            <w:r>
              <w:rPr>
                <w:rFonts w:asciiTheme="minorHAnsi" w:hAnsiTheme="minorHAnsi" w:cs="Arial"/>
                <w:sz w:val="22"/>
                <w:szCs w:val="22"/>
              </w:rPr>
              <w:t>12:00</w:t>
            </w:r>
          </w:p>
        </w:tc>
        <w:tc>
          <w:tcPr>
            <w:tcW w:w="3978" w:type="dxa"/>
          </w:tcPr>
          <w:p w:rsidR="001D2D31" w:rsidRDefault="001D2D31" w:rsidP="000B6AA3">
            <w:pPr>
              <w:rPr>
                <w:rFonts w:ascii="Arial" w:hAnsi="Arial" w:cs="Arial"/>
                <w:sz w:val="20"/>
                <w:szCs w:val="20"/>
              </w:rPr>
            </w:pPr>
          </w:p>
        </w:tc>
      </w:tr>
    </w:tbl>
    <w:p w:rsidR="000F3CDA" w:rsidRDefault="000F3CDA">
      <w:pPr>
        <w:ind w:left="360" w:hanging="360"/>
        <w:rPr>
          <w:sz w:val="22"/>
          <w:szCs w:val="22"/>
          <w:lang w:val="es-ES_tradnl"/>
        </w:rPr>
      </w:pPr>
    </w:p>
    <w:p w:rsidR="000F3CDA" w:rsidRDefault="000F3CDA">
      <w:pPr>
        <w:rPr>
          <w:sz w:val="22"/>
          <w:szCs w:val="22"/>
          <w:lang w:val="es-ES_tradnl"/>
        </w:rPr>
      </w:pPr>
      <w:r>
        <w:rPr>
          <w:sz w:val="22"/>
          <w:szCs w:val="22"/>
          <w:lang w:val="es-ES_tradnl"/>
        </w:rPr>
        <w:br w:type="page"/>
      </w:r>
    </w:p>
    <w:p w:rsidR="000B6AA3" w:rsidRDefault="00CD68F6">
      <w:pPr>
        <w:ind w:left="360" w:hanging="360"/>
        <w:rPr>
          <w:sz w:val="22"/>
          <w:szCs w:val="22"/>
          <w:lang w:val="es-ES_tradnl"/>
        </w:rPr>
      </w:pPr>
      <w:proofErr w:type="spellStart"/>
      <w:r>
        <w:rPr>
          <w:sz w:val="22"/>
          <w:szCs w:val="22"/>
          <w:lang w:val="es-ES_tradnl"/>
        </w:rPr>
        <w:lastRenderedPageBreak/>
        <w:t>Seldovia</w:t>
      </w:r>
      <w:proofErr w:type="spellEnd"/>
      <w:r>
        <w:rPr>
          <w:sz w:val="22"/>
          <w:szCs w:val="22"/>
          <w:lang w:val="es-ES_tradnl"/>
        </w:rPr>
        <w:t xml:space="preserve"> Surface</w:t>
      </w: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B6AA3" w:rsidRDefault="000B6AA3" w:rsidP="000B6AA3">
            <w:pPr>
              <w:rPr>
                <w:sz w:val="22"/>
                <w:szCs w:val="22"/>
                <w:lang w:val="es-ES_tradnl"/>
              </w:rPr>
            </w:pPr>
            <w:r>
              <w:rPr>
                <w:sz w:val="22"/>
                <w:szCs w:val="22"/>
                <w:lang w:val="es-ES_tradnl"/>
              </w:rPr>
              <w:t>Notes</w:t>
            </w:r>
          </w:p>
        </w:tc>
      </w:tr>
      <w:tr w:rsidR="00D724EE" w:rsidTr="004049E9">
        <w:tc>
          <w:tcPr>
            <w:tcW w:w="1368" w:type="dxa"/>
          </w:tcPr>
          <w:p w:rsidR="00D724EE" w:rsidRDefault="00D724EE" w:rsidP="000B6AA3">
            <w:pPr>
              <w:rPr>
                <w:sz w:val="22"/>
                <w:szCs w:val="22"/>
                <w:lang w:val="es-ES_tradnl"/>
              </w:rPr>
            </w:pPr>
            <w:proofErr w:type="spellStart"/>
            <w:r>
              <w:rPr>
                <w:sz w:val="22"/>
                <w:szCs w:val="22"/>
                <w:lang w:val="es-ES_tradnl"/>
              </w:rPr>
              <w:t>kacssnut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1/6/14 12:00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1/6/14 12:05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0C178B">
              <w:rPr>
                <w:sz w:val="22"/>
                <w:szCs w:val="22"/>
                <w:lang w:val="es-ES_tradnl"/>
              </w:rPr>
              <w:t>kacssnut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2/20/14 12:30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2/20/14 12:35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0C178B">
              <w:rPr>
                <w:sz w:val="22"/>
                <w:szCs w:val="22"/>
                <w:lang w:val="es-ES_tradnl"/>
              </w:rPr>
              <w:t>kacssnut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3/6/14 13:15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3/6/14 13:20</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0C178B">
              <w:rPr>
                <w:sz w:val="22"/>
                <w:szCs w:val="22"/>
                <w:lang w:val="es-ES_tradnl"/>
              </w:rPr>
              <w:t>kacssnut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4/9/14 13:30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4/9/14 13:35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0C178B">
              <w:rPr>
                <w:sz w:val="22"/>
                <w:szCs w:val="22"/>
                <w:lang w:val="es-ES_tradnl"/>
              </w:rPr>
              <w:t>kacssnut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5/5/14 10:30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5/5/14 10:35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0C178B">
              <w:rPr>
                <w:sz w:val="22"/>
                <w:szCs w:val="22"/>
                <w:lang w:val="es-ES_tradnl"/>
              </w:rPr>
              <w:t>kacssnut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10:00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10:05</w:t>
            </w:r>
          </w:p>
        </w:tc>
        <w:tc>
          <w:tcPr>
            <w:tcW w:w="3978" w:type="dxa"/>
          </w:tcPr>
          <w:p w:rsidR="00D724EE" w:rsidRDefault="00D724EE" w:rsidP="000B6AA3">
            <w:pPr>
              <w:rPr>
                <w:rFonts w:ascii="Arial" w:hAnsi="Arial" w:cs="Arial"/>
                <w:sz w:val="20"/>
                <w:szCs w:val="20"/>
              </w:rPr>
            </w:pPr>
          </w:p>
        </w:tc>
      </w:tr>
      <w:tr w:rsidR="001C1DEF" w:rsidTr="004049E9">
        <w:tc>
          <w:tcPr>
            <w:tcW w:w="1368" w:type="dxa"/>
          </w:tcPr>
          <w:p w:rsidR="001C1DEF" w:rsidRDefault="001C1DEF">
            <w:proofErr w:type="spellStart"/>
            <w:r w:rsidRPr="000C178B">
              <w:rPr>
                <w:sz w:val="22"/>
                <w:szCs w:val="22"/>
                <w:lang w:val="es-ES_tradnl"/>
              </w:rPr>
              <w:t>kacssnut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11:30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11:35</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proofErr w:type="spellStart"/>
            <w:r w:rsidRPr="000C178B">
              <w:rPr>
                <w:sz w:val="22"/>
                <w:szCs w:val="22"/>
                <w:lang w:val="es-ES_tradnl"/>
              </w:rPr>
              <w:t>kacssnut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10:00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10:05</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rsidP="00A53595">
            <w:proofErr w:type="spellStart"/>
            <w:r w:rsidRPr="000C178B">
              <w:rPr>
                <w:sz w:val="22"/>
                <w:szCs w:val="22"/>
                <w:lang w:val="es-ES_tradnl"/>
              </w:rPr>
              <w:t>kacssnut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9/4/14 9:30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9/4/14 9:35</w:t>
            </w:r>
          </w:p>
        </w:tc>
        <w:tc>
          <w:tcPr>
            <w:tcW w:w="3978" w:type="dxa"/>
          </w:tcPr>
          <w:p w:rsidR="001C1DEF" w:rsidRDefault="001C1DEF" w:rsidP="000B6AA3">
            <w:pPr>
              <w:rPr>
                <w:rFonts w:ascii="Arial" w:hAnsi="Arial" w:cs="Arial"/>
                <w:sz w:val="20"/>
                <w:szCs w:val="20"/>
              </w:rPr>
            </w:pPr>
          </w:p>
        </w:tc>
      </w:tr>
      <w:tr w:rsidR="00BB43BF" w:rsidTr="004049E9">
        <w:tc>
          <w:tcPr>
            <w:tcW w:w="1368" w:type="dxa"/>
          </w:tcPr>
          <w:p w:rsidR="00BB43BF" w:rsidRDefault="00BB43BF" w:rsidP="00A53595">
            <w:proofErr w:type="spellStart"/>
            <w:r w:rsidRPr="000C178B">
              <w:rPr>
                <w:sz w:val="22"/>
                <w:szCs w:val="22"/>
                <w:lang w:val="es-ES_tradnl"/>
              </w:rPr>
              <w:t>kacssnut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10/6/14 10:30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10/6/14 10:35</w:t>
            </w:r>
          </w:p>
        </w:tc>
        <w:tc>
          <w:tcPr>
            <w:tcW w:w="3978" w:type="dxa"/>
          </w:tcPr>
          <w:p w:rsidR="00BB43BF" w:rsidRDefault="00BB43BF" w:rsidP="000B6AA3">
            <w:pPr>
              <w:rPr>
                <w:rFonts w:ascii="Arial" w:hAnsi="Arial" w:cs="Arial"/>
                <w:sz w:val="20"/>
                <w:szCs w:val="20"/>
              </w:rPr>
            </w:pPr>
          </w:p>
        </w:tc>
      </w:tr>
      <w:tr w:rsidR="00BB43BF" w:rsidTr="004049E9">
        <w:tc>
          <w:tcPr>
            <w:tcW w:w="1368" w:type="dxa"/>
          </w:tcPr>
          <w:p w:rsidR="00BB43BF" w:rsidRDefault="00BB43BF" w:rsidP="00A53595">
            <w:proofErr w:type="spellStart"/>
            <w:r w:rsidRPr="000C178B">
              <w:rPr>
                <w:sz w:val="22"/>
                <w:szCs w:val="22"/>
                <w:lang w:val="es-ES_tradnl"/>
              </w:rPr>
              <w:t>kacssnut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11:00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11:05</w:t>
            </w:r>
          </w:p>
        </w:tc>
        <w:tc>
          <w:tcPr>
            <w:tcW w:w="3978" w:type="dxa"/>
          </w:tcPr>
          <w:p w:rsidR="00BB43BF" w:rsidRDefault="00BB43BF" w:rsidP="000B6AA3">
            <w:pPr>
              <w:rPr>
                <w:rFonts w:ascii="Arial" w:hAnsi="Arial" w:cs="Arial"/>
                <w:sz w:val="20"/>
                <w:szCs w:val="20"/>
              </w:rPr>
            </w:pPr>
          </w:p>
        </w:tc>
      </w:tr>
      <w:tr w:rsidR="008230E7" w:rsidTr="004049E9">
        <w:tc>
          <w:tcPr>
            <w:tcW w:w="1368" w:type="dxa"/>
          </w:tcPr>
          <w:p w:rsidR="008230E7" w:rsidRPr="000C178B" w:rsidRDefault="008230E7" w:rsidP="00A53595">
            <w:pPr>
              <w:rPr>
                <w:sz w:val="22"/>
                <w:szCs w:val="22"/>
                <w:lang w:val="es-ES_tradnl"/>
              </w:rPr>
            </w:pPr>
            <w:proofErr w:type="spellStart"/>
            <w:r w:rsidRPr="000C178B">
              <w:rPr>
                <w:sz w:val="22"/>
                <w:szCs w:val="22"/>
                <w:lang w:val="es-ES_tradnl"/>
              </w:rPr>
              <w:t>kacssnut</w:t>
            </w:r>
            <w:proofErr w:type="spellEnd"/>
          </w:p>
        </w:tc>
        <w:tc>
          <w:tcPr>
            <w:tcW w:w="1710" w:type="dxa"/>
            <w:vAlign w:val="bottom"/>
          </w:tcPr>
          <w:p w:rsidR="008230E7" w:rsidRDefault="001D2D31">
            <w:pPr>
              <w:jc w:val="right"/>
              <w:rPr>
                <w:rFonts w:ascii="Calibri" w:hAnsi="Calibri"/>
                <w:color w:val="000000"/>
                <w:sz w:val="22"/>
                <w:szCs w:val="22"/>
              </w:rPr>
            </w:pPr>
            <w:r>
              <w:rPr>
                <w:rFonts w:ascii="Calibri" w:hAnsi="Calibri"/>
                <w:color w:val="000000"/>
                <w:sz w:val="22"/>
                <w:szCs w:val="22"/>
              </w:rPr>
              <w:t>12/2/</w:t>
            </w:r>
            <w:r w:rsidRPr="001D2D31">
              <w:rPr>
                <w:rFonts w:ascii="Calibri" w:hAnsi="Calibri"/>
                <w:color w:val="000000"/>
                <w:sz w:val="22"/>
                <w:szCs w:val="22"/>
              </w:rPr>
              <w:t>14  12:30</w:t>
            </w:r>
          </w:p>
        </w:tc>
        <w:tc>
          <w:tcPr>
            <w:tcW w:w="1800" w:type="dxa"/>
            <w:vAlign w:val="bottom"/>
          </w:tcPr>
          <w:p w:rsidR="008230E7" w:rsidRDefault="001D2D31">
            <w:pPr>
              <w:jc w:val="right"/>
              <w:rPr>
                <w:rFonts w:ascii="Calibri" w:hAnsi="Calibri"/>
                <w:color w:val="000000"/>
                <w:sz w:val="22"/>
                <w:szCs w:val="22"/>
              </w:rPr>
            </w:pPr>
            <w:r>
              <w:rPr>
                <w:rFonts w:ascii="Calibri" w:hAnsi="Calibri"/>
                <w:color w:val="000000"/>
                <w:sz w:val="22"/>
                <w:szCs w:val="22"/>
              </w:rPr>
              <w:t>12/2/</w:t>
            </w:r>
            <w:r w:rsidRPr="001D2D31">
              <w:rPr>
                <w:rFonts w:ascii="Calibri" w:hAnsi="Calibri"/>
                <w:color w:val="000000"/>
                <w:sz w:val="22"/>
                <w:szCs w:val="22"/>
              </w:rPr>
              <w:t>14  12:3</w:t>
            </w:r>
            <w:r>
              <w:rPr>
                <w:rFonts w:ascii="Calibri" w:hAnsi="Calibri"/>
                <w:color w:val="000000"/>
                <w:sz w:val="22"/>
                <w:szCs w:val="22"/>
              </w:rPr>
              <w:t>5</w:t>
            </w:r>
          </w:p>
        </w:tc>
        <w:tc>
          <w:tcPr>
            <w:tcW w:w="3978" w:type="dxa"/>
          </w:tcPr>
          <w:p w:rsidR="008230E7" w:rsidRDefault="008230E7" w:rsidP="000B6AA3">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proofErr w:type="spellStart"/>
      <w:r>
        <w:rPr>
          <w:sz w:val="22"/>
          <w:szCs w:val="22"/>
          <w:lang w:val="es-ES_tradnl"/>
        </w:rPr>
        <w:t>Seldovia</w:t>
      </w:r>
      <w:proofErr w:type="spellEnd"/>
      <w:r>
        <w:rPr>
          <w:sz w:val="22"/>
          <w:szCs w:val="22"/>
          <w:lang w:val="es-ES_tradnl"/>
        </w:rPr>
        <w:t xml:space="preserve"> Deep</w:t>
      </w: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1 </w:t>
            </w:r>
          </w:p>
        </w:tc>
        <w:tc>
          <w:tcPr>
            <w:tcW w:w="1800" w:type="dxa"/>
          </w:tcPr>
          <w:p w:rsidR="000B6AA3" w:rsidRDefault="000B6AA3" w:rsidP="000B6AA3">
            <w:pPr>
              <w:rPr>
                <w:sz w:val="22"/>
                <w:szCs w:val="22"/>
                <w:lang w:val="es-ES_tradnl"/>
              </w:rPr>
            </w:pPr>
            <w:proofErr w:type="spellStart"/>
            <w:r>
              <w:rPr>
                <w:sz w:val="22"/>
                <w:szCs w:val="22"/>
                <w:lang w:val="es-ES_tradnl"/>
              </w:rPr>
              <w:t>Rep</w:t>
            </w:r>
            <w:proofErr w:type="spellEnd"/>
            <w:r>
              <w:rPr>
                <w:sz w:val="22"/>
                <w:szCs w:val="22"/>
                <w:lang w:val="es-ES_tradnl"/>
              </w:rPr>
              <w:t xml:space="preserve"> 2</w:t>
            </w:r>
          </w:p>
        </w:tc>
        <w:tc>
          <w:tcPr>
            <w:tcW w:w="3978" w:type="dxa"/>
          </w:tcPr>
          <w:p w:rsidR="000B6AA3" w:rsidRDefault="000B6AA3" w:rsidP="000B6AA3">
            <w:pPr>
              <w:rPr>
                <w:sz w:val="22"/>
                <w:szCs w:val="22"/>
                <w:lang w:val="es-ES_tradnl"/>
              </w:rPr>
            </w:pPr>
            <w:r>
              <w:rPr>
                <w:sz w:val="22"/>
                <w:szCs w:val="22"/>
                <w:lang w:val="es-ES_tradnl"/>
              </w:rPr>
              <w:t>Notes</w:t>
            </w:r>
          </w:p>
        </w:tc>
      </w:tr>
      <w:tr w:rsidR="00D724EE" w:rsidTr="004049E9">
        <w:tc>
          <w:tcPr>
            <w:tcW w:w="1368" w:type="dxa"/>
          </w:tcPr>
          <w:p w:rsidR="00D724EE" w:rsidRDefault="00D724EE" w:rsidP="000B6AA3">
            <w:pPr>
              <w:rPr>
                <w:sz w:val="22"/>
                <w:szCs w:val="22"/>
                <w:lang w:val="es-ES_tradnl"/>
              </w:rPr>
            </w:pPr>
            <w:proofErr w:type="spellStart"/>
            <w:r>
              <w:rPr>
                <w:sz w:val="22"/>
                <w:szCs w:val="22"/>
                <w:lang w:val="es-ES_tradnl"/>
              </w:rPr>
              <w:t>kacsdnut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1/6/14 12:10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1/6/14 12:15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374C66">
              <w:rPr>
                <w:sz w:val="22"/>
                <w:szCs w:val="22"/>
                <w:lang w:val="es-ES_tradnl"/>
              </w:rPr>
              <w:t>kacsdnut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2/20/14 12:40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2/20/14 12:45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374C66">
              <w:rPr>
                <w:sz w:val="22"/>
                <w:szCs w:val="22"/>
                <w:lang w:val="es-ES_tradnl"/>
              </w:rPr>
              <w:t>kacsdnut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3/6/14 13:25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3/6/14 13:30</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374C66">
              <w:rPr>
                <w:sz w:val="22"/>
                <w:szCs w:val="22"/>
                <w:lang w:val="es-ES_tradnl"/>
              </w:rPr>
              <w:t>kacsdnut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4/9/14 13:40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4/9/14 13:45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374C66">
              <w:rPr>
                <w:sz w:val="22"/>
                <w:szCs w:val="22"/>
                <w:lang w:val="es-ES_tradnl"/>
              </w:rPr>
              <w:t>kacsdnut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5/5/14 10:40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5/5/14 10:45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374C66">
              <w:rPr>
                <w:sz w:val="22"/>
                <w:szCs w:val="22"/>
                <w:lang w:val="es-ES_tradnl"/>
              </w:rPr>
              <w:t>kacsdnut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10:10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10:15</w:t>
            </w:r>
          </w:p>
        </w:tc>
        <w:tc>
          <w:tcPr>
            <w:tcW w:w="3978" w:type="dxa"/>
          </w:tcPr>
          <w:p w:rsidR="00D724EE" w:rsidRDefault="00D724EE" w:rsidP="000B6AA3">
            <w:pPr>
              <w:rPr>
                <w:rFonts w:ascii="Arial" w:hAnsi="Arial" w:cs="Arial"/>
                <w:sz w:val="20"/>
                <w:szCs w:val="20"/>
              </w:rPr>
            </w:pPr>
          </w:p>
        </w:tc>
      </w:tr>
      <w:tr w:rsidR="001C1DEF" w:rsidTr="004049E9">
        <w:tc>
          <w:tcPr>
            <w:tcW w:w="1368" w:type="dxa"/>
          </w:tcPr>
          <w:p w:rsidR="001C1DEF" w:rsidRDefault="001C1DEF">
            <w:proofErr w:type="spellStart"/>
            <w:r w:rsidRPr="00374C66">
              <w:rPr>
                <w:sz w:val="22"/>
                <w:szCs w:val="22"/>
                <w:lang w:val="es-ES_tradnl"/>
              </w:rPr>
              <w:t>kacsdnut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11:40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11:45</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proofErr w:type="spellStart"/>
            <w:r w:rsidRPr="00374C66">
              <w:rPr>
                <w:sz w:val="22"/>
                <w:szCs w:val="22"/>
                <w:lang w:val="es-ES_tradnl"/>
              </w:rPr>
              <w:t>kacsdnut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10:10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10:15</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rsidP="00A53595">
            <w:proofErr w:type="spellStart"/>
            <w:r w:rsidRPr="00374C66">
              <w:rPr>
                <w:sz w:val="22"/>
                <w:szCs w:val="22"/>
                <w:lang w:val="es-ES_tradnl"/>
              </w:rPr>
              <w:t>kacsdnut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9/4/14 9:40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9/4/14 9:45</w:t>
            </w:r>
          </w:p>
        </w:tc>
        <w:tc>
          <w:tcPr>
            <w:tcW w:w="3978" w:type="dxa"/>
          </w:tcPr>
          <w:p w:rsidR="001C1DEF" w:rsidRDefault="001C1DEF" w:rsidP="000B6AA3">
            <w:pPr>
              <w:rPr>
                <w:rFonts w:ascii="Arial" w:hAnsi="Arial" w:cs="Arial"/>
                <w:sz w:val="20"/>
                <w:szCs w:val="20"/>
              </w:rPr>
            </w:pPr>
          </w:p>
        </w:tc>
      </w:tr>
      <w:tr w:rsidR="00BB43BF" w:rsidTr="004049E9">
        <w:tc>
          <w:tcPr>
            <w:tcW w:w="1368" w:type="dxa"/>
          </w:tcPr>
          <w:p w:rsidR="00BB43BF" w:rsidRDefault="00BB43BF" w:rsidP="00A53595">
            <w:proofErr w:type="spellStart"/>
            <w:r w:rsidRPr="00374C66">
              <w:rPr>
                <w:sz w:val="22"/>
                <w:szCs w:val="22"/>
                <w:lang w:val="es-ES_tradnl"/>
              </w:rPr>
              <w:t>kacsdnut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10/6/14 10:40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10/6/14 10:45</w:t>
            </w:r>
          </w:p>
        </w:tc>
        <w:tc>
          <w:tcPr>
            <w:tcW w:w="3978" w:type="dxa"/>
          </w:tcPr>
          <w:p w:rsidR="00BB43BF" w:rsidRDefault="00BB43BF" w:rsidP="000B6AA3">
            <w:pPr>
              <w:rPr>
                <w:rFonts w:ascii="Arial" w:hAnsi="Arial" w:cs="Arial"/>
                <w:sz w:val="20"/>
                <w:szCs w:val="20"/>
              </w:rPr>
            </w:pPr>
          </w:p>
        </w:tc>
      </w:tr>
      <w:tr w:rsidR="00BB43BF" w:rsidTr="004049E9">
        <w:tc>
          <w:tcPr>
            <w:tcW w:w="1368" w:type="dxa"/>
          </w:tcPr>
          <w:p w:rsidR="00BB43BF" w:rsidRDefault="00BB43BF" w:rsidP="00A53595">
            <w:proofErr w:type="spellStart"/>
            <w:r w:rsidRPr="00374C66">
              <w:rPr>
                <w:sz w:val="22"/>
                <w:szCs w:val="22"/>
                <w:lang w:val="es-ES_tradnl"/>
              </w:rPr>
              <w:t>kacsdnut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11:10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11:15</w:t>
            </w:r>
          </w:p>
        </w:tc>
        <w:tc>
          <w:tcPr>
            <w:tcW w:w="3978" w:type="dxa"/>
          </w:tcPr>
          <w:p w:rsidR="00BB43BF" w:rsidRDefault="00BB43BF" w:rsidP="000B6AA3">
            <w:pPr>
              <w:rPr>
                <w:rFonts w:ascii="Arial" w:hAnsi="Arial" w:cs="Arial"/>
                <w:sz w:val="20"/>
                <w:szCs w:val="20"/>
              </w:rPr>
            </w:pPr>
          </w:p>
        </w:tc>
      </w:tr>
      <w:tr w:rsidR="008230E7" w:rsidTr="004049E9">
        <w:tc>
          <w:tcPr>
            <w:tcW w:w="1368" w:type="dxa"/>
          </w:tcPr>
          <w:p w:rsidR="008230E7" w:rsidRPr="00374C66" w:rsidRDefault="008230E7" w:rsidP="00A53595">
            <w:pPr>
              <w:rPr>
                <w:sz w:val="22"/>
                <w:szCs w:val="22"/>
                <w:lang w:val="es-ES_tradnl"/>
              </w:rPr>
            </w:pPr>
            <w:proofErr w:type="spellStart"/>
            <w:r w:rsidRPr="00374C66">
              <w:rPr>
                <w:sz w:val="22"/>
                <w:szCs w:val="22"/>
                <w:lang w:val="es-ES_tradnl"/>
              </w:rPr>
              <w:t>kacsdnut</w:t>
            </w:r>
            <w:proofErr w:type="spellEnd"/>
          </w:p>
        </w:tc>
        <w:tc>
          <w:tcPr>
            <w:tcW w:w="1710" w:type="dxa"/>
            <w:vAlign w:val="bottom"/>
          </w:tcPr>
          <w:p w:rsidR="008230E7" w:rsidRDefault="001D2D31" w:rsidP="001D2D31">
            <w:pPr>
              <w:jc w:val="right"/>
              <w:rPr>
                <w:rFonts w:ascii="Calibri" w:hAnsi="Calibri"/>
                <w:color w:val="000000"/>
                <w:sz w:val="22"/>
                <w:szCs w:val="22"/>
              </w:rPr>
            </w:pPr>
            <w:r>
              <w:rPr>
                <w:rFonts w:ascii="Calibri" w:hAnsi="Calibri"/>
                <w:color w:val="000000"/>
                <w:sz w:val="22"/>
                <w:szCs w:val="22"/>
              </w:rPr>
              <w:t>12/2/</w:t>
            </w:r>
            <w:r w:rsidRPr="001D2D31">
              <w:rPr>
                <w:rFonts w:ascii="Calibri" w:hAnsi="Calibri"/>
                <w:color w:val="000000"/>
                <w:sz w:val="22"/>
                <w:szCs w:val="22"/>
              </w:rPr>
              <w:t>14  12:</w:t>
            </w:r>
            <w:r>
              <w:rPr>
                <w:rFonts w:ascii="Calibri" w:hAnsi="Calibri"/>
                <w:color w:val="000000"/>
                <w:sz w:val="22"/>
                <w:szCs w:val="22"/>
              </w:rPr>
              <w:t>40</w:t>
            </w:r>
          </w:p>
        </w:tc>
        <w:tc>
          <w:tcPr>
            <w:tcW w:w="1800" w:type="dxa"/>
            <w:vAlign w:val="bottom"/>
          </w:tcPr>
          <w:p w:rsidR="008230E7" w:rsidRDefault="001D2D31" w:rsidP="001D2D31">
            <w:pPr>
              <w:jc w:val="right"/>
              <w:rPr>
                <w:rFonts w:ascii="Calibri" w:hAnsi="Calibri"/>
                <w:color w:val="000000"/>
                <w:sz w:val="22"/>
                <w:szCs w:val="22"/>
              </w:rPr>
            </w:pPr>
            <w:r>
              <w:rPr>
                <w:rFonts w:ascii="Calibri" w:hAnsi="Calibri"/>
                <w:color w:val="000000"/>
                <w:sz w:val="22"/>
                <w:szCs w:val="22"/>
              </w:rPr>
              <w:t>12/2/</w:t>
            </w:r>
            <w:r w:rsidRPr="001D2D31">
              <w:rPr>
                <w:rFonts w:ascii="Calibri" w:hAnsi="Calibri"/>
                <w:color w:val="000000"/>
                <w:sz w:val="22"/>
                <w:szCs w:val="22"/>
              </w:rPr>
              <w:t>14  12:</w:t>
            </w:r>
            <w:r>
              <w:rPr>
                <w:rFonts w:ascii="Calibri" w:hAnsi="Calibri"/>
                <w:color w:val="000000"/>
                <w:sz w:val="22"/>
                <w:szCs w:val="22"/>
              </w:rPr>
              <w:t>45</w:t>
            </w:r>
          </w:p>
        </w:tc>
        <w:tc>
          <w:tcPr>
            <w:tcW w:w="3978" w:type="dxa"/>
          </w:tcPr>
          <w:p w:rsidR="008230E7" w:rsidRDefault="008230E7" w:rsidP="000B6AA3">
            <w:pPr>
              <w:rPr>
                <w:rFonts w:ascii="Arial" w:hAnsi="Arial" w:cs="Arial"/>
                <w:sz w:val="20"/>
                <w:szCs w:val="20"/>
              </w:rPr>
            </w:pPr>
          </w:p>
        </w:tc>
      </w:tr>
    </w:tbl>
    <w:p w:rsidR="000B6AA3" w:rsidRDefault="000B6AA3">
      <w:pPr>
        <w:ind w:left="360" w:hanging="360"/>
        <w:rPr>
          <w:sz w:val="22"/>
          <w:szCs w:val="22"/>
          <w:lang w:val="es-ES_tradnl"/>
        </w:rPr>
      </w:pPr>
    </w:p>
    <w:p w:rsidR="00CD68F6" w:rsidRDefault="00CD68F6">
      <w:pPr>
        <w:ind w:left="360" w:hanging="360"/>
        <w:rPr>
          <w:sz w:val="22"/>
          <w:szCs w:val="22"/>
          <w:lang w:val="es-ES_tradnl"/>
        </w:rPr>
      </w:pPr>
      <w:proofErr w:type="spellStart"/>
      <w:r>
        <w:rPr>
          <w:sz w:val="22"/>
          <w:szCs w:val="22"/>
          <w:lang w:val="es-ES_tradnl"/>
        </w:rPr>
        <w:t>Homer</w:t>
      </w:r>
      <w:proofErr w:type="spellEnd"/>
      <w:r>
        <w:rPr>
          <w:sz w:val="22"/>
          <w:szCs w:val="22"/>
          <w:lang w:val="es-ES_tradnl"/>
        </w:rPr>
        <w:t xml:space="preserve"> Harbor</w:t>
      </w: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proofErr w:type="spellStart"/>
            <w:r>
              <w:rPr>
                <w:sz w:val="22"/>
                <w:szCs w:val="22"/>
                <w:lang w:val="es-ES_tradnl"/>
              </w:rPr>
              <w:t>Site</w:t>
            </w:r>
            <w:proofErr w:type="spellEnd"/>
          </w:p>
        </w:tc>
        <w:tc>
          <w:tcPr>
            <w:tcW w:w="1710" w:type="dxa"/>
          </w:tcPr>
          <w:p w:rsidR="000B6AA3" w:rsidRDefault="00512866" w:rsidP="000B6AA3">
            <w:pPr>
              <w:rPr>
                <w:sz w:val="22"/>
                <w:szCs w:val="22"/>
                <w:lang w:val="es-ES_tradnl"/>
              </w:rPr>
            </w:pPr>
            <w:proofErr w:type="spellStart"/>
            <w:r>
              <w:rPr>
                <w:sz w:val="22"/>
                <w:szCs w:val="22"/>
                <w:lang w:val="es-ES_tradnl"/>
              </w:rPr>
              <w:t>Diel</w:t>
            </w:r>
            <w:proofErr w:type="spellEnd"/>
            <w:r>
              <w:rPr>
                <w:sz w:val="22"/>
                <w:szCs w:val="22"/>
                <w:lang w:val="es-ES_tradnl"/>
              </w:rPr>
              <w:t xml:space="preserve"> </w:t>
            </w:r>
            <w:proofErr w:type="spellStart"/>
            <w:r w:rsidR="00321CF5">
              <w:rPr>
                <w:sz w:val="22"/>
                <w:szCs w:val="22"/>
                <w:lang w:val="es-ES_tradnl"/>
              </w:rPr>
              <w:t>Start</w:t>
            </w:r>
            <w:proofErr w:type="spellEnd"/>
            <w:r w:rsidR="000B6AA3">
              <w:rPr>
                <w:sz w:val="22"/>
                <w:szCs w:val="22"/>
                <w:lang w:val="es-ES_tradnl"/>
              </w:rPr>
              <w:t xml:space="preserve"> </w:t>
            </w:r>
          </w:p>
        </w:tc>
        <w:tc>
          <w:tcPr>
            <w:tcW w:w="1800" w:type="dxa"/>
          </w:tcPr>
          <w:p w:rsidR="000B6AA3" w:rsidRDefault="00512866" w:rsidP="000B6AA3">
            <w:pPr>
              <w:rPr>
                <w:sz w:val="22"/>
                <w:szCs w:val="22"/>
                <w:lang w:val="es-ES_tradnl"/>
              </w:rPr>
            </w:pPr>
            <w:proofErr w:type="spellStart"/>
            <w:r>
              <w:rPr>
                <w:sz w:val="22"/>
                <w:szCs w:val="22"/>
                <w:lang w:val="es-ES_tradnl"/>
              </w:rPr>
              <w:t>Diel</w:t>
            </w:r>
            <w:proofErr w:type="spellEnd"/>
            <w:r>
              <w:rPr>
                <w:sz w:val="22"/>
                <w:szCs w:val="22"/>
                <w:lang w:val="es-ES_tradnl"/>
              </w:rPr>
              <w:t xml:space="preserve"> </w:t>
            </w:r>
            <w:r w:rsidR="00321CF5">
              <w:rPr>
                <w:sz w:val="22"/>
                <w:szCs w:val="22"/>
                <w:lang w:val="es-ES_tradnl"/>
              </w:rPr>
              <w:t>End</w:t>
            </w:r>
          </w:p>
        </w:tc>
        <w:tc>
          <w:tcPr>
            <w:tcW w:w="3978" w:type="dxa"/>
          </w:tcPr>
          <w:p w:rsidR="000B6AA3" w:rsidRDefault="000B6AA3" w:rsidP="000B6AA3">
            <w:pPr>
              <w:rPr>
                <w:sz w:val="22"/>
                <w:szCs w:val="22"/>
                <w:lang w:val="es-ES_tradnl"/>
              </w:rPr>
            </w:pPr>
            <w:r>
              <w:rPr>
                <w:sz w:val="22"/>
                <w:szCs w:val="22"/>
                <w:lang w:val="es-ES_tradnl"/>
              </w:rPr>
              <w:t>Notes</w:t>
            </w:r>
          </w:p>
        </w:tc>
      </w:tr>
      <w:tr w:rsidR="008D670D" w:rsidTr="004049E9">
        <w:tc>
          <w:tcPr>
            <w:tcW w:w="1368" w:type="dxa"/>
          </w:tcPr>
          <w:p w:rsidR="008D670D" w:rsidRDefault="008D670D" w:rsidP="00321CF5">
            <w:pPr>
              <w:rPr>
                <w:sz w:val="22"/>
                <w:szCs w:val="22"/>
                <w:lang w:val="es-ES_tradnl"/>
              </w:rPr>
            </w:pPr>
            <w:proofErr w:type="spellStart"/>
            <w:r>
              <w:rPr>
                <w:sz w:val="22"/>
                <w:szCs w:val="22"/>
                <w:lang w:val="es-ES_tradnl"/>
              </w:rPr>
              <w:t>kachhnut</w:t>
            </w:r>
            <w:proofErr w:type="spellEnd"/>
          </w:p>
        </w:tc>
        <w:tc>
          <w:tcPr>
            <w:tcW w:w="171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1/6/14 10:05</w:t>
            </w:r>
          </w:p>
        </w:tc>
        <w:tc>
          <w:tcPr>
            <w:tcW w:w="180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1/7/14 11:05</w:t>
            </w:r>
          </w:p>
        </w:tc>
        <w:tc>
          <w:tcPr>
            <w:tcW w:w="3978" w:type="dxa"/>
          </w:tcPr>
          <w:p w:rsidR="008D670D" w:rsidRDefault="008D670D" w:rsidP="000B6AA3">
            <w:pPr>
              <w:rPr>
                <w:rFonts w:ascii="Arial" w:hAnsi="Arial" w:cs="Arial"/>
                <w:sz w:val="20"/>
                <w:szCs w:val="20"/>
              </w:rPr>
            </w:pPr>
          </w:p>
        </w:tc>
      </w:tr>
      <w:tr w:rsidR="008D670D" w:rsidTr="004049E9">
        <w:tc>
          <w:tcPr>
            <w:tcW w:w="1368" w:type="dxa"/>
          </w:tcPr>
          <w:p w:rsidR="008D670D" w:rsidRDefault="008D670D">
            <w:proofErr w:type="spellStart"/>
            <w:r w:rsidRPr="0031789D">
              <w:rPr>
                <w:sz w:val="22"/>
                <w:szCs w:val="22"/>
                <w:lang w:val="es-ES_tradnl"/>
              </w:rPr>
              <w:t>kachhnut</w:t>
            </w:r>
            <w:proofErr w:type="spellEnd"/>
          </w:p>
        </w:tc>
        <w:tc>
          <w:tcPr>
            <w:tcW w:w="171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2/18/14 14:40</w:t>
            </w:r>
          </w:p>
        </w:tc>
        <w:tc>
          <w:tcPr>
            <w:tcW w:w="180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2/19/14 15:40</w:t>
            </w:r>
          </w:p>
        </w:tc>
        <w:tc>
          <w:tcPr>
            <w:tcW w:w="3978" w:type="dxa"/>
          </w:tcPr>
          <w:p w:rsidR="008D670D" w:rsidRDefault="008D670D" w:rsidP="000B6AA3">
            <w:pPr>
              <w:rPr>
                <w:rFonts w:ascii="Arial" w:hAnsi="Arial" w:cs="Arial"/>
                <w:sz w:val="20"/>
                <w:szCs w:val="20"/>
              </w:rPr>
            </w:pPr>
          </w:p>
        </w:tc>
      </w:tr>
      <w:tr w:rsidR="008D670D" w:rsidTr="004049E9">
        <w:tc>
          <w:tcPr>
            <w:tcW w:w="1368" w:type="dxa"/>
          </w:tcPr>
          <w:p w:rsidR="008D670D" w:rsidRDefault="008D670D">
            <w:proofErr w:type="spellStart"/>
            <w:r w:rsidRPr="0031789D">
              <w:rPr>
                <w:sz w:val="22"/>
                <w:szCs w:val="22"/>
                <w:lang w:val="es-ES_tradnl"/>
              </w:rPr>
              <w:t>kachhnut</w:t>
            </w:r>
            <w:proofErr w:type="spellEnd"/>
          </w:p>
        </w:tc>
        <w:tc>
          <w:tcPr>
            <w:tcW w:w="171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3/4/14 12:35</w:t>
            </w:r>
          </w:p>
        </w:tc>
        <w:tc>
          <w:tcPr>
            <w:tcW w:w="180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3/5/14 13:35</w:t>
            </w:r>
          </w:p>
        </w:tc>
        <w:tc>
          <w:tcPr>
            <w:tcW w:w="3978" w:type="dxa"/>
          </w:tcPr>
          <w:p w:rsidR="008D670D" w:rsidRDefault="008D670D" w:rsidP="000B6AA3">
            <w:pPr>
              <w:rPr>
                <w:rFonts w:ascii="Arial" w:hAnsi="Arial" w:cs="Arial"/>
                <w:sz w:val="20"/>
                <w:szCs w:val="20"/>
              </w:rPr>
            </w:pPr>
          </w:p>
        </w:tc>
      </w:tr>
      <w:tr w:rsidR="008D670D" w:rsidTr="004049E9">
        <w:tc>
          <w:tcPr>
            <w:tcW w:w="1368" w:type="dxa"/>
          </w:tcPr>
          <w:p w:rsidR="008D670D" w:rsidRDefault="008D670D">
            <w:proofErr w:type="spellStart"/>
            <w:r w:rsidRPr="0031789D">
              <w:rPr>
                <w:sz w:val="22"/>
                <w:szCs w:val="22"/>
                <w:lang w:val="es-ES_tradnl"/>
              </w:rPr>
              <w:t>kachhnut</w:t>
            </w:r>
            <w:proofErr w:type="spellEnd"/>
          </w:p>
        </w:tc>
        <w:tc>
          <w:tcPr>
            <w:tcW w:w="171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4/8/14 12:25</w:t>
            </w:r>
          </w:p>
        </w:tc>
        <w:tc>
          <w:tcPr>
            <w:tcW w:w="1800" w:type="dxa"/>
            <w:vAlign w:val="bottom"/>
          </w:tcPr>
          <w:p w:rsidR="008D670D" w:rsidRDefault="008D670D">
            <w:pPr>
              <w:jc w:val="right"/>
              <w:rPr>
                <w:rFonts w:ascii="Calibri" w:hAnsi="Calibri"/>
                <w:color w:val="000000"/>
                <w:sz w:val="22"/>
                <w:szCs w:val="22"/>
              </w:rPr>
            </w:pPr>
            <w:r>
              <w:rPr>
                <w:rFonts w:ascii="Calibri" w:hAnsi="Calibri"/>
                <w:color w:val="000000"/>
                <w:sz w:val="22"/>
                <w:szCs w:val="22"/>
              </w:rPr>
              <w:t>4/9/14 13:25</w:t>
            </w:r>
          </w:p>
        </w:tc>
        <w:tc>
          <w:tcPr>
            <w:tcW w:w="3978" w:type="dxa"/>
          </w:tcPr>
          <w:p w:rsidR="008D670D" w:rsidRDefault="008D670D" w:rsidP="000B6AA3">
            <w:pPr>
              <w:rPr>
                <w:rFonts w:ascii="Arial" w:hAnsi="Arial" w:cs="Arial"/>
                <w:sz w:val="20"/>
                <w:szCs w:val="20"/>
              </w:rPr>
            </w:pPr>
          </w:p>
        </w:tc>
      </w:tr>
      <w:tr w:rsidR="00D724EE" w:rsidTr="004049E9">
        <w:tc>
          <w:tcPr>
            <w:tcW w:w="1368" w:type="dxa"/>
          </w:tcPr>
          <w:p w:rsidR="00D724EE" w:rsidRDefault="00D724EE">
            <w:proofErr w:type="spellStart"/>
            <w:r w:rsidRPr="0031789D">
              <w:rPr>
                <w:sz w:val="22"/>
                <w:szCs w:val="22"/>
                <w:lang w:val="es-ES_tradnl"/>
              </w:rPr>
              <w:t>kachhnut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5/5/14 9:15</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5/6/14 10:15</w:t>
            </w:r>
          </w:p>
        </w:tc>
        <w:tc>
          <w:tcPr>
            <w:tcW w:w="3978" w:type="dxa"/>
          </w:tcPr>
          <w:p w:rsidR="00D724EE" w:rsidRDefault="00D724EE" w:rsidP="000B6AA3">
            <w:pPr>
              <w:rPr>
                <w:rFonts w:ascii="Arial" w:hAnsi="Arial" w:cs="Arial"/>
                <w:sz w:val="20"/>
                <w:szCs w:val="20"/>
              </w:rPr>
            </w:pPr>
          </w:p>
        </w:tc>
      </w:tr>
      <w:tr w:rsidR="00D724EE" w:rsidTr="004049E9">
        <w:tc>
          <w:tcPr>
            <w:tcW w:w="1368" w:type="dxa"/>
          </w:tcPr>
          <w:p w:rsidR="00D724EE" w:rsidRDefault="00D724EE">
            <w:proofErr w:type="spellStart"/>
            <w:r w:rsidRPr="0031789D">
              <w:rPr>
                <w:sz w:val="22"/>
                <w:szCs w:val="22"/>
                <w:lang w:val="es-ES_tradnl"/>
              </w:rPr>
              <w:t>kachhnut</w:t>
            </w:r>
            <w:proofErr w:type="spellEnd"/>
          </w:p>
        </w:tc>
        <w:tc>
          <w:tcPr>
            <w:tcW w:w="171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6/9/14 7:50</w:t>
            </w:r>
          </w:p>
        </w:tc>
        <w:tc>
          <w:tcPr>
            <w:tcW w:w="1800" w:type="dxa"/>
            <w:vAlign w:val="bottom"/>
          </w:tcPr>
          <w:p w:rsidR="00D724EE" w:rsidRDefault="00D724EE">
            <w:pPr>
              <w:jc w:val="right"/>
              <w:rPr>
                <w:rFonts w:ascii="Calibri" w:hAnsi="Calibri"/>
                <w:color w:val="000000"/>
                <w:sz w:val="22"/>
                <w:szCs w:val="22"/>
              </w:rPr>
            </w:pPr>
            <w:r>
              <w:rPr>
                <w:rFonts w:ascii="Calibri" w:hAnsi="Calibri"/>
                <w:color w:val="000000"/>
                <w:sz w:val="22"/>
                <w:szCs w:val="22"/>
              </w:rPr>
              <w:t>6/10/14 8:50</w:t>
            </w:r>
          </w:p>
        </w:tc>
        <w:tc>
          <w:tcPr>
            <w:tcW w:w="3978" w:type="dxa"/>
          </w:tcPr>
          <w:p w:rsidR="00D724EE" w:rsidRDefault="00D724EE" w:rsidP="000B6AA3">
            <w:pPr>
              <w:rPr>
                <w:rFonts w:ascii="Arial" w:hAnsi="Arial" w:cs="Arial"/>
                <w:sz w:val="20"/>
                <w:szCs w:val="20"/>
              </w:rPr>
            </w:pPr>
          </w:p>
        </w:tc>
      </w:tr>
      <w:tr w:rsidR="001C1DEF" w:rsidTr="004049E9">
        <w:tc>
          <w:tcPr>
            <w:tcW w:w="1368" w:type="dxa"/>
          </w:tcPr>
          <w:p w:rsidR="001C1DEF" w:rsidRDefault="001C1DEF">
            <w:proofErr w:type="spellStart"/>
            <w:r w:rsidRPr="0031789D">
              <w:rPr>
                <w:sz w:val="22"/>
                <w:szCs w:val="22"/>
                <w:lang w:val="es-ES_tradnl"/>
              </w:rPr>
              <w:t>kachhnut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7/7/14 8:30</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7/8/14 9:30</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proofErr w:type="spellStart"/>
            <w:r w:rsidRPr="0031789D">
              <w:rPr>
                <w:sz w:val="22"/>
                <w:szCs w:val="22"/>
                <w:lang w:val="es-ES_tradnl"/>
              </w:rPr>
              <w:t>kachhnut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8/4/14 13:04</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8/5/14 14:04</w:t>
            </w:r>
          </w:p>
        </w:tc>
        <w:tc>
          <w:tcPr>
            <w:tcW w:w="3978" w:type="dxa"/>
          </w:tcPr>
          <w:p w:rsidR="001C1DEF" w:rsidRDefault="001C1DEF" w:rsidP="000B6AA3">
            <w:pPr>
              <w:rPr>
                <w:rFonts w:ascii="Arial" w:hAnsi="Arial" w:cs="Arial"/>
                <w:sz w:val="20"/>
                <w:szCs w:val="20"/>
              </w:rPr>
            </w:pPr>
          </w:p>
        </w:tc>
      </w:tr>
      <w:tr w:rsidR="001C1DEF" w:rsidTr="004049E9">
        <w:tc>
          <w:tcPr>
            <w:tcW w:w="1368" w:type="dxa"/>
          </w:tcPr>
          <w:p w:rsidR="001C1DEF" w:rsidRDefault="001C1DEF">
            <w:proofErr w:type="spellStart"/>
            <w:r w:rsidRPr="0031789D">
              <w:rPr>
                <w:sz w:val="22"/>
                <w:szCs w:val="22"/>
                <w:lang w:val="es-ES_tradnl"/>
              </w:rPr>
              <w:t>kachhnut</w:t>
            </w:r>
            <w:proofErr w:type="spellEnd"/>
          </w:p>
        </w:tc>
        <w:tc>
          <w:tcPr>
            <w:tcW w:w="171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9/2/14 12:16</w:t>
            </w:r>
          </w:p>
        </w:tc>
        <w:tc>
          <w:tcPr>
            <w:tcW w:w="1800" w:type="dxa"/>
            <w:vAlign w:val="bottom"/>
          </w:tcPr>
          <w:p w:rsidR="001C1DEF" w:rsidRDefault="001C1DEF">
            <w:pPr>
              <w:jc w:val="right"/>
              <w:rPr>
                <w:rFonts w:ascii="Calibri" w:hAnsi="Calibri"/>
                <w:color w:val="000000"/>
                <w:sz w:val="22"/>
                <w:szCs w:val="22"/>
              </w:rPr>
            </w:pPr>
            <w:r>
              <w:rPr>
                <w:rFonts w:ascii="Calibri" w:hAnsi="Calibri"/>
                <w:color w:val="000000"/>
                <w:sz w:val="22"/>
                <w:szCs w:val="22"/>
              </w:rPr>
              <w:t>9/3/14 13:16</w:t>
            </w:r>
          </w:p>
        </w:tc>
        <w:tc>
          <w:tcPr>
            <w:tcW w:w="3978" w:type="dxa"/>
          </w:tcPr>
          <w:p w:rsidR="001C1DEF" w:rsidRDefault="001C1DEF" w:rsidP="000B6AA3">
            <w:pPr>
              <w:rPr>
                <w:rFonts w:ascii="Arial" w:hAnsi="Arial" w:cs="Arial"/>
                <w:sz w:val="20"/>
                <w:szCs w:val="20"/>
              </w:rPr>
            </w:pPr>
          </w:p>
        </w:tc>
      </w:tr>
      <w:tr w:rsidR="00BB43BF" w:rsidTr="004049E9">
        <w:tc>
          <w:tcPr>
            <w:tcW w:w="1368" w:type="dxa"/>
          </w:tcPr>
          <w:p w:rsidR="00BB43BF" w:rsidRDefault="00BB43BF">
            <w:proofErr w:type="spellStart"/>
            <w:r w:rsidRPr="0031789D">
              <w:rPr>
                <w:sz w:val="22"/>
                <w:szCs w:val="22"/>
                <w:lang w:val="es-ES_tradnl"/>
              </w:rPr>
              <w:t>kachhnut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10/6/14 9:30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10/7/14 10:30</w:t>
            </w:r>
          </w:p>
        </w:tc>
        <w:tc>
          <w:tcPr>
            <w:tcW w:w="3978" w:type="dxa"/>
          </w:tcPr>
          <w:p w:rsidR="00BB43BF" w:rsidRDefault="00BB43BF" w:rsidP="000B6AA3">
            <w:pPr>
              <w:rPr>
                <w:rFonts w:ascii="Arial" w:hAnsi="Arial" w:cs="Arial"/>
                <w:sz w:val="20"/>
                <w:szCs w:val="20"/>
              </w:rPr>
            </w:pPr>
          </w:p>
        </w:tc>
      </w:tr>
      <w:tr w:rsidR="00BB43BF" w:rsidTr="004049E9">
        <w:tc>
          <w:tcPr>
            <w:tcW w:w="1368" w:type="dxa"/>
          </w:tcPr>
          <w:p w:rsidR="00BB43BF" w:rsidRDefault="00BB43BF">
            <w:proofErr w:type="spellStart"/>
            <w:r w:rsidRPr="0031789D">
              <w:rPr>
                <w:sz w:val="22"/>
                <w:szCs w:val="22"/>
                <w:lang w:val="es-ES_tradnl"/>
              </w:rPr>
              <w:t>kachhnut</w:t>
            </w:r>
            <w:proofErr w:type="spellEnd"/>
          </w:p>
        </w:tc>
        <w:tc>
          <w:tcPr>
            <w:tcW w:w="171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11/3/14 11:00</w:t>
            </w:r>
          </w:p>
        </w:tc>
        <w:tc>
          <w:tcPr>
            <w:tcW w:w="1800" w:type="dxa"/>
            <w:vAlign w:val="bottom"/>
          </w:tcPr>
          <w:p w:rsidR="00BB43BF" w:rsidRDefault="00BB43BF">
            <w:pPr>
              <w:jc w:val="right"/>
              <w:rPr>
                <w:rFonts w:ascii="Calibri" w:hAnsi="Calibri"/>
                <w:color w:val="000000"/>
                <w:sz w:val="22"/>
                <w:szCs w:val="22"/>
              </w:rPr>
            </w:pPr>
            <w:r>
              <w:rPr>
                <w:rFonts w:ascii="Calibri" w:hAnsi="Calibri"/>
                <w:color w:val="000000"/>
                <w:sz w:val="22"/>
                <w:szCs w:val="22"/>
              </w:rPr>
              <w:t>11/4/14 12:00</w:t>
            </w:r>
          </w:p>
        </w:tc>
        <w:tc>
          <w:tcPr>
            <w:tcW w:w="3978" w:type="dxa"/>
          </w:tcPr>
          <w:p w:rsidR="00BB43BF" w:rsidRDefault="00BB43BF" w:rsidP="000B6AA3">
            <w:pPr>
              <w:rPr>
                <w:rFonts w:ascii="Arial" w:hAnsi="Arial" w:cs="Arial"/>
                <w:sz w:val="20"/>
                <w:szCs w:val="20"/>
              </w:rPr>
            </w:pPr>
          </w:p>
        </w:tc>
      </w:tr>
      <w:tr w:rsidR="001D2D31" w:rsidTr="004049E9">
        <w:tc>
          <w:tcPr>
            <w:tcW w:w="1368" w:type="dxa"/>
          </w:tcPr>
          <w:p w:rsidR="001D2D31" w:rsidRPr="0031789D" w:rsidRDefault="001D2D31">
            <w:pPr>
              <w:rPr>
                <w:sz w:val="22"/>
                <w:szCs w:val="22"/>
                <w:lang w:val="es-ES_tradnl"/>
              </w:rPr>
            </w:pPr>
            <w:proofErr w:type="spellStart"/>
            <w:r w:rsidRPr="0031789D">
              <w:rPr>
                <w:sz w:val="22"/>
                <w:szCs w:val="22"/>
                <w:lang w:val="es-ES_tradnl"/>
              </w:rPr>
              <w:t>kachhnut</w:t>
            </w:r>
            <w:proofErr w:type="spellEnd"/>
          </w:p>
        </w:tc>
        <w:tc>
          <w:tcPr>
            <w:tcW w:w="1710" w:type="dxa"/>
            <w:vAlign w:val="bottom"/>
          </w:tcPr>
          <w:p w:rsidR="001D2D31" w:rsidRDefault="001D2D31" w:rsidP="001D2D31">
            <w:pPr>
              <w:jc w:val="right"/>
              <w:rPr>
                <w:rFonts w:ascii="Calibri" w:hAnsi="Calibri"/>
                <w:color w:val="000000"/>
                <w:sz w:val="22"/>
                <w:szCs w:val="22"/>
              </w:rPr>
            </w:pPr>
            <w:r w:rsidRPr="001D2D31">
              <w:rPr>
                <w:rFonts w:ascii="Calibri" w:hAnsi="Calibri"/>
                <w:color w:val="000000"/>
                <w:sz w:val="22"/>
                <w:szCs w:val="22"/>
              </w:rPr>
              <w:t>12/1/14  12:26</w:t>
            </w:r>
          </w:p>
        </w:tc>
        <w:tc>
          <w:tcPr>
            <w:tcW w:w="1800" w:type="dxa"/>
            <w:vAlign w:val="bottom"/>
          </w:tcPr>
          <w:p w:rsidR="001D2D31" w:rsidRDefault="001D2D31" w:rsidP="001D2D31">
            <w:pPr>
              <w:jc w:val="right"/>
              <w:rPr>
                <w:rFonts w:ascii="Calibri" w:hAnsi="Calibri"/>
                <w:color w:val="000000"/>
                <w:sz w:val="22"/>
                <w:szCs w:val="22"/>
              </w:rPr>
            </w:pPr>
            <w:r w:rsidRPr="001D2D31">
              <w:rPr>
                <w:rFonts w:ascii="Calibri" w:hAnsi="Calibri"/>
                <w:color w:val="000000"/>
                <w:sz w:val="22"/>
                <w:szCs w:val="22"/>
              </w:rPr>
              <w:t>12/</w:t>
            </w:r>
            <w:r>
              <w:rPr>
                <w:rFonts w:ascii="Calibri" w:hAnsi="Calibri"/>
                <w:color w:val="000000"/>
                <w:sz w:val="22"/>
                <w:szCs w:val="22"/>
              </w:rPr>
              <w:t>2</w:t>
            </w:r>
            <w:r w:rsidRPr="001D2D31">
              <w:rPr>
                <w:rFonts w:ascii="Calibri" w:hAnsi="Calibri"/>
                <w:color w:val="000000"/>
                <w:sz w:val="22"/>
                <w:szCs w:val="22"/>
              </w:rPr>
              <w:t>/14  1</w:t>
            </w:r>
            <w:r>
              <w:rPr>
                <w:rFonts w:ascii="Calibri" w:hAnsi="Calibri"/>
                <w:color w:val="000000"/>
                <w:sz w:val="22"/>
                <w:szCs w:val="22"/>
              </w:rPr>
              <w:t>3</w:t>
            </w:r>
            <w:r w:rsidRPr="001D2D31">
              <w:rPr>
                <w:rFonts w:ascii="Calibri" w:hAnsi="Calibri"/>
                <w:color w:val="000000"/>
                <w:sz w:val="22"/>
                <w:szCs w:val="22"/>
              </w:rPr>
              <w:t>:26</w:t>
            </w:r>
          </w:p>
        </w:tc>
        <w:tc>
          <w:tcPr>
            <w:tcW w:w="3978" w:type="dxa"/>
          </w:tcPr>
          <w:p w:rsidR="001D2D31" w:rsidRDefault="001D2D31" w:rsidP="000B6AA3">
            <w:pPr>
              <w:rPr>
                <w:rFonts w:ascii="Arial" w:hAnsi="Arial" w:cs="Arial"/>
                <w:sz w:val="20"/>
                <w:szCs w:val="20"/>
              </w:rPr>
            </w:pPr>
          </w:p>
        </w:tc>
      </w:tr>
    </w:tbl>
    <w:p w:rsidR="001B621E" w:rsidRPr="00B95748" w:rsidRDefault="00C453BB">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the </w:t>
      </w:r>
      <w:proofErr w:type="spellStart"/>
      <w:r w:rsidRPr="00EB6383">
        <w:rPr>
          <w:rFonts w:ascii="Times New Roman" w:eastAsia="Times New Roman" w:hAnsi="Times New Roman" w:cs="Times New Roman"/>
          <w:sz w:val="22"/>
          <w:szCs w:val="22"/>
        </w:rPr>
        <w:t>Kachemak</w:t>
      </w:r>
      <w:proofErr w:type="spellEnd"/>
      <w:r w:rsidRPr="00EB6383">
        <w:rPr>
          <w:rFonts w:ascii="Times New Roman" w:eastAsia="Times New Roman" w:hAnsi="Times New Roman" w:cs="Times New Roman"/>
          <w:sz w:val="22"/>
          <w:szCs w:val="22"/>
        </w:rPr>
        <w:t xml:space="preserve"> Bay NERR also monitors meteorological and water quality data which may be correlated with the nutrient dataset.  These data are available from the Research Coordinator or online at </w:t>
      </w:r>
      <w:hyperlink r:id="rId12"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F162B9" w:rsidRPr="002C261B" w:rsidRDefault="00F162B9" w:rsidP="002C261B">
      <w:pPr>
        <w:ind w:left="360" w:right="720"/>
        <w:jc w:val="both"/>
        <w:rPr>
          <w:rFonts w:eastAsiaTheme="minorEastAsia"/>
          <w:sz w:val="22"/>
          <w:szCs w:val="22"/>
          <w:lang w:eastAsia="zh-TW"/>
        </w:rPr>
      </w:pPr>
      <w:r w:rsidRPr="002C261B">
        <w:rPr>
          <w:rFonts w:eastAsiaTheme="minorEastAsia"/>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162B9" w:rsidRPr="002C261B" w:rsidRDefault="00F162B9" w:rsidP="002C261B">
      <w:pPr>
        <w:ind w:left="360" w:right="720"/>
        <w:jc w:val="both"/>
        <w:rPr>
          <w:rFonts w:eastAsiaTheme="minorEastAsia"/>
          <w:sz w:val="22"/>
          <w:szCs w:val="22"/>
          <w:lang w:eastAsia="zh-TW"/>
        </w:rPr>
      </w:pPr>
    </w:p>
    <w:p w:rsidR="00F162B9" w:rsidRPr="002C261B" w:rsidRDefault="00F162B9" w:rsidP="002C261B">
      <w:pPr>
        <w:ind w:left="360" w:right="720"/>
        <w:jc w:val="both"/>
        <w:rPr>
          <w:rFonts w:eastAsiaTheme="minorEastAsia"/>
          <w:sz w:val="22"/>
          <w:szCs w:val="22"/>
          <w:lang w:eastAsia="zh-TW"/>
        </w:rPr>
      </w:pPr>
      <w:r w:rsidRPr="002C261B">
        <w:rPr>
          <w:rFonts w:eastAsiaTheme="minorEastAsia"/>
          <w:sz w:val="22"/>
          <w:szCs w:val="22"/>
          <w:lang w:eastAsia="zh-TW"/>
        </w:rPr>
        <w:t>Requested citation format:</w:t>
      </w:r>
    </w:p>
    <w:p w:rsidR="00F162B9" w:rsidRPr="002C261B" w:rsidRDefault="00DD3D0C" w:rsidP="002C261B">
      <w:pPr>
        <w:ind w:left="360" w:right="720"/>
        <w:jc w:val="both"/>
        <w:rPr>
          <w:rFonts w:eastAsiaTheme="minorEastAsia"/>
          <w:sz w:val="22"/>
          <w:szCs w:val="22"/>
          <w:lang w:eastAsia="zh-TW"/>
        </w:rPr>
      </w:pPr>
      <w:r>
        <w:rPr>
          <w:rFonts w:eastAsiaTheme="minorEastAsia"/>
          <w:sz w:val="22"/>
          <w:szCs w:val="22"/>
          <w:lang w:eastAsia="zh-TW"/>
        </w:rPr>
        <w:t xml:space="preserve">NOAA </w:t>
      </w:r>
      <w:r w:rsidR="00F162B9" w:rsidRPr="002C261B">
        <w:rPr>
          <w:rFonts w:eastAsiaTheme="minorEastAsia"/>
          <w:sz w:val="22"/>
          <w:szCs w:val="22"/>
          <w:lang w:eastAsia="zh-TW"/>
        </w:rPr>
        <w:t xml:space="preserve">National Estuarine Research Reserve System (NERRS). System-wide Monitoring Program. Data accessed from the NOAA NERRS Centralized Data Management Office website: www.nerrsdata.org; </w:t>
      </w:r>
      <w:r w:rsidR="00F162B9" w:rsidRPr="002C261B">
        <w:rPr>
          <w:rFonts w:eastAsiaTheme="minorEastAsia"/>
          <w:i/>
          <w:iCs/>
          <w:sz w:val="22"/>
          <w:szCs w:val="22"/>
          <w:lang w:eastAsia="zh-TW"/>
        </w:rPr>
        <w:t>accessed</w:t>
      </w:r>
      <w:r w:rsidR="00F162B9" w:rsidRPr="002C261B">
        <w:rPr>
          <w:rFonts w:eastAsiaTheme="minorEastAsia"/>
          <w:sz w:val="22"/>
          <w:szCs w:val="22"/>
          <w:lang w:eastAsia="zh-TW"/>
        </w:rPr>
        <w:t xml:space="preserve"> 12 October 2012.</w:t>
      </w:r>
    </w:p>
    <w:p w:rsidR="00F162B9" w:rsidRPr="002C261B" w:rsidRDefault="00F162B9" w:rsidP="002C2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b/>
          <w:sz w:val="22"/>
          <w:szCs w:val="22"/>
          <w:lang w:eastAsia="zh-TW"/>
        </w:rPr>
      </w:pPr>
    </w:p>
    <w:p w:rsidR="00F162B9" w:rsidRPr="002C261B" w:rsidRDefault="00F162B9" w:rsidP="002C261B">
      <w:pPr>
        <w:ind w:left="360" w:right="720"/>
        <w:jc w:val="both"/>
        <w:rPr>
          <w:sz w:val="22"/>
          <w:szCs w:val="22"/>
        </w:rPr>
      </w:pPr>
      <w:r w:rsidRPr="002C261B">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2C261B">
          <w:rPr>
            <w:color w:val="0000FF"/>
            <w:sz w:val="22"/>
            <w:szCs w:val="22"/>
            <w:u w:val="single"/>
          </w:rPr>
          <w:t>www.nerrsdata.org</w:t>
        </w:r>
      </w:hyperlink>
      <w:r w:rsidRPr="002C261B">
        <w:rPr>
          <w:sz w:val="22"/>
          <w:szCs w:val="22"/>
        </w:rPr>
        <w:t xml:space="preserve">.  Data are available in comma separated version format.  </w:t>
      </w:r>
    </w:p>
    <w:p w:rsidR="00F162B9" w:rsidRPr="00F162B9" w:rsidRDefault="00F162B9" w:rsidP="00F16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A53595" w:rsidRPr="00B95748" w:rsidRDefault="00A53595" w:rsidP="001E6E38">
      <w:pPr>
        <w:pStyle w:val="BodyTextIndent2"/>
        <w:tabs>
          <w:tab w:val="left" w:pos="360"/>
        </w:tabs>
        <w:ind w:left="0" w:right="720"/>
        <w:jc w:val="both"/>
        <w:rPr>
          <w:sz w:val="22"/>
          <w:szCs w:val="22"/>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EE34A3" w:rsidRPr="0093139D" w:rsidRDefault="00EE34A3" w:rsidP="00EE34A3">
      <w:pPr>
        <w:pStyle w:val="BodyText"/>
        <w:ind w:left="360" w:right="720"/>
        <w:jc w:val="both"/>
        <w:rPr>
          <w:bCs/>
          <w:i w:val="0"/>
          <w:szCs w:val="22"/>
        </w:rPr>
      </w:pPr>
      <w:r w:rsidRPr="00B95748">
        <w:rPr>
          <w:i w:val="0"/>
          <w:szCs w:val="22"/>
        </w:rPr>
        <w:t>VIMS Laboratory calculates and reports results using Excel spreadsheets</w:t>
      </w:r>
      <w:r>
        <w:rPr>
          <w:i w:val="0"/>
          <w:szCs w:val="22"/>
        </w:rPr>
        <w:t xml:space="preserve"> in mg/L</w:t>
      </w:r>
      <w:r w:rsidRPr="00B95748">
        <w:rPr>
          <w:i w:val="0"/>
          <w:szCs w:val="22"/>
        </w:rPr>
        <w:t xml:space="preserve">. The data are then transferred to a combined nutrient data sheet covering the year. </w:t>
      </w:r>
      <w:r w:rsidR="00F162B9" w:rsidRPr="002C261B">
        <w:rPr>
          <w:i w:val="0"/>
          <w:szCs w:val="22"/>
        </w:rPr>
        <w:t xml:space="preserve">Nutrient data are entered into a Microsoft Excel worksheet and processed using the </w:t>
      </w:r>
      <w:proofErr w:type="spellStart"/>
      <w:r w:rsidR="00F162B9" w:rsidRPr="002C261B">
        <w:rPr>
          <w:i w:val="0"/>
          <w:szCs w:val="22"/>
        </w:rPr>
        <w:t>NutrientQAQC</w:t>
      </w:r>
      <w:proofErr w:type="spellEnd"/>
      <w:r w:rsidR="00F162B9" w:rsidRPr="002C261B">
        <w:rPr>
          <w:i w:val="0"/>
          <w:szCs w:val="22"/>
        </w:rPr>
        <w:t xml:space="preserve"> Excel macro.  The </w:t>
      </w:r>
      <w:proofErr w:type="spellStart"/>
      <w:r w:rsidR="00F162B9" w:rsidRPr="002C261B">
        <w:rPr>
          <w:i w:val="0"/>
          <w:szCs w:val="22"/>
        </w:rPr>
        <w:t>NutrientQAQC</w:t>
      </w:r>
      <w:proofErr w:type="spellEnd"/>
      <w:r w:rsidR="00F162B9" w:rsidRPr="002C261B">
        <w:rPr>
          <w:i w:val="0"/>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w:t>
      </w:r>
      <w:r w:rsidR="00F162B9" w:rsidRPr="002C261B">
        <w:rPr>
          <w:szCs w:val="22"/>
        </w:rPr>
        <w:t xml:space="preserve"> </w:t>
      </w:r>
      <w:r w:rsidR="00F162B9" w:rsidRPr="002C261B">
        <w:rPr>
          <w:i w:val="0"/>
          <w:szCs w:val="22"/>
        </w:rPr>
        <w:t>tertiary</w:t>
      </w:r>
      <w:r w:rsidR="00F162B9" w:rsidRPr="002C261B">
        <w:rPr>
          <w:szCs w:val="22"/>
        </w:rPr>
        <w:t xml:space="preserve"> </w:t>
      </w:r>
      <w:r w:rsidR="00F162B9" w:rsidRPr="002C261B">
        <w:rPr>
          <w:i w:val="0"/>
          <w:szCs w:val="22"/>
        </w:rPr>
        <w:lastRenderedPageBreak/>
        <w:t>QAQC and assimilation into the CDMO’s authoritative online</w:t>
      </w:r>
      <w:r w:rsidR="00F162B9" w:rsidRPr="002C261B">
        <w:rPr>
          <w:szCs w:val="22"/>
        </w:rPr>
        <w:t xml:space="preserve"> </w:t>
      </w:r>
      <w:r w:rsidR="00F162B9" w:rsidRPr="002C261B">
        <w:rPr>
          <w:i w:val="0"/>
          <w:szCs w:val="22"/>
        </w:rPr>
        <w:t>database</w:t>
      </w:r>
      <w:r w:rsidRPr="0093139D">
        <w:rPr>
          <w:i w:val="0"/>
          <w:szCs w:val="22"/>
        </w:rPr>
        <w:t xml:space="preserve"> </w:t>
      </w:r>
      <w:r w:rsidRPr="0093139D">
        <w:rPr>
          <w:bCs/>
          <w:i w:val="0"/>
          <w:szCs w:val="22"/>
        </w:rPr>
        <w:t>Oriana Badajos was responsible for this task.</w:t>
      </w:r>
    </w:p>
    <w:p w:rsidR="00EE34A3" w:rsidRPr="0093139D" w:rsidRDefault="00EE34A3" w:rsidP="00EE34A3">
      <w:pPr>
        <w:pStyle w:val="BodyText"/>
        <w:ind w:left="720" w:right="720"/>
        <w:jc w:val="both"/>
        <w:rPr>
          <w:i w:val="0"/>
          <w:szCs w:val="22"/>
        </w:rPr>
      </w:pPr>
    </w:p>
    <w:p w:rsidR="00EE34A3" w:rsidRPr="0093139D" w:rsidRDefault="00EE34A3" w:rsidP="00A53595">
      <w:pPr>
        <w:pStyle w:val="BodyText"/>
        <w:ind w:left="360" w:right="720"/>
        <w:jc w:val="both"/>
        <w:rPr>
          <w:i w:val="0"/>
          <w:szCs w:val="22"/>
        </w:rPr>
      </w:pPr>
    </w:p>
    <w:p w:rsidR="001B621E" w:rsidRPr="00B95748" w:rsidRDefault="001B621E">
      <w:pPr>
        <w:pStyle w:val="BodyTextIndent2"/>
        <w:ind w:hanging="360"/>
        <w:rPr>
          <w:b/>
          <w:bCs/>
          <w:sz w:val="22"/>
          <w:szCs w:val="22"/>
        </w:rPr>
      </w:pPr>
      <w:r w:rsidRPr="00B95748">
        <w:rPr>
          <w:b/>
          <w:sz w:val="22"/>
          <w:szCs w:val="22"/>
        </w:rPr>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00CEB" w:rsidRPr="00100CEB" w:rsidRDefault="00100CEB" w:rsidP="00C871A1">
      <w:pPr>
        <w:ind w:left="360"/>
        <w:rPr>
          <w:sz w:val="22"/>
          <w:szCs w:val="22"/>
        </w:rPr>
      </w:pPr>
      <w:r w:rsidRPr="00100CEB">
        <w:rPr>
          <w:sz w:val="22"/>
          <w:szCs w:val="22"/>
        </w:rPr>
        <w:t xml:space="preserve">Required NOAA/NERRS System-wide Monitoring Program nutrient parameters are denoted by an asterisks “*”.  </w:t>
      </w:r>
    </w:p>
    <w:p w:rsidR="001B621E" w:rsidRPr="00B95748" w:rsidRDefault="001B621E" w:rsidP="00C871A1">
      <w:pPr>
        <w:pStyle w:val="BodyTextIndent2"/>
        <w:ind w:left="720"/>
        <w:rPr>
          <w:sz w:val="22"/>
          <w:szCs w:val="22"/>
        </w:rPr>
      </w:pPr>
    </w:p>
    <w:p w:rsidR="001B621E" w:rsidRPr="00B95748" w:rsidRDefault="001B621E">
      <w:pPr>
        <w:pStyle w:val="BodyTextIndent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45"/>
        <w:gridCol w:w="1620"/>
        <w:gridCol w:w="1800"/>
      </w:tblGrid>
      <w:tr w:rsidR="0037196C" w:rsidRPr="00474BB0" w:rsidTr="00474BB0">
        <w:tc>
          <w:tcPr>
            <w:tcW w:w="1843" w:type="dxa"/>
          </w:tcPr>
          <w:p w:rsidR="0037196C" w:rsidRPr="00474BB0" w:rsidRDefault="0037196C">
            <w:pPr>
              <w:rPr>
                <w:sz w:val="22"/>
                <w:szCs w:val="22"/>
              </w:rPr>
            </w:pPr>
            <w:r w:rsidRPr="00474BB0">
              <w:rPr>
                <w:sz w:val="22"/>
                <w:szCs w:val="22"/>
              </w:rPr>
              <w:t>Data Category</w:t>
            </w:r>
          </w:p>
        </w:tc>
        <w:tc>
          <w:tcPr>
            <w:tcW w:w="2945" w:type="dxa"/>
          </w:tcPr>
          <w:p w:rsidR="0037196C" w:rsidRPr="00474BB0" w:rsidRDefault="0037196C">
            <w:pPr>
              <w:rPr>
                <w:sz w:val="22"/>
                <w:szCs w:val="22"/>
              </w:rPr>
            </w:pPr>
            <w:r w:rsidRPr="00474BB0">
              <w:rPr>
                <w:sz w:val="22"/>
                <w:szCs w:val="22"/>
              </w:rPr>
              <w:t>Parameter</w:t>
            </w:r>
          </w:p>
        </w:tc>
        <w:tc>
          <w:tcPr>
            <w:tcW w:w="1620" w:type="dxa"/>
          </w:tcPr>
          <w:p w:rsidR="0037196C" w:rsidRPr="00474BB0" w:rsidRDefault="0037196C">
            <w:pPr>
              <w:rPr>
                <w:sz w:val="22"/>
                <w:szCs w:val="22"/>
              </w:rPr>
            </w:pPr>
            <w:r w:rsidRPr="00474BB0">
              <w:rPr>
                <w:sz w:val="22"/>
                <w:szCs w:val="22"/>
              </w:rPr>
              <w:t>Variable Name</w:t>
            </w:r>
          </w:p>
        </w:tc>
        <w:tc>
          <w:tcPr>
            <w:tcW w:w="1800" w:type="dxa"/>
          </w:tcPr>
          <w:p w:rsidR="0037196C" w:rsidRPr="00474BB0" w:rsidRDefault="0037196C">
            <w:pPr>
              <w:rPr>
                <w:sz w:val="22"/>
                <w:szCs w:val="22"/>
              </w:rPr>
            </w:pPr>
            <w:r w:rsidRPr="00474BB0">
              <w:rPr>
                <w:sz w:val="22"/>
                <w:szCs w:val="22"/>
              </w:rPr>
              <w:t>Units of Measure</w:t>
            </w:r>
          </w:p>
        </w:tc>
      </w:tr>
      <w:tr w:rsidR="0037196C" w:rsidRPr="00474BB0" w:rsidTr="00474BB0">
        <w:tc>
          <w:tcPr>
            <w:tcW w:w="1843" w:type="dxa"/>
          </w:tcPr>
          <w:p w:rsidR="0037196C" w:rsidRPr="00474BB0" w:rsidRDefault="0037196C" w:rsidP="00955F67">
            <w:pPr>
              <w:rPr>
                <w:sz w:val="22"/>
                <w:szCs w:val="22"/>
              </w:rPr>
            </w:pPr>
            <w:r w:rsidRPr="00474BB0">
              <w:rPr>
                <w:b/>
                <w:bCs/>
                <w:sz w:val="22"/>
                <w:szCs w:val="22"/>
              </w:rPr>
              <w:t>Phosphorus</w:t>
            </w:r>
          </w:p>
        </w:tc>
        <w:tc>
          <w:tcPr>
            <w:tcW w:w="2945" w:type="dxa"/>
          </w:tcPr>
          <w:p w:rsidR="0037196C" w:rsidRPr="00474BB0" w:rsidRDefault="0037196C" w:rsidP="00955F67">
            <w:pPr>
              <w:rPr>
                <w:sz w:val="22"/>
                <w:szCs w:val="22"/>
              </w:rPr>
            </w:pPr>
            <w:r w:rsidRPr="00474BB0">
              <w:rPr>
                <w:sz w:val="22"/>
                <w:szCs w:val="22"/>
              </w:rPr>
              <w:t>*Orthophosphate</w:t>
            </w:r>
            <w:r w:rsidR="00B71C2B" w:rsidRPr="00474BB0">
              <w:rPr>
                <w:sz w:val="22"/>
                <w:szCs w:val="22"/>
              </w:rPr>
              <w:t>, Filtered</w:t>
            </w:r>
          </w:p>
        </w:tc>
        <w:tc>
          <w:tcPr>
            <w:tcW w:w="1620" w:type="dxa"/>
          </w:tcPr>
          <w:p w:rsidR="0037196C" w:rsidRPr="00474BB0" w:rsidRDefault="0037196C" w:rsidP="00955F67">
            <w:pPr>
              <w:rPr>
                <w:sz w:val="22"/>
                <w:szCs w:val="22"/>
              </w:rPr>
            </w:pPr>
            <w:r w:rsidRPr="00474BB0">
              <w:rPr>
                <w:sz w:val="22"/>
                <w:szCs w:val="22"/>
              </w:rPr>
              <w:t>PO4F</w:t>
            </w:r>
            <w:r w:rsidRPr="00474BB0">
              <w:rPr>
                <w:sz w:val="22"/>
                <w:szCs w:val="22"/>
              </w:rPr>
              <w:tab/>
            </w:r>
          </w:p>
        </w:tc>
        <w:tc>
          <w:tcPr>
            <w:tcW w:w="1800" w:type="dxa"/>
          </w:tcPr>
          <w:p w:rsidR="0037196C" w:rsidRPr="00474BB0" w:rsidRDefault="0037196C" w:rsidP="00955F67">
            <w:pPr>
              <w:rPr>
                <w:sz w:val="22"/>
                <w:szCs w:val="22"/>
              </w:rPr>
            </w:pPr>
            <w:r w:rsidRPr="00474BB0">
              <w:rPr>
                <w:sz w:val="22"/>
                <w:szCs w:val="22"/>
              </w:rPr>
              <w:t>mg/L as P</w:t>
            </w:r>
          </w:p>
        </w:tc>
      </w:tr>
      <w:tr w:rsidR="0037196C" w:rsidRPr="00474BB0" w:rsidTr="00474BB0">
        <w:trPr>
          <w:trHeight w:val="215"/>
        </w:trPr>
        <w:tc>
          <w:tcPr>
            <w:tcW w:w="1843" w:type="dxa"/>
          </w:tcPr>
          <w:p w:rsidR="0037196C" w:rsidRPr="00474BB0" w:rsidRDefault="0037196C" w:rsidP="00955F67">
            <w:pPr>
              <w:rPr>
                <w:sz w:val="22"/>
                <w:szCs w:val="22"/>
              </w:rPr>
            </w:pPr>
            <w:r w:rsidRPr="00474BB0">
              <w:rPr>
                <w:b/>
                <w:bCs/>
                <w:sz w:val="22"/>
                <w:szCs w:val="22"/>
              </w:rPr>
              <w:t>Nitrogen</w:t>
            </w:r>
          </w:p>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 Nitrate, Filtered</w:t>
            </w:r>
          </w:p>
        </w:tc>
        <w:tc>
          <w:tcPr>
            <w:tcW w:w="1620" w:type="dxa"/>
          </w:tcPr>
          <w:p w:rsidR="0037196C" w:rsidRPr="00474BB0" w:rsidRDefault="0037196C" w:rsidP="00955F67">
            <w:pPr>
              <w:rPr>
                <w:sz w:val="22"/>
                <w:szCs w:val="22"/>
              </w:rPr>
            </w:pPr>
            <w:r w:rsidRPr="00474BB0">
              <w:rPr>
                <w:sz w:val="22"/>
                <w:szCs w:val="22"/>
              </w:rPr>
              <w:t>NO23F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*Ammonium, Filtered</w:t>
            </w:r>
            <w:r w:rsidRPr="00474BB0">
              <w:rPr>
                <w:sz w:val="22"/>
                <w:szCs w:val="22"/>
              </w:rPr>
              <w:tab/>
            </w:r>
          </w:p>
        </w:tc>
        <w:tc>
          <w:tcPr>
            <w:tcW w:w="1620" w:type="dxa"/>
          </w:tcPr>
          <w:p w:rsidR="0037196C" w:rsidRPr="00474BB0" w:rsidRDefault="0037196C" w:rsidP="00955F67">
            <w:pPr>
              <w:rPr>
                <w:sz w:val="22"/>
                <w:szCs w:val="22"/>
              </w:rPr>
            </w:pPr>
            <w:r w:rsidRPr="00474BB0">
              <w:rPr>
                <w:sz w:val="22"/>
                <w:szCs w:val="22"/>
              </w:rPr>
              <w:t>NH4F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Dissolved Inorganic Nitrogen</w:t>
            </w:r>
          </w:p>
        </w:tc>
        <w:tc>
          <w:tcPr>
            <w:tcW w:w="1620" w:type="dxa"/>
          </w:tcPr>
          <w:p w:rsidR="0037196C" w:rsidRPr="00474BB0" w:rsidRDefault="0037196C" w:rsidP="00955F67">
            <w:pPr>
              <w:rPr>
                <w:sz w:val="22"/>
                <w:szCs w:val="22"/>
              </w:rPr>
            </w:pPr>
            <w:r w:rsidRPr="00474BB0">
              <w:rPr>
                <w:sz w:val="22"/>
                <w:szCs w:val="22"/>
              </w:rPr>
              <w:t>DIN</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Plant Pigments</w:t>
            </w:r>
          </w:p>
        </w:tc>
        <w:tc>
          <w:tcPr>
            <w:tcW w:w="2945" w:type="dxa"/>
          </w:tcPr>
          <w:p w:rsidR="0037196C" w:rsidRPr="00474BB0" w:rsidRDefault="00B71C2B" w:rsidP="00955F67">
            <w:pPr>
              <w:rPr>
                <w:sz w:val="22"/>
                <w:szCs w:val="22"/>
              </w:rPr>
            </w:pPr>
            <w:r w:rsidRPr="00474BB0">
              <w:rPr>
                <w:sz w:val="22"/>
                <w:szCs w:val="22"/>
              </w:rPr>
              <w:t>*</w:t>
            </w:r>
            <w:r w:rsidR="00955F67" w:rsidRPr="00474BB0">
              <w:rPr>
                <w:sz w:val="22"/>
                <w:szCs w:val="22"/>
              </w:rPr>
              <w:t>Chlorophyll a</w:t>
            </w:r>
            <w:r w:rsidR="00955F67" w:rsidRPr="00474BB0">
              <w:rPr>
                <w:sz w:val="22"/>
                <w:szCs w:val="22"/>
              </w:rPr>
              <w:tab/>
            </w:r>
          </w:p>
        </w:tc>
        <w:tc>
          <w:tcPr>
            <w:tcW w:w="1620" w:type="dxa"/>
          </w:tcPr>
          <w:p w:rsidR="0037196C" w:rsidRPr="00474BB0" w:rsidRDefault="00955F67" w:rsidP="00955F67">
            <w:pPr>
              <w:rPr>
                <w:sz w:val="22"/>
                <w:szCs w:val="22"/>
              </w:rPr>
            </w:pPr>
            <w:r w:rsidRPr="00474BB0">
              <w:rPr>
                <w:sz w:val="22"/>
                <w:szCs w:val="22"/>
              </w:rPr>
              <w:t>CHLA_N</w:t>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37196C" w:rsidP="00955F67">
            <w:pPr>
              <w:rPr>
                <w:sz w:val="22"/>
                <w:szCs w:val="22"/>
              </w:rPr>
            </w:pPr>
          </w:p>
        </w:tc>
        <w:tc>
          <w:tcPr>
            <w:tcW w:w="2945" w:type="dxa"/>
          </w:tcPr>
          <w:p w:rsidR="0037196C" w:rsidRPr="00474BB0" w:rsidRDefault="00955F67" w:rsidP="00955F67">
            <w:pPr>
              <w:rPr>
                <w:sz w:val="22"/>
                <w:szCs w:val="22"/>
              </w:rPr>
            </w:pPr>
            <w:proofErr w:type="spellStart"/>
            <w:r w:rsidRPr="00474BB0">
              <w:rPr>
                <w:sz w:val="22"/>
                <w:szCs w:val="22"/>
              </w:rPr>
              <w:t>Phaeophytin</w:t>
            </w:r>
            <w:proofErr w:type="spellEnd"/>
          </w:p>
        </w:tc>
        <w:tc>
          <w:tcPr>
            <w:tcW w:w="1620" w:type="dxa"/>
          </w:tcPr>
          <w:p w:rsidR="0037196C" w:rsidRPr="00474BB0" w:rsidRDefault="00955F67" w:rsidP="00955F67">
            <w:pPr>
              <w:rPr>
                <w:sz w:val="22"/>
                <w:szCs w:val="22"/>
              </w:rPr>
            </w:pPr>
            <w:r w:rsidRPr="00474BB0">
              <w:rPr>
                <w:sz w:val="22"/>
                <w:szCs w:val="22"/>
              </w:rPr>
              <w:t>PHEA</w:t>
            </w:r>
            <w:r w:rsidRPr="00474BB0">
              <w:rPr>
                <w:sz w:val="22"/>
                <w:szCs w:val="22"/>
              </w:rPr>
              <w:tab/>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474BB0">
        <w:tc>
          <w:tcPr>
            <w:tcW w:w="1843" w:type="dxa"/>
          </w:tcPr>
          <w:p w:rsidR="0037196C" w:rsidRPr="00474BB0" w:rsidRDefault="00955F67" w:rsidP="00955F67">
            <w:pPr>
              <w:rPr>
                <w:sz w:val="22"/>
                <w:szCs w:val="22"/>
              </w:rPr>
            </w:pPr>
            <w:r w:rsidRPr="00474BB0">
              <w:rPr>
                <w:b/>
                <w:sz w:val="22"/>
                <w:szCs w:val="22"/>
              </w:rPr>
              <w:t>Other Lab Parameters</w:t>
            </w:r>
          </w:p>
        </w:tc>
        <w:tc>
          <w:tcPr>
            <w:tcW w:w="2945" w:type="dxa"/>
          </w:tcPr>
          <w:p w:rsidR="0037196C" w:rsidRPr="00474BB0" w:rsidRDefault="00955F67" w:rsidP="00955F67">
            <w:pPr>
              <w:rPr>
                <w:sz w:val="22"/>
                <w:szCs w:val="22"/>
              </w:rPr>
            </w:pPr>
            <w:r w:rsidRPr="00474BB0">
              <w:rPr>
                <w:sz w:val="22"/>
                <w:szCs w:val="22"/>
              </w:rPr>
              <w:t>Silicate, Filtered</w:t>
            </w:r>
          </w:p>
        </w:tc>
        <w:tc>
          <w:tcPr>
            <w:tcW w:w="1620" w:type="dxa"/>
          </w:tcPr>
          <w:p w:rsidR="0037196C" w:rsidRPr="00474BB0" w:rsidRDefault="00955F67" w:rsidP="00955F67">
            <w:pPr>
              <w:rPr>
                <w:sz w:val="22"/>
                <w:szCs w:val="22"/>
              </w:rPr>
            </w:pPr>
            <w:r w:rsidRPr="00474BB0">
              <w:rPr>
                <w:sz w:val="22"/>
                <w:szCs w:val="22"/>
              </w:rPr>
              <w:t>S</w:t>
            </w:r>
            <w:r w:rsidR="002A33E4" w:rsidRPr="00474BB0">
              <w:rPr>
                <w:sz w:val="22"/>
                <w:szCs w:val="22"/>
              </w:rPr>
              <w:t>i</w:t>
            </w:r>
            <w:r w:rsidRPr="00474BB0">
              <w:rPr>
                <w:sz w:val="22"/>
                <w:szCs w:val="22"/>
              </w:rPr>
              <w:t>O4F</w:t>
            </w:r>
            <w:r w:rsidRPr="00474BB0">
              <w:rPr>
                <w:sz w:val="22"/>
                <w:szCs w:val="22"/>
              </w:rPr>
              <w:tab/>
            </w:r>
          </w:p>
        </w:tc>
        <w:tc>
          <w:tcPr>
            <w:tcW w:w="1800" w:type="dxa"/>
          </w:tcPr>
          <w:p w:rsidR="00955F67" w:rsidRPr="00474BB0" w:rsidRDefault="00955F67" w:rsidP="00955F67">
            <w:pPr>
              <w:rPr>
                <w:sz w:val="22"/>
                <w:szCs w:val="22"/>
              </w:rPr>
            </w:pPr>
            <w:r w:rsidRPr="00474BB0">
              <w:rPr>
                <w:sz w:val="22"/>
                <w:szCs w:val="22"/>
              </w:rPr>
              <w:t>mg/L as SI</w:t>
            </w:r>
          </w:p>
          <w:p w:rsidR="0037196C" w:rsidRPr="00474BB0" w:rsidRDefault="0037196C" w:rsidP="00955F67">
            <w:pPr>
              <w:rPr>
                <w:sz w:val="22"/>
                <w:szCs w:val="22"/>
              </w:rPr>
            </w:pPr>
          </w:p>
        </w:tc>
      </w:tr>
    </w:tbl>
    <w:p w:rsidR="001B532A" w:rsidRDefault="001B532A">
      <w:pPr>
        <w:ind w:firstLine="720"/>
        <w:rPr>
          <w:sz w:val="22"/>
          <w:szCs w:val="22"/>
        </w:rPr>
      </w:pPr>
    </w:p>
    <w:p w:rsidR="001B621E" w:rsidRPr="00B95748" w:rsidRDefault="001B621E" w:rsidP="00C871A1">
      <w:pPr>
        <w:ind w:left="360"/>
        <w:rPr>
          <w:sz w:val="22"/>
          <w:szCs w:val="22"/>
        </w:rPr>
      </w:pPr>
      <w:r w:rsidRPr="00B95748">
        <w:rPr>
          <w:sz w:val="22"/>
          <w:szCs w:val="22"/>
        </w:rPr>
        <w:t xml:space="preserve">Notes: </w:t>
      </w:r>
    </w:p>
    <w:p w:rsidR="001B621E" w:rsidRPr="00B95748" w:rsidRDefault="001B621E" w:rsidP="00C871A1">
      <w:pPr>
        <w:ind w:left="360"/>
        <w:rPr>
          <w:sz w:val="22"/>
          <w:szCs w:val="22"/>
        </w:rPr>
      </w:pPr>
      <w:r w:rsidRPr="00B95748">
        <w:rPr>
          <w:sz w:val="22"/>
          <w:szCs w:val="22"/>
        </w:rPr>
        <w:t>1.  Time is coded based on a 2400 hour clock and is referenced to Alaska Standard Time (AST).</w:t>
      </w:r>
    </w:p>
    <w:p w:rsidR="001B621E" w:rsidRPr="00B95748" w:rsidRDefault="001B621E" w:rsidP="00C871A1">
      <w:pPr>
        <w:ind w:left="360"/>
        <w:rPr>
          <w:sz w:val="22"/>
          <w:szCs w:val="22"/>
        </w:rPr>
      </w:pPr>
      <w:r w:rsidRPr="00B95748">
        <w:rPr>
          <w:sz w:val="22"/>
          <w:szCs w:val="22"/>
        </w:rPr>
        <w:t xml:space="preserve">2.  Reserves have the option of measuring </w:t>
      </w:r>
      <w:proofErr w:type="gramStart"/>
      <w:r w:rsidR="00F31015">
        <w:rPr>
          <w:sz w:val="22"/>
          <w:szCs w:val="22"/>
        </w:rPr>
        <w:t>either NO2 and</w:t>
      </w:r>
      <w:proofErr w:type="gramEnd"/>
      <w:r w:rsidR="00F31015">
        <w:rPr>
          <w:sz w:val="22"/>
          <w:szCs w:val="22"/>
        </w:rPr>
        <w:t xml:space="preserve"> NO3 or they may substitute NO23 for individual analyses if they can show that NO2 is a minor component relative to NO3</w:t>
      </w:r>
      <w:r w:rsidRPr="00B95748">
        <w:rPr>
          <w:sz w:val="22"/>
          <w:szCs w:val="22"/>
        </w:rPr>
        <w:t>.</w:t>
      </w:r>
      <w:r w:rsidR="00B8699D">
        <w:rPr>
          <w:sz w:val="22"/>
          <w:szCs w:val="22"/>
        </w:rPr>
        <w:t xml:space="preserve">  KAC NERR determined that individual analyses were no longer necessary as NO2 is a minor component relative to NO3 and regularly below minimum detection limits.</w:t>
      </w: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11) Measured and Calculated Laboratory Parameters</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 xml:space="preserve">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1B621E" w:rsidRPr="006069AC" w:rsidRDefault="001B621E" w:rsidP="00C871A1">
      <w:pPr>
        <w:pStyle w:val="BodyText"/>
        <w:ind w:left="360"/>
        <w:rPr>
          <w:i w:val="0"/>
          <w:iCs w:val="0"/>
          <w:szCs w:val="22"/>
        </w:rPr>
      </w:pPr>
      <w:r w:rsidRPr="00B95748">
        <w:rPr>
          <w:i w:val="0"/>
          <w:iCs w:val="0"/>
          <w:szCs w:val="22"/>
        </w:rPr>
        <w:t xml:space="preserve">Method Detection Limits (MDL), the lowest concentration of a parameter that an analytical procedure can reliably detect, have been established by </w:t>
      </w:r>
      <w:r w:rsidR="00955F67">
        <w:rPr>
          <w:i w:val="0"/>
          <w:iCs w:val="0"/>
          <w:szCs w:val="22"/>
        </w:rPr>
        <w:t xml:space="preserve">the Virginia Institute of Marine Science, </w:t>
      </w:r>
      <w:r w:rsidR="00955F67" w:rsidRPr="00955F67">
        <w:rPr>
          <w:i w:val="0"/>
          <w:szCs w:val="22"/>
          <w:lang w:val="it-IT"/>
        </w:rPr>
        <w:t>Analytical Service Center</w:t>
      </w:r>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A82320" w:rsidRDefault="00A82320">
      <w:pPr>
        <w:rPr>
          <w:b/>
          <w:sz w:val="22"/>
          <w:szCs w:val="22"/>
        </w:rPr>
      </w:pPr>
    </w:p>
    <w:p w:rsidR="00387D0B" w:rsidRDefault="001B621E">
      <w:pPr>
        <w:rPr>
          <w:sz w:val="22"/>
          <w:szCs w:val="22"/>
        </w:rPr>
      </w:pPr>
      <w:r w:rsidRPr="001A4086">
        <w:rPr>
          <w:b/>
          <w:sz w:val="22"/>
          <w:szCs w:val="22"/>
        </w:rPr>
        <w:t>Table 1.</w:t>
      </w:r>
      <w:r w:rsidRPr="00B95748">
        <w:rPr>
          <w:sz w:val="22"/>
          <w:szCs w:val="22"/>
        </w:rPr>
        <w:t xml:space="preserve">  </w:t>
      </w:r>
      <w:bookmarkStart w:id="1" w:name="OLE_LINK2"/>
      <w:bookmarkStart w:id="2" w:name="OLE_LINK3"/>
      <w:r w:rsidRPr="00B95748">
        <w:rPr>
          <w:sz w:val="22"/>
          <w:szCs w:val="22"/>
        </w:rPr>
        <w:t>Method Detection Limits (MDL) for measured water quality parameters.</w:t>
      </w:r>
      <w:bookmarkEnd w:id="1"/>
      <w:bookmarkEnd w:id="2"/>
      <w:r w:rsidR="0007169B">
        <w:rPr>
          <w:sz w:val="22"/>
          <w:szCs w:val="22"/>
        </w:rPr>
        <w:t xml:space="preserve"> </w:t>
      </w:r>
    </w:p>
    <w:tbl>
      <w:tblPr>
        <w:tblW w:w="6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1217"/>
        <w:gridCol w:w="1217"/>
        <w:gridCol w:w="918"/>
        <w:gridCol w:w="768"/>
        <w:gridCol w:w="798"/>
      </w:tblGrid>
      <w:tr w:rsidR="001C5085" w:rsidRPr="005B5914" w:rsidTr="00B7654E">
        <w:trPr>
          <w:trHeight w:val="255"/>
        </w:trPr>
        <w:tc>
          <w:tcPr>
            <w:tcW w:w="1195"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Parameter</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Start Date</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End Date</w:t>
            </w:r>
          </w:p>
        </w:tc>
        <w:tc>
          <w:tcPr>
            <w:tcW w:w="918"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MDL</w:t>
            </w:r>
          </w:p>
        </w:tc>
        <w:tc>
          <w:tcPr>
            <w:tcW w:w="768" w:type="dxa"/>
          </w:tcPr>
          <w:p w:rsidR="001C5085" w:rsidRDefault="001C5085">
            <w:pPr>
              <w:rPr>
                <w:rFonts w:ascii="Arial" w:hAnsi="Arial" w:cs="Arial"/>
                <w:b/>
                <w:sz w:val="20"/>
                <w:szCs w:val="20"/>
              </w:rPr>
            </w:pPr>
            <w:r>
              <w:rPr>
                <w:rFonts w:ascii="Arial" w:hAnsi="Arial" w:cs="Arial"/>
                <w:b/>
                <w:sz w:val="20"/>
                <w:szCs w:val="20"/>
              </w:rPr>
              <w:t>Units</w:t>
            </w:r>
          </w:p>
        </w:tc>
        <w:tc>
          <w:tcPr>
            <w:tcW w:w="798" w:type="dxa"/>
          </w:tcPr>
          <w:p w:rsidR="001C5085" w:rsidRPr="005B5914" w:rsidRDefault="001C5085" w:rsidP="000D1959">
            <w:pPr>
              <w:rPr>
                <w:rFonts w:ascii="Arial" w:hAnsi="Arial" w:cs="Arial"/>
                <w:b/>
                <w:sz w:val="20"/>
                <w:szCs w:val="20"/>
              </w:rPr>
            </w:pPr>
            <w:r>
              <w:rPr>
                <w:rFonts w:ascii="Arial" w:hAnsi="Arial" w:cs="Arial"/>
                <w:b/>
                <w:sz w:val="20"/>
                <w:szCs w:val="20"/>
              </w:rPr>
              <w:t>Lab</w:t>
            </w:r>
          </w:p>
        </w:tc>
      </w:tr>
      <w:tr w:rsidR="001C5085" w:rsidTr="00B7654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1C5085" w:rsidRPr="00433673" w:rsidRDefault="001C5085" w:rsidP="00B7654E">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2014</w:t>
            </w:r>
          </w:p>
        </w:tc>
        <w:tc>
          <w:tcPr>
            <w:tcW w:w="1217" w:type="dxa"/>
            <w:shd w:val="clear" w:color="auto" w:fill="auto"/>
            <w:noWrap/>
            <w:vAlign w:val="bottom"/>
          </w:tcPr>
          <w:p w:rsidR="001C5085" w:rsidRPr="00433673" w:rsidRDefault="00433673" w:rsidP="006E6231">
            <w:pPr>
              <w:rPr>
                <w:rFonts w:ascii="Arial" w:hAnsi="Arial" w:cs="Arial"/>
                <w:sz w:val="20"/>
                <w:szCs w:val="20"/>
              </w:rPr>
            </w:pPr>
            <w:r>
              <w:rPr>
                <w:rFonts w:ascii="Arial" w:hAnsi="Arial" w:cs="Arial"/>
                <w:sz w:val="20"/>
                <w:szCs w:val="20"/>
              </w:rPr>
              <w:t>12</w:t>
            </w:r>
            <w:r w:rsidR="001C5085" w:rsidRPr="00433673">
              <w:rPr>
                <w:rFonts w:ascii="Arial" w:hAnsi="Arial" w:cs="Arial"/>
                <w:sz w:val="20"/>
                <w:szCs w:val="20"/>
              </w:rPr>
              <w:t>/31/</w:t>
            </w:r>
            <w:r w:rsidR="00EE34A3">
              <w:rPr>
                <w:rFonts w:ascii="Arial" w:hAnsi="Arial" w:cs="Arial"/>
                <w:sz w:val="20"/>
                <w:szCs w:val="20"/>
              </w:rPr>
              <w:t>2014</w:t>
            </w:r>
          </w:p>
        </w:tc>
        <w:tc>
          <w:tcPr>
            <w:tcW w:w="918" w:type="dxa"/>
            <w:shd w:val="clear" w:color="auto" w:fill="auto"/>
            <w:noWrap/>
            <w:vAlign w:val="bottom"/>
          </w:tcPr>
          <w:p w:rsidR="001C5085" w:rsidRPr="00F4694D" w:rsidRDefault="00433673">
            <w:pPr>
              <w:rPr>
                <w:rFonts w:ascii="Arial" w:hAnsi="Arial" w:cs="Arial"/>
                <w:sz w:val="20"/>
                <w:szCs w:val="20"/>
              </w:rPr>
            </w:pPr>
            <w:r w:rsidRPr="00F4694D">
              <w:rPr>
                <w:rFonts w:ascii="Arial" w:hAnsi="Arial" w:cs="Arial"/>
                <w:sz w:val="20"/>
                <w:szCs w:val="20"/>
              </w:rPr>
              <w:t>0.0056</w:t>
            </w:r>
          </w:p>
        </w:tc>
        <w:tc>
          <w:tcPr>
            <w:tcW w:w="768" w:type="dxa"/>
          </w:tcPr>
          <w:p w:rsidR="001C5085" w:rsidRPr="00250A5F" w:rsidRDefault="001C5085">
            <w:pPr>
              <w:rPr>
                <w:rFonts w:ascii="Arial" w:hAnsi="Arial" w:cs="Arial"/>
                <w:sz w:val="20"/>
                <w:szCs w:val="20"/>
              </w:rPr>
            </w:pPr>
            <w:r w:rsidRPr="00250A5F">
              <w:rPr>
                <w:rFonts w:ascii="Arial" w:hAnsi="Arial" w:cs="Arial"/>
                <w:sz w:val="20"/>
                <w:szCs w:val="20"/>
              </w:rPr>
              <w:t>mg/L</w:t>
            </w:r>
          </w:p>
        </w:tc>
        <w:tc>
          <w:tcPr>
            <w:tcW w:w="798" w:type="dxa"/>
          </w:tcPr>
          <w:p w:rsidR="001C5085" w:rsidRPr="00250A5F" w:rsidRDefault="001C5085" w:rsidP="000D1959">
            <w:pPr>
              <w:rPr>
                <w:rFonts w:ascii="Arial" w:hAnsi="Arial" w:cs="Arial"/>
                <w:sz w:val="20"/>
                <w:szCs w:val="20"/>
              </w:rPr>
            </w:pPr>
            <w:r w:rsidRPr="00250A5F">
              <w:rPr>
                <w:rFonts w:ascii="Arial" w:hAnsi="Arial" w:cs="Arial"/>
                <w:sz w:val="20"/>
                <w:szCs w:val="20"/>
              </w:rPr>
              <w:t>VIMS</w:t>
            </w:r>
          </w:p>
        </w:tc>
      </w:tr>
      <w:tr w:rsidR="00433673" w:rsidTr="00B7654E">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433673" w:rsidRPr="00433673" w:rsidRDefault="00433673" w:rsidP="00F162B9">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2014</w:t>
            </w:r>
          </w:p>
        </w:tc>
        <w:tc>
          <w:tcPr>
            <w:tcW w:w="1217" w:type="dxa"/>
            <w:shd w:val="clear" w:color="auto" w:fill="auto"/>
            <w:noWrap/>
            <w:vAlign w:val="bottom"/>
          </w:tcPr>
          <w:p w:rsidR="00433673" w:rsidRPr="00433673" w:rsidRDefault="00433673" w:rsidP="00F162B9">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2014</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0.0047</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433673" w:rsidRPr="00433673" w:rsidRDefault="00433673" w:rsidP="00F162B9">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2014</w:t>
            </w:r>
          </w:p>
        </w:tc>
        <w:tc>
          <w:tcPr>
            <w:tcW w:w="1217" w:type="dxa"/>
            <w:shd w:val="clear" w:color="auto" w:fill="auto"/>
            <w:noWrap/>
            <w:vAlign w:val="bottom"/>
          </w:tcPr>
          <w:p w:rsidR="00433673" w:rsidRPr="00433673" w:rsidRDefault="00433673" w:rsidP="00F162B9">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2014</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0.0020</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433673" w:rsidRPr="00433673" w:rsidRDefault="00433673" w:rsidP="00F162B9">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2014</w:t>
            </w:r>
          </w:p>
        </w:tc>
        <w:tc>
          <w:tcPr>
            <w:tcW w:w="1217" w:type="dxa"/>
            <w:shd w:val="clear" w:color="auto" w:fill="auto"/>
            <w:noWrap/>
            <w:vAlign w:val="bottom"/>
          </w:tcPr>
          <w:p w:rsidR="00433673" w:rsidRPr="00433673" w:rsidRDefault="00433673" w:rsidP="00F162B9">
            <w:pPr>
              <w:rPr>
                <w:rFonts w:ascii="Arial" w:hAnsi="Arial" w:cs="Arial"/>
                <w:sz w:val="20"/>
                <w:szCs w:val="20"/>
              </w:rPr>
            </w:pPr>
            <w:r>
              <w:rPr>
                <w:rFonts w:ascii="Arial" w:hAnsi="Arial" w:cs="Arial"/>
                <w:sz w:val="20"/>
                <w:szCs w:val="20"/>
              </w:rPr>
              <w:t>12</w:t>
            </w:r>
            <w:r w:rsidRPr="00433673">
              <w:rPr>
                <w:rFonts w:ascii="Arial" w:hAnsi="Arial" w:cs="Arial"/>
                <w:sz w:val="20"/>
                <w:szCs w:val="20"/>
              </w:rPr>
              <w:t>/31/</w:t>
            </w:r>
            <w:r w:rsidR="00EE34A3">
              <w:rPr>
                <w:rFonts w:ascii="Arial" w:hAnsi="Arial" w:cs="Arial"/>
                <w:sz w:val="20"/>
                <w:szCs w:val="20"/>
              </w:rPr>
              <w:t>2014</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0.0800</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mg/L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VIMS</w:t>
            </w:r>
          </w:p>
        </w:tc>
      </w:tr>
      <w:tr w:rsidR="00433673" w:rsidTr="004E1727">
        <w:trPr>
          <w:trHeight w:val="255"/>
        </w:trPr>
        <w:tc>
          <w:tcPr>
            <w:tcW w:w="1195" w:type="dxa"/>
            <w:shd w:val="clear" w:color="auto" w:fill="auto"/>
            <w:noWrap/>
            <w:vAlign w:val="bottom"/>
          </w:tcPr>
          <w:p w:rsidR="00433673" w:rsidRDefault="00433673" w:rsidP="004E1727">
            <w:pPr>
              <w:rPr>
                <w:rFonts w:ascii="Arial" w:hAnsi="Arial" w:cs="Arial"/>
                <w:sz w:val="20"/>
                <w:szCs w:val="20"/>
              </w:rPr>
            </w:pPr>
            <w:r>
              <w:rPr>
                <w:rFonts w:ascii="Arial" w:hAnsi="Arial" w:cs="Arial"/>
                <w:sz w:val="20"/>
                <w:szCs w:val="20"/>
              </w:rPr>
              <w:t>CHLA_N</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2014</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12/31/</w:t>
            </w:r>
            <w:r w:rsidR="00EE34A3">
              <w:rPr>
                <w:rFonts w:ascii="Arial" w:hAnsi="Arial" w:cs="Arial"/>
                <w:sz w:val="20"/>
                <w:szCs w:val="20"/>
              </w:rPr>
              <w:t>2014</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0.02</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µg/L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KBRR</w:t>
            </w:r>
          </w:p>
        </w:tc>
      </w:tr>
      <w:tr w:rsidR="00433673" w:rsidTr="004E1727">
        <w:trPr>
          <w:trHeight w:val="255"/>
        </w:trPr>
        <w:tc>
          <w:tcPr>
            <w:tcW w:w="1195" w:type="dxa"/>
            <w:shd w:val="clear" w:color="auto" w:fill="auto"/>
            <w:noWrap/>
            <w:vAlign w:val="bottom"/>
          </w:tcPr>
          <w:p w:rsidR="00433673" w:rsidRDefault="00433673">
            <w:pPr>
              <w:rPr>
                <w:rFonts w:ascii="Arial" w:hAnsi="Arial" w:cs="Arial"/>
                <w:sz w:val="20"/>
                <w:szCs w:val="20"/>
              </w:rPr>
            </w:pPr>
            <w:r w:rsidRPr="00B7654E">
              <w:rPr>
                <w:rFonts w:ascii="Arial" w:hAnsi="Arial" w:cs="Arial"/>
                <w:sz w:val="20"/>
                <w:szCs w:val="20"/>
              </w:rPr>
              <w:t>PHEA</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01/01/</w:t>
            </w:r>
            <w:r w:rsidR="00EE34A3">
              <w:rPr>
                <w:rFonts w:ascii="Arial" w:hAnsi="Arial" w:cs="Arial"/>
                <w:sz w:val="20"/>
                <w:szCs w:val="20"/>
              </w:rPr>
              <w:t>2014</w:t>
            </w:r>
          </w:p>
        </w:tc>
        <w:tc>
          <w:tcPr>
            <w:tcW w:w="1217" w:type="dxa"/>
            <w:shd w:val="clear" w:color="auto" w:fill="auto"/>
            <w:noWrap/>
            <w:vAlign w:val="bottom"/>
          </w:tcPr>
          <w:p w:rsidR="00433673" w:rsidRPr="00433673" w:rsidRDefault="00433673" w:rsidP="004E1727">
            <w:pPr>
              <w:rPr>
                <w:rFonts w:ascii="Arial" w:hAnsi="Arial" w:cs="Arial"/>
                <w:sz w:val="20"/>
                <w:szCs w:val="20"/>
              </w:rPr>
            </w:pPr>
            <w:r w:rsidRPr="00433673">
              <w:rPr>
                <w:rFonts w:ascii="Arial" w:hAnsi="Arial" w:cs="Arial"/>
                <w:sz w:val="20"/>
                <w:szCs w:val="20"/>
              </w:rPr>
              <w:t>12/31/</w:t>
            </w:r>
            <w:r w:rsidR="00EE34A3">
              <w:rPr>
                <w:rFonts w:ascii="Arial" w:hAnsi="Arial" w:cs="Arial"/>
                <w:sz w:val="20"/>
                <w:szCs w:val="20"/>
              </w:rPr>
              <w:t>2014</w:t>
            </w:r>
          </w:p>
        </w:tc>
        <w:tc>
          <w:tcPr>
            <w:tcW w:w="918" w:type="dxa"/>
            <w:shd w:val="clear" w:color="auto" w:fill="auto"/>
            <w:noWrap/>
            <w:vAlign w:val="bottom"/>
          </w:tcPr>
          <w:p w:rsidR="00433673" w:rsidRPr="00F4694D" w:rsidRDefault="00433673" w:rsidP="004E1727">
            <w:pPr>
              <w:rPr>
                <w:rFonts w:ascii="Arial" w:hAnsi="Arial" w:cs="Arial"/>
                <w:sz w:val="20"/>
                <w:szCs w:val="20"/>
              </w:rPr>
            </w:pPr>
            <w:r w:rsidRPr="00F4694D">
              <w:rPr>
                <w:rFonts w:ascii="Arial" w:hAnsi="Arial" w:cs="Arial"/>
                <w:sz w:val="20"/>
                <w:szCs w:val="20"/>
              </w:rPr>
              <w:t>0.02</w:t>
            </w:r>
          </w:p>
        </w:tc>
        <w:tc>
          <w:tcPr>
            <w:tcW w:w="768" w:type="dxa"/>
          </w:tcPr>
          <w:p w:rsidR="00433673" w:rsidRPr="00250A5F" w:rsidRDefault="00433673" w:rsidP="004E1727">
            <w:pPr>
              <w:rPr>
                <w:rFonts w:ascii="Arial" w:hAnsi="Arial" w:cs="Arial"/>
                <w:sz w:val="20"/>
                <w:szCs w:val="20"/>
              </w:rPr>
            </w:pPr>
            <w:r w:rsidRPr="00250A5F">
              <w:rPr>
                <w:rFonts w:ascii="Arial" w:hAnsi="Arial" w:cs="Arial"/>
                <w:sz w:val="20"/>
                <w:szCs w:val="20"/>
              </w:rPr>
              <w:t>µg/L</w:t>
            </w:r>
          </w:p>
        </w:tc>
        <w:tc>
          <w:tcPr>
            <w:tcW w:w="798" w:type="dxa"/>
          </w:tcPr>
          <w:p w:rsidR="00433673" w:rsidRPr="00250A5F" w:rsidRDefault="00433673" w:rsidP="004E1727">
            <w:pPr>
              <w:rPr>
                <w:rFonts w:ascii="Arial" w:hAnsi="Arial" w:cs="Arial"/>
                <w:sz w:val="20"/>
                <w:szCs w:val="20"/>
              </w:rPr>
            </w:pPr>
            <w:r w:rsidRPr="00250A5F">
              <w:rPr>
                <w:rFonts w:ascii="Arial" w:hAnsi="Arial" w:cs="Arial"/>
                <w:sz w:val="20"/>
                <w:szCs w:val="20"/>
              </w:rPr>
              <w:t>KBRR</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smartTag w:uri="urn:schemas-microsoft-com:office:smarttags" w:element="place">
        <w:smartTag w:uri="urn:schemas-microsoft-com:office:smarttags" w:element="country-region">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indophenol blue that is proportional to the ammonia concentration.  The blue color formed is intensified with sodium nitroprusside.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 xml:space="preserve">SKALAR Method: </w:t>
      </w:r>
      <w:proofErr w:type="spellStart"/>
      <w:r>
        <w:rPr>
          <w:sz w:val="22"/>
          <w:szCs w:val="22"/>
        </w:rPr>
        <w:t>Nitrate+Nitrite</w:t>
      </w:r>
      <w:proofErr w:type="spellEnd"/>
      <w:r>
        <w:rPr>
          <w:sz w:val="22"/>
          <w:szCs w:val="22"/>
        </w:rPr>
        <w:t xml:space="preserve">/Total Dissolved Nitrogen.  </w:t>
      </w:r>
      <w:proofErr w:type="spellStart"/>
      <w:r>
        <w:rPr>
          <w:sz w:val="22"/>
          <w:szCs w:val="22"/>
        </w:rPr>
        <w:t>Catnr</w:t>
      </w:r>
      <w:proofErr w:type="spellEnd"/>
      <w:r>
        <w:rPr>
          <w:sz w:val="22"/>
          <w:szCs w:val="22"/>
        </w:rPr>
        <w:t>. 461-353.2 issues 120293/MH/93128060</w:t>
      </w:r>
    </w:p>
    <w:p w:rsidR="001A4086" w:rsidRDefault="00E44ADC" w:rsidP="001A4086">
      <w:pPr>
        <w:numPr>
          <w:ilvl w:val="1"/>
          <w:numId w:val="30"/>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proofErr w:type="spellStart"/>
      <w:r>
        <w:rPr>
          <w:sz w:val="22"/>
          <w:szCs w:val="22"/>
        </w:rPr>
        <w:t>Grasshoff</w:t>
      </w:r>
      <w:proofErr w:type="spellEnd"/>
      <w:r>
        <w:rPr>
          <w:sz w:val="22"/>
          <w:szCs w:val="22"/>
        </w:rPr>
        <w:t xml:space="preserve">, K., M. </w:t>
      </w:r>
      <w:proofErr w:type="spellStart"/>
      <w:r>
        <w:rPr>
          <w:sz w:val="22"/>
          <w:szCs w:val="22"/>
        </w:rPr>
        <w:t>Ehrhardt</w:t>
      </w:r>
      <w:proofErr w:type="spellEnd"/>
      <w:r>
        <w:rPr>
          <w:sz w:val="22"/>
          <w:szCs w:val="22"/>
        </w:rPr>
        <w:t xml:space="preserve"> and K. </w:t>
      </w:r>
      <w:proofErr w:type="spellStart"/>
      <w:r>
        <w:rPr>
          <w:sz w:val="22"/>
          <w:szCs w:val="22"/>
        </w:rPr>
        <w:t>Kremling</w:t>
      </w:r>
      <w:proofErr w:type="spellEnd"/>
      <w:r>
        <w:rPr>
          <w:sz w:val="22"/>
          <w:szCs w:val="22"/>
        </w:rPr>
        <w:t xml:space="preserve">. 1983. Methods of Seawater Analysis. </w:t>
      </w:r>
      <w:proofErr w:type="spellStart"/>
      <w:r>
        <w:rPr>
          <w:sz w:val="22"/>
          <w:szCs w:val="22"/>
        </w:rPr>
        <w:t>Verlag</w:t>
      </w:r>
      <w:proofErr w:type="spellEnd"/>
      <w:r>
        <w:rPr>
          <w:sz w:val="22"/>
          <w:szCs w:val="22"/>
        </w:rPr>
        <w:t xml:space="preserve"> </w:t>
      </w:r>
      <w:proofErr w:type="spellStart"/>
      <w:r>
        <w:rPr>
          <w:sz w:val="22"/>
          <w:szCs w:val="22"/>
        </w:rPr>
        <w:t>Chemie</w:t>
      </w:r>
      <w:proofErr w:type="spellEnd"/>
      <w:r>
        <w:rPr>
          <w:sz w:val="22"/>
          <w:szCs w:val="22"/>
        </w:rPr>
        <w:t xml:space="preserv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place">
        <w:smartTag w:uri="urn:schemas-microsoft-com:office:smarttags" w:element="country-region">
          <w:r>
            <w:rPr>
              <w:sz w:val="22"/>
              <w:szCs w:val="22"/>
            </w:rPr>
            <w:t>Germany</w:t>
          </w:r>
        </w:smartTag>
      </w:smartTag>
      <w:r>
        <w:rPr>
          <w:sz w:val="22"/>
          <w:szCs w:val="22"/>
        </w:rPr>
        <w:t>.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A4086" w:rsidRDefault="001B621E" w:rsidP="001A4086">
      <w:pPr>
        <w:numPr>
          <w:ilvl w:val="0"/>
          <w:numId w:val="30"/>
        </w:numPr>
        <w:rPr>
          <w:sz w:val="22"/>
          <w:szCs w:val="22"/>
        </w:rPr>
      </w:pPr>
      <w:r w:rsidRPr="00B95748">
        <w:rPr>
          <w:sz w:val="22"/>
          <w:szCs w:val="22"/>
          <w:u w:val="single"/>
        </w:rPr>
        <w:lastRenderedPageBreak/>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diazo compound.  This compound then couples with n-1-napthylenediamine </w:t>
      </w:r>
      <w:proofErr w:type="spellStart"/>
      <w:r w:rsidR="00E44ADC">
        <w:rPr>
          <w:sz w:val="22"/>
          <w:szCs w:val="22"/>
        </w:rPr>
        <w:t>dihydrochloride</w:t>
      </w:r>
      <w:proofErr w:type="spellEnd"/>
      <w:r w:rsidR="00E44ADC">
        <w:rPr>
          <w:sz w:val="22"/>
          <w:szCs w:val="22"/>
        </w:rPr>
        <w:t xml:space="preserve"> to form a reddish/purple azo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 xml:space="preserve">SKALAR Method: Silicate </w:t>
      </w:r>
      <w:proofErr w:type="spellStart"/>
      <w:r w:rsidRPr="00960218">
        <w:rPr>
          <w:sz w:val="22"/>
          <w:szCs w:val="22"/>
        </w:rPr>
        <w:t>Catnr</w:t>
      </w:r>
      <w:proofErr w:type="spellEnd"/>
      <w:r w:rsidRPr="00960218">
        <w:rPr>
          <w:sz w:val="22"/>
          <w:szCs w:val="22"/>
        </w:rPr>
        <w:t>. 563-052 issue 101899/MH/99208255</w:t>
      </w:r>
    </w:p>
    <w:p w:rsidR="00B52690" w:rsidRPr="00960218" w:rsidRDefault="00B52690" w:rsidP="00B52690">
      <w:pPr>
        <w:numPr>
          <w:ilvl w:val="1"/>
          <w:numId w:val="35"/>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proofErr w:type="spellStart"/>
      <w:r w:rsidRPr="00960218">
        <w:rPr>
          <w:sz w:val="22"/>
          <w:szCs w:val="22"/>
        </w:rPr>
        <w:t>Grasshoff</w:t>
      </w:r>
      <w:proofErr w:type="spellEnd"/>
      <w:r w:rsidRPr="00960218">
        <w:rPr>
          <w:sz w:val="22"/>
          <w:szCs w:val="22"/>
        </w:rPr>
        <w:t xml:space="preserve">, K., M. </w:t>
      </w:r>
      <w:proofErr w:type="spellStart"/>
      <w:r w:rsidRPr="00960218">
        <w:rPr>
          <w:sz w:val="22"/>
          <w:szCs w:val="22"/>
        </w:rPr>
        <w:t>Ehrhardt</w:t>
      </w:r>
      <w:proofErr w:type="spellEnd"/>
      <w:r w:rsidRPr="00960218">
        <w:rPr>
          <w:sz w:val="22"/>
          <w:szCs w:val="22"/>
        </w:rPr>
        <w:t xml:space="preserve"> and K. </w:t>
      </w:r>
      <w:proofErr w:type="spellStart"/>
      <w:r w:rsidRPr="00960218">
        <w:rPr>
          <w:sz w:val="22"/>
          <w:szCs w:val="22"/>
        </w:rPr>
        <w:t>Kremling</w:t>
      </w:r>
      <w:proofErr w:type="spellEnd"/>
      <w:r w:rsidRPr="00960218">
        <w:rPr>
          <w:sz w:val="22"/>
          <w:szCs w:val="22"/>
        </w:rPr>
        <w:t xml:space="preserve">. 1983. </w:t>
      </w:r>
      <w:r w:rsidRPr="00960218">
        <w:rPr>
          <w:sz w:val="22"/>
          <w:szCs w:val="22"/>
          <w:u w:val="single"/>
        </w:rPr>
        <w:t>Methods of Seawater Analysis</w:t>
      </w:r>
      <w:r w:rsidRPr="00960218">
        <w:rPr>
          <w:sz w:val="22"/>
          <w:szCs w:val="22"/>
        </w:rPr>
        <w:t xml:space="preserve">.  </w:t>
      </w:r>
      <w:proofErr w:type="spellStart"/>
      <w:r w:rsidRPr="00960218">
        <w:rPr>
          <w:sz w:val="22"/>
          <w:szCs w:val="22"/>
        </w:rPr>
        <w:t>Verlag</w:t>
      </w:r>
      <w:proofErr w:type="spellEnd"/>
      <w:r w:rsidRPr="00960218">
        <w:rPr>
          <w:sz w:val="22"/>
          <w:szCs w:val="22"/>
        </w:rPr>
        <w:t xml:space="preserve"> </w:t>
      </w:r>
      <w:r w:rsidRPr="00960218">
        <w:rPr>
          <w:sz w:val="22"/>
          <w:szCs w:val="22"/>
        </w:rPr>
        <w:tab/>
      </w:r>
      <w:proofErr w:type="spellStart"/>
      <w:r w:rsidRPr="00960218">
        <w:rPr>
          <w:sz w:val="22"/>
          <w:szCs w:val="22"/>
        </w:rPr>
        <w:t>Chemie</w:t>
      </w:r>
      <w:proofErr w:type="spellEnd"/>
      <w:r w:rsidRPr="00960218">
        <w:rPr>
          <w:sz w:val="22"/>
          <w:szCs w:val="22"/>
        </w:rPr>
        <w:t xml:space="preserv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B52690" w:rsidRPr="00960218" w:rsidRDefault="00B52690" w:rsidP="00B52690">
      <w:pPr>
        <w:numPr>
          <w:ilvl w:val="1"/>
          <w:numId w:val="35"/>
        </w:numPr>
        <w:rPr>
          <w:sz w:val="22"/>
          <w:szCs w:val="22"/>
        </w:rPr>
      </w:pPr>
      <w:r w:rsidRPr="00960218">
        <w:rPr>
          <w:sz w:val="22"/>
          <w:szCs w:val="22"/>
        </w:rPr>
        <w:t xml:space="preserve">EPA 600/R-97/072 Method 366.0  Determination of Dissolved Silicate in Estuarine and Coastal Waters by Gas Segmented Flow Colorimetric Analysis.  IN: </w:t>
      </w:r>
      <w:r w:rsidRPr="00960218">
        <w:rPr>
          <w:sz w:val="22"/>
          <w:szCs w:val="22"/>
          <w:u w:val="single"/>
        </w:rPr>
        <w:t>Methods for the  Determination of Chemical Substances in Marine and Estuarine Environmental Matrices - 2nd Edition.</w:t>
      </w:r>
      <w:r w:rsidRPr="00960218">
        <w:rPr>
          <w:sz w:val="22"/>
          <w:szCs w:val="22"/>
        </w:rPr>
        <w:t xml:space="preserve">  National Exposure Research Laboratory, Office of Research and Development  </w:t>
      </w:r>
      <w:smartTag w:uri="urn:schemas-microsoft-com:office:smarttags" w:element="country-region">
        <w:r w:rsidRPr="00960218">
          <w:rPr>
            <w:sz w:val="22"/>
            <w:szCs w:val="22"/>
          </w:rPr>
          <w:t>U.S.</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w:t>
      </w:r>
      <w:proofErr w:type="spellStart"/>
      <w:r w:rsidR="00960218" w:rsidRPr="00960218">
        <w:rPr>
          <w:sz w:val="22"/>
          <w:szCs w:val="22"/>
        </w:rPr>
        <w:t>silicomolybdate</w:t>
      </w:r>
      <w:proofErr w:type="spellEnd"/>
      <w:r w:rsidR="00960218" w:rsidRPr="00960218">
        <w:rPr>
          <w:sz w:val="22"/>
          <w:szCs w:val="22"/>
        </w:rPr>
        <w:t xml:space="preserve"> in acidic solution to "</w:t>
      </w:r>
      <w:proofErr w:type="spellStart"/>
      <w:r w:rsidR="00960218" w:rsidRPr="00960218">
        <w:rPr>
          <w:sz w:val="22"/>
          <w:szCs w:val="22"/>
        </w:rPr>
        <w:t>molybedenum</w:t>
      </w:r>
      <w:proofErr w:type="spellEnd"/>
      <w:r w:rsidR="00960218" w:rsidRPr="00960218">
        <w:rPr>
          <w:sz w:val="22"/>
          <w:szCs w:val="22"/>
        </w:rPr>
        <w:t xml:space="preserve">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 xml:space="preserve">SKALAR Method: O-Phosphate/Total Phosphate </w:t>
      </w:r>
      <w:proofErr w:type="spellStart"/>
      <w:r>
        <w:rPr>
          <w:sz w:val="22"/>
          <w:szCs w:val="22"/>
        </w:rPr>
        <w:t>Catnr</w:t>
      </w:r>
      <w:proofErr w:type="spellEnd"/>
      <w:r>
        <w:rPr>
          <w:sz w:val="22"/>
          <w:szCs w:val="22"/>
        </w:rPr>
        <w:t>.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w:t>
      </w:r>
      <w:proofErr w:type="spellStart"/>
      <w:r>
        <w:rPr>
          <w:sz w:val="22"/>
          <w:szCs w:val="22"/>
        </w:rPr>
        <w:t>Analytica</w:t>
      </w:r>
      <w:proofErr w:type="spellEnd"/>
      <w:r>
        <w:rPr>
          <w:sz w:val="22"/>
          <w:szCs w:val="22"/>
        </w:rPr>
        <w:t xml:space="preserve"> </w:t>
      </w:r>
      <w:proofErr w:type="spellStart"/>
      <w:r>
        <w:rPr>
          <w:sz w:val="22"/>
          <w:szCs w:val="22"/>
        </w:rPr>
        <w:t>Chim</w:t>
      </w:r>
      <w:proofErr w:type="spellEnd"/>
      <w:r>
        <w:rPr>
          <w:sz w:val="22"/>
          <w:szCs w:val="22"/>
        </w:rPr>
        <w:t xml:space="preserve">. </w:t>
      </w:r>
      <w:proofErr w:type="spellStart"/>
      <w:r>
        <w:rPr>
          <w:sz w:val="22"/>
          <w:szCs w:val="22"/>
        </w:rPr>
        <w:t>Acta</w:t>
      </w:r>
      <w:proofErr w:type="spellEnd"/>
      <w:r>
        <w:rPr>
          <w:sz w:val="22"/>
          <w:szCs w:val="22"/>
        </w:rPr>
        <w:t xml:space="preserve">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 xml:space="preserve">Ammonium </w:t>
      </w:r>
      <w:proofErr w:type="spellStart"/>
      <w:r w:rsidR="006547BD">
        <w:rPr>
          <w:sz w:val="22"/>
          <w:szCs w:val="22"/>
        </w:rPr>
        <w:t>molybdate</w:t>
      </w:r>
      <w:proofErr w:type="spellEnd"/>
      <w:r w:rsidR="006547BD">
        <w:rPr>
          <w:sz w:val="22"/>
          <w:szCs w:val="22"/>
        </w:rPr>
        <w:t xml:space="preserve"> and antimony potassium tartrate react in a sulfuric acid environment to form an antimony-</w:t>
      </w:r>
      <w:proofErr w:type="spellStart"/>
      <w:r w:rsidR="006547BD">
        <w:rPr>
          <w:sz w:val="22"/>
          <w:szCs w:val="22"/>
        </w:rPr>
        <w:t>phospho</w:t>
      </w:r>
      <w:proofErr w:type="spellEnd"/>
      <w:r w:rsidR="006547BD">
        <w:rPr>
          <w:sz w:val="22"/>
          <w:szCs w:val="22"/>
        </w:rPr>
        <w:t>-</w:t>
      </w:r>
      <w:proofErr w:type="spellStart"/>
      <w:r w:rsidR="006547BD">
        <w:rPr>
          <w:sz w:val="22"/>
          <w:szCs w:val="22"/>
        </w:rPr>
        <w:t>molybdo</w:t>
      </w:r>
      <w:proofErr w:type="spellEnd"/>
      <w:r w:rsidR="006547BD">
        <w:rPr>
          <w:sz w:val="22"/>
          <w:szCs w:val="22"/>
        </w:rPr>
        <w:t xml:space="preserve">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59682A">
        <w:rPr>
          <w:sz w:val="22"/>
          <w:szCs w:val="22"/>
        </w:rPr>
        <w:t xml:space="preserve">; </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w:t>
      </w:r>
      <w:r w:rsidR="00B64412">
        <w:rPr>
          <w:sz w:val="22"/>
          <w:szCs w:val="22"/>
        </w:rPr>
        <w:t>. Five mL are decanted into a cuvette</w:t>
      </w:r>
      <w:r w:rsidRPr="00B95748">
        <w:rPr>
          <w:sz w:val="22"/>
          <w:szCs w:val="22"/>
        </w:rPr>
        <w:t xml:space="preserve"> and fluorescence is measured and recorded (</w:t>
      </w:r>
      <w:proofErr w:type="spellStart"/>
      <w:r w:rsidRPr="00B95748">
        <w:rPr>
          <w:sz w:val="22"/>
          <w:szCs w:val="22"/>
        </w:rPr>
        <w:t>F</w:t>
      </w:r>
      <w:r w:rsidRPr="00B95748">
        <w:rPr>
          <w:sz w:val="22"/>
          <w:szCs w:val="22"/>
          <w:vertAlign w:val="subscript"/>
        </w:rPr>
        <w:t>o</w:t>
      </w:r>
      <w:proofErr w:type="spellEnd"/>
      <w:r w:rsidRPr="00B95748">
        <w:rPr>
          <w:sz w:val="22"/>
          <w:szCs w:val="22"/>
        </w:rPr>
        <w:t xml:space="preserve">).  </w:t>
      </w:r>
      <w:r w:rsidR="0059682A">
        <w:rPr>
          <w:sz w:val="22"/>
          <w:szCs w:val="22"/>
        </w:rPr>
        <w:t>150µL</w:t>
      </w:r>
      <w:r w:rsidRPr="00B95748">
        <w:rPr>
          <w:sz w:val="22"/>
          <w:szCs w:val="22"/>
        </w:rPr>
        <w:t xml:space="preserve"> of 10% </w:t>
      </w:r>
      <w:proofErr w:type="spellStart"/>
      <w:r w:rsidR="0059682A">
        <w:rPr>
          <w:sz w:val="22"/>
          <w:szCs w:val="22"/>
        </w:rPr>
        <w:t>HCl</w:t>
      </w:r>
      <w:proofErr w:type="spellEnd"/>
      <w:r w:rsidR="0059682A">
        <w:rPr>
          <w:sz w:val="22"/>
          <w:szCs w:val="22"/>
        </w:rPr>
        <w:t xml:space="preserve"> </w:t>
      </w:r>
      <w:r w:rsidRPr="00B95748">
        <w:rPr>
          <w:sz w:val="22"/>
          <w:szCs w:val="22"/>
        </w:rPr>
        <w:t xml:space="preserve">are added to convert the CHLA to </w:t>
      </w:r>
      <w:proofErr w:type="spellStart"/>
      <w:r w:rsidRPr="00B95748">
        <w:rPr>
          <w:sz w:val="22"/>
          <w:szCs w:val="22"/>
        </w:rPr>
        <w:t>phaeopigments</w:t>
      </w:r>
      <w:proofErr w:type="spellEnd"/>
      <w:r w:rsidRPr="00B95748">
        <w:rPr>
          <w:sz w:val="22"/>
          <w:szCs w:val="22"/>
        </w:rPr>
        <w:t xml:space="preserve"> (PHAE).  The fluorescence is again measured and recorded (F</w:t>
      </w:r>
      <w:r w:rsidRPr="00B95748">
        <w:rPr>
          <w:sz w:val="22"/>
          <w:szCs w:val="22"/>
          <w:vertAlign w:val="subscript"/>
        </w:rPr>
        <w:t>a</w:t>
      </w:r>
      <w:r w:rsidRPr="00B95748">
        <w:rPr>
          <w:sz w:val="22"/>
          <w:szCs w:val="22"/>
        </w:rPr>
        <w:t>).  The concentration (</w:t>
      </w:r>
      <w:proofErr w:type="spellStart"/>
      <w:r w:rsidRPr="00B95748">
        <w:rPr>
          <w:sz w:val="22"/>
          <w:szCs w:val="22"/>
        </w:rPr>
        <w:t>μg</w:t>
      </w:r>
      <w:proofErr w:type="spellEnd"/>
      <w:r w:rsidRPr="00B95748">
        <w:rPr>
          <w:sz w:val="22"/>
          <w:szCs w:val="22"/>
        </w:rPr>
        <w:t xml:space="preserve">/L) of CHLA and PHAE are calculated using the </w:t>
      </w:r>
      <w:proofErr w:type="spellStart"/>
      <w:r w:rsidRPr="00B95748">
        <w:rPr>
          <w:sz w:val="22"/>
          <w:szCs w:val="22"/>
        </w:rPr>
        <w:t>F</w:t>
      </w:r>
      <w:r w:rsidRPr="00B95748">
        <w:rPr>
          <w:sz w:val="22"/>
          <w:szCs w:val="22"/>
          <w:vertAlign w:val="subscript"/>
        </w:rPr>
        <w:t>o</w:t>
      </w:r>
      <w:proofErr w:type="spellEnd"/>
      <w:r w:rsidRPr="00B95748">
        <w:rPr>
          <w:sz w:val="22"/>
          <w:szCs w:val="22"/>
        </w:rPr>
        <w:t xml:space="preserve"> / F</w:t>
      </w:r>
      <w:r w:rsidRPr="00B95748">
        <w:rPr>
          <w:sz w:val="22"/>
          <w:szCs w:val="22"/>
          <w:vertAlign w:val="subscript"/>
        </w:rPr>
        <w:t>a</w:t>
      </w:r>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lastRenderedPageBreak/>
        <w:t>Preservation Method:</w:t>
      </w:r>
      <w:r w:rsidRPr="00B95748">
        <w:rPr>
          <w:sz w:val="22"/>
          <w:szCs w:val="22"/>
        </w:rPr>
        <w:t xml:space="preserve">  A known volume of sample </w:t>
      </w:r>
      <w:r w:rsidR="003971C9">
        <w:rPr>
          <w:sz w:val="22"/>
          <w:szCs w:val="22"/>
        </w:rPr>
        <w:t xml:space="preserve">(200 mL)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3" w:name="OLE_LINK1"/>
      <w:r w:rsidR="00E34576" w:rsidRPr="00B95748">
        <w:rPr>
          <w:b/>
          <w:bCs/>
          <w:sz w:val="22"/>
          <w:szCs w:val="22"/>
        </w:rPr>
        <w:t>Field and Lab QA/QC Programs</w:t>
      </w:r>
      <w:r w:rsidR="00483467">
        <w:rPr>
          <w:b/>
          <w:bCs/>
          <w:sz w:val="22"/>
          <w:szCs w:val="22"/>
        </w:rPr>
        <w:t xml:space="preserve"> (KBRR)</w:t>
      </w:r>
    </w:p>
    <w:p w:rsidR="00E34576" w:rsidRPr="00B95748" w:rsidRDefault="00E34576" w:rsidP="00E34576">
      <w:pPr>
        <w:pStyle w:val="Footer"/>
        <w:tabs>
          <w:tab w:val="clear" w:pos="4320"/>
          <w:tab w:val="clear" w:pos="8640"/>
        </w:tabs>
        <w:rPr>
          <w:sz w:val="22"/>
          <w:szCs w:val="22"/>
        </w:rPr>
      </w:pPr>
    </w:p>
    <w:bookmarkEnd w:id="3"/>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002F2020">
        <w:rPr>
          <w:sz w:val="22"/>
          <w:szCs w:val="22"/>
        </w:rPr>
        <w:t xml:space="preserve"> – KBRR collected </w:t>
      </w:r>
      <w:r w:rsidR="00710898">
        <w:rPr>
          <w:sz w:val="22"/>
          <w:szCs w:val="22"/>
        </w:rPr>
        <w:t>2</w:t>
      </w:r>
      <w:r w:rsidR="00A53595">
        <w:rPr>
          <w:sz w:val="22"/>
          <w:szCs w:val="22"/>
        </w:rPr>
        <w:t xml:space="preserve"> </w:t>
      </w:r>
      <w:r w:rsidRPr="00B95748">
        <w:rPr>
          <w:sz w:val="22"/>
          <w:szCs w:val="22"/>
        </w:rPr>
        <w:t>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w:t>
      </w:r>
      <w:r w:rsidR="00A7245D">
        <w:rPr>
          <w:sz w:val="22"/>
          <w:szCs w:val="22"/>
        </w:rPr>
        <w:t>10%</w:t>
      </w:r>
    </w:p>
    <w:p w:rsidR="00E34576" w:rsidRPr="00A53595"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r w:rsidR="00483467" w:rsidRPr="00A53595">
        <w:rPr>
          <w:sz w:val="22"/>
          <w:szCs w:val="22"/>
        </w:rPr>
        <w:t>none</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9F14FC">
        <w:rPr>
          <w:sz w:val="22"/>
          <w:szCs w:val="22"/>
        </w:rPr>
        <w:t>none</w:t>
      </w:r>
    </w:p>
    <w:p w:rsidR="00E34576" w:rsidRPr="00B95748" w:rsidRDefault="00E34576" w:rsidP="00E34576">
      <w:pPr>
        <w:numPr>
          <w:ilvl w:val="2"/>
          <w:numId w:val="21"/>
        </w:numPr>
        <w:rPr>
          <w:sz w:val="22"/>
          <w:szCs w:val="22"/>
        </w:rPr>
      </w:pPr>
      <w:r w:rsidRPr="00B95748">
        <w:rPr>
          <w:b/>
          <w:bCs/>
          <w:sz w:val="22"/>
          <w:szCs w:val="22"/>
        </w:rPr>
        <w:t>Cross Calibration Exercises</w:t>
      </w:r>
      <w:r w:rsidRPr="00B95748">
        <w:rPr>
          <w:sz w:val="22"/>
          <w:szCs w:val="22"/>
        </w:rPr>
        <w:t xml:space="preserve"> – </w:t>
      </w:r>
      <w:r w:rsidR="001D4C16">
        <w:rPr>
          <w:sz w:val="22"/>
          <w:szCs w:val="22"/>
        </w:rPr>
        <w:t>none</w:t>
      </w:r>
    </w:p>
    <w:p w:rsidR="004E70D7" w:rsidRDefault="004E70D7" w:rsidP="004E70D7">
      <w:pPr>
        <w:rPr>
          <w:rFonts w:ascii="Arial" w:hAnsi="Arial" w:cs="Arial"/>
          <w:color w:val="000080"/>
          <w:sz w:val="20"/>
          <w:szCs w:val="20"/>
        </w:rPr>
      </w:pPr>
    </w:p>
    <w:p w:rsidR="005A1A43" w:rsidRPr="00B95748" w:rsidRDefault="005A1A43" w:rsidP="005A1A43">
      <w:pPr>
        <w:ind w:left="360"/>
        <w:rPr>
          <w:sz w:val="22"/>
          <w:szCs w:val="22"/>
        </w:rPr>
      </w:pPr>
      <w:r w:rsidRPr="00B95748">
        <w:rPr>
          <w:b/>
          <w:bCs/>
          <w:sz w:val="22"/>
          <w:szCs w:val="22"/>
        </w:rPr>
        <w:t>Field and Lab QA/QC Programs</w:t>
      </w:r>
      <w:r>
        <w:rPr>
          <w:b/>
          <w:bCs/>
          <w:sz w:val="22"/>
          <w:szCs w:val="22"/>
        </w:rPr>
        <w:t xml:space="preserve"> (VIMS)</w:t>
      </w:r>
    </w:p>
    <w:p w:rsidR="004E70D7" w:rsidRPr="005A1A43" w:rsidRDefault="004E70D7" w:rsidP="005A1A43">
      <w:pPr>
        <w:ind w:left="720"/>
        <w:rPr>
          <w:rFonts w:eastAsia="Arial Unicode MS"/>
          <w:b/>
          <w:bCs/>
          <w:sz w:val="22"/>
          <w:szCs w:val="22"/>
        </w:rPr>
      </w:pPr>
      <w:r w:rsidRPr="005A1A43">
        <w:rPr>
          <w:rFonts w:eastAsia="Arial Unicode MS"/>
          <w:b/>
          <w:bCs/>
          <w:sz w:val="22"/>
          <w:szCs w:val="22"/>
        </w:rPr>
        <w:t>VIMS participates in blind audits and split sample checks. Here is a list of programs VIMS participates in:</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Program Split sample program (8 months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Bay Program Blind Audit Program (2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USGS Blind Audit Program (1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NERR Program Blind Audit Program (1 per year)</w:t>
      </w:r>
    </w:p>
    <w:p w:rsidR="002A2C90" w:rsidRPr="00483467"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F162B9" w:rsidRPr="002C261B" w:rsidRDefault="00F162B9" w:rsidP="00F16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r w:rsidRPr="002C261B">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162B9" w:rsidRPr="002C261B" w:rsidRDefault="00F162B9" w:rsidP="00F16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2C261B">
        <w:rPr>
          <w:rFonts w:eastAsia="Arial Unicode MS"/>
          <w:sz w:val="22"/>
          <w:szCs w:val="22"/>
          <w:lang w:eastAsia="zh-TW"/>
        </w:rPr>
        <w:t>-4</w:t>
      </w:r>
      <w:r w:rsidRPr="002C261B">
        <w:rPr>
          <w:rFonts w:eastAsia="Arial Unicode MS"/>
          <w:sz w:val="22"/>
          <w:szCs w:val="22"/>
          <w:lang w:eastAsia="zh-TW"/>
        </w:rPr>
        <w:tab/>
      </w:r>
      <w:r w:rsidRPr="002C261B">
        <w:rPr>
          <w:rFonts w:eastAsia="Arial Unicode MS"/>
          <w:sz w:val="22"/>
          <w:szCs w:val="22"/>
          <w:lang w:eastAsia="zh-TW"/>
        </w:rPr>
        <w:tab/>
        <w:t>Outside Low Sensor Range</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2C261B">
        <w:rPr>
          <w:rFonts w:eastAsia="Arial Unicode MS"/>
          <w:sz w:val="22"/>
          <w:szCs w:val="22"/>
          <w:lang w:eastAsia="zh-TW"/>
        </w:rPr>
        <w:t>-3</w:t>
      </w:r>
      <w:r w:rsidRPr="002C261B">
        <w:rPr>
          <w:rFonts w:eastAsia="Arial Unicode MS"/>
          <w:sz w:val="22"/>
          <w:szCs w:val="22"/>
          <w:lang w:eastAsia="zh-TW"/>
        </w:rPr>
        <w:tab/>
      </w:r>
      <w:r w:rsidRPr="002C261B">
        <w:rPr>
          <w:rFonts w:eastAsia="Arial Unicode MS"/>
          <w:sz w:val="22"/>
          <w:szCs w:val="22"/>
          <w:lang w:eastAsia="zh-TW"/>
        </w:rPr>
        <w:tab/>
        <w:t>Data Rejected due to QAQC</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2C261B">
        <w:rPr>
          <w:rFonts w:eastAsia="Arial Unicode MS"/>
          <w:sz w:val="22"/>
          <w:szCs w:val="22"/>
          <w:lang w:eastAsia="zh-TW"/>
        </w:rPr>
        <w:t>-2</w:t>
      </w:r>
      <w:r w:rsidRPr="002C261B">
        <w:rPr>
          <w:rFonts w:eastAsia="Arial Unicode MS"/>
          <w:sz w:val="22"/>
          <w:szCs w:val="22"/>
          <w:lang w:eastAsia="zh-TW"/>
        </w:rPr>
        <w:tab/>
      </w:r>
      <w:r w:rsidRPr="002C261B">
        <w:rPr>
          <w:rFonts w:eastAsia="Arial Unicode MS"/>
          <w:sz w:val="22"/>
          <w:szCs w:val="22"/>
          <w:lang w:eastAsia="zh-TW"/>
        </w:rPr>
        <w:tab/>
        <w:t>Missing Data</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2C261B">
        <w:rPr>
          <w:rFonts w:eastAsia="Arial Unicode MS"/>
          <w:sz w:val="22"/>
          <w:szCs w:val="22"/>
          <w:lang w:eastAsia="zh-TW"/>
        </w:rPr>
        <w:t>-1</w:t>
      </w:r>
      <w:r w:rsidRPr="002C261B">
        <w:rPr>
          <w:rFonts w:eastAsia="Arial Unicode MS"/>
          <w:sz w:val="22"/>
          <w:szCs w:val="22"/>
          <w:lang w:eastAsia="zh-TW"/>
        </w:rPr>
        <w:tab/>
      </w:r>
      <w:r w:rsidRPr="002C261B">
        <w:rPr>
          <w:rFonts w:eastAsia="Arial Unicode MS"/>
          <w:sz w:val="22"/>
          <w:szCs w:val="22"/>
          <w:lang w:eastAsia="zh-TW"/>
        </w:rPr>
        <w:tab/>
        <w:t>Optional SWMP Supported Parameter</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2C261B">
        <w:rPr>
          <w:rFonts w:eastAsia="Arial Unicode MS"/>
          <w:sz w:val="22"/>
          <w:szCs w:val="22"/>
          <w:lang w:eastAsia="zh-TW"/>
        </w:rPr>
        <w:t xml:space="preserve"> 0</w:t>
      </w:r>
      <w:r w:rsidRPr="002C261B">
        <w:rPr>
          <w:rFonts w:eastAsia="Arial Unicode MS"/>
          <w:sz w:val="22"/>
          <w:szCs w:val="22"/>
          <w:lang w:eastAsia="zh-TW"/>
        </w:rPr>
        <w:tab/>
      </w:r>
      <w:r w:rsidRPr="002C261B">
        <w:rPr>
          <w:rFonts w:eastAsia="Arial Unicode MS"/>
          <w:sz w:val="22"/>
          <w:szCs w:val="22"/>
          <w:lang w:eastAsia="zh-TW"/>
        </w:rPr>
        <w:tab/>
        <w:t>Data Passed Initial QAQC Checks</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2C261B">
        <w:rPr>
          <w:rFonts w:eastAsia="Arial Unicode MS"/>
          <w:sz w:val="22"/>
          <w:szCs w:val="22"/>
          <w:lang w:eastAsia="zh-TW"/>
        </w:rPr>
        <w:t xml:space="preserve"> 1</w:t>
      </w:r>
      <w:r w:rsidRPr="002C261B">
        <w:rPr>
          <w:rFonts w:eastAsia="Arial Unicode MS"/>
          <w:sz w:val="22"/>
          <w:szCs w:val="22"/>
          <w:lang w:eastAsia="zh-TW"/>
        </w:rPr>
        <w:tab/>
      </w:r>
      <w:r w:rsidRPr="002C261B">
        <w:rPr>
          <w:rFonts w:eastAsia="Arial Unicode MS"/>
          <w:sz w:val="22"/>
          <w:szCs w:val="22"/>
          <w:lang w:eastAsia="zh-TW"/>
        </w:rPr>
        <w:tab/>
        <w:t>Suspect Data</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2C261B">
        <w:rPr>
          <w:rFonts w:eastAsia="Arial Unicode MS"/>
          <w:sz w:val="22"/>
          <w:szCs w:val="22"/>
          <w:lang w:eastAsia="zh-TW"/>
        </w:rPr>
        <w:t xml:space="preserve"> 4</w:t>
      </w:r>
      <w:r w:rsidRPr="002C261B">
        <w:rPr>
          <w:rFonts w:eastAsia="Arial Unicode MS"/>
          <w:sz w:val="22"/>
          <w:szCs w:val="22"/>
          <w:lang w:eastAsia="zh-TW"/>
        </w:rPr>
        <w:tab/>
      </w:r>
      <w:r w:rsidRPr="002C261B">
        <w:rPr>
          <w:rFonts w:eastAsia="Arial Unicode MS"/>
          <w:sz w:val="22"/>
          <w:szCs w:val="22"/>
          <w:lang w:eastAsia="zh-TW"/>
        </w:rPr>
        <w:tab/>
        <w:t>Historical Data:  Pre-Auto QAQC</w:t>
      </w:r>
    </w:p>
    <w:p w:rsidR="00F162B9" w:rsidRPr="002C261B" w:rsidRDefault="00F162B9" w:rsidP="00F162B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2C261B">
        <w:rPr>
          <w:rFonts w:eastAsia="Arial Unicode MS"/>
          <w:sz w:val="22"/>
          <w:szCs w:val="22"/>
          <w:lang w:eastAsia="zh-TW"/>
        </w:rPr>
        <w:t xml:space="preserve"> 5</w:t>
      </w:r>
      <w:r w:rsidRPr="002C261B">
        <w:rPr>
          <w:rFonts w:eastAsia="Arial Unicode MS"/>
          <w:sz w:val="22"/>
          <w:szCs w:val="22"/>
          <w:lang w:eastAsia="zh-TW"/>
        </w:rPr>
        <w:tab/>
      </w:r>
      <w:r w:rsidRPr="002C261B">
        <w:rPr>
          <w:rFonts w:eastAsia="Arial Unicode MS"/>
          <w:sz w:val="22"/>
          <w:szCs w:val="22"/>
          <w:lang w:eastAsia="zh-TW"/>
        </w:rPr>
        <w:tab/>
        <w:t>Corrected Data</w:t>
      </w:r>
    </w:p>
    <w:p w:rsidR="00F162B9" w:rsidRPr="002C261B" w:rsidRDefault="00F162B9" w:rsidP="00F162B9">
      <w:pPr>
        <w:spacing w:after="200" w:line="276" w:lineRule="auto"/>
        <w:rPr>
          <w:rFonts w:eastAsiaTheme="minorEastAsia"/>
          <w:sz w:val="22"/>
          <w:szCs w:val="22"/>
          <w:lang w:eastAsia="zh-TW"/>
        </w:rPr>
      </w:pPr>
    </w:p>
    <w:p w:rsidR="00A53595" w:rsidRDefault="00A53595" w:rsidP="00C871A1">
      <w:pPr>
        <w:pStyle w:val="HTMLPreformatted"/>
        <w:ind w:left="360" w:right="720"/>
        <w:jc w:val="both"/>
        <w:rPr>
          <w:rFonts w:ascii="Times New Roman" w:hAnsi="Times New Roman" w:cs="Times New Roman"/>
          <w:bCs/>
          <w:sz w:val="22"/>
          <w:szCs w:val="22"/>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93139D" w:rsidRPr="002C261B" w:rsidRDefault="0093139D" w:rsidP="00931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2C261B">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2C261B">
        <w:rPr>
          <w:rFonts w:eastAsia="Arial Unicode MS"/>
          <w:sz w:val="22"/>
          <w:szCs w:val="22"/>
          <w:lang w:eastAsia="zh-TW"/>
        </w:rPr>
        <w:t>F_Record</w:t>
      </w:r>
      <w:proofErr w:type="spellEnd"/>
      <w:r w:rsidRPr="002C261B">
        <w:rPr>
          <w:rFonts w:eastAsia="Arial Unicode MS"/>
          <w:sz w:val="22"/>
          <w:szCs w:val="22"/>
          <w:lang w:eastAsia="zh-TW"/>
        </w:rPr>
        <w:t>) in the nutrient data allows multiple comment codes to be applied to the entire data record.</w:t>
      </w:r>
    </w:p>
    <w:p w:rsidR="0093139D" w:rsidRPr="002C261B" w:rsidRDefault="0093139D" w:rsidP="00931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93139D" w:rsidRPr="002C261B" w:rsidRDefault="0093139D" w:rsidP="0093139D">
      <w:pPr>
        <w:tabs>
          <w:tab w:val="left" w:pos="1080"/>
          <w:tab w:val="left" w:pos="1440"/>
          <w:tab w:val="left" w:pos="1800"/>
        </w:tabs>
        <w:ind w:left="720" w:right="720"/>
        <w:jc w:val="both"/>
        <w:rPr>
          <w:bCs/>
          <w:sz w:val="22"/>
          <w:szCs w:val="22"/>
          <w:lang w:eastAsia="zh-TW"/>
        </w:rPr>
      </w:pPr>
      <w:r w:rsidRPr="002C261B">
        <w:rPr>
          <w:bCs/>
          <w:sz w:val="22"/>
          <w:szCs w:val="22"/>
          <w:lang w:eastAsia="zh-TW"/>
        </w:rPr>
        <w:t xml:space="preserve">General errors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GCM</w:t>
      </w:r>
      <w:r w:rsidRPr="002C261B">
        <w:rPr>
          <w:rFonts w:eastAsiaTheme="minorEastAsia"/>
          <w:sz w:val="22"/>
          <w:szCs w:val="22"/>
          <w:lang w:eastAsia="zh-TW"/>
        </w:rPr>
        <w:tab/>
        <w:t>Calculated value could not be determined due to missing data</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GCR</w:t>
      </w:r>
      <w:r w:rsidRPr="002C261B">
        <w:rPr>
          <w:rFonts w:eastAsiaTheme="minorEastAsia"/>
          <w:sz w:val="22"/>
          <w:szCs w:val="22"/>
          <w:lang w:eastAsia="zh-TW"/>
        </w:rPr>
        <w:tab/>
        <w:t>Calculated value could not be determined due to rejected data</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GDM</w:t>
      </w:r>
      <w:r w:rsidRPr="002C261B">
        <w:rPr>
          <w:rFonts w:eastAsiaTheme="minorEastAsia"/>
          <w:sz w:val="22"/>
          <w:szCs w:val="22"/>
          <w:lang w:eastAsia="zh-TW"/>
        </w:rPr>
        <w:tab/>
        <w:t>Data missing or sample never collected</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GQD</w:t>
      </w:r>
      <w:r w:rsidRPr="002C261B">
        <w:rPr>
          <w:rFonts w:eastAsiaTheme="minorEastAsia"/>
          <w:sz w:val="22"/>
          <w:szCs w:val="22"/>
          <w:lang w:eastAsia="zh-TW"/>
        </w:rPr>
        <w:tab/>
        <w:t>Data rejected due to QA/QC checks</w:t>
      </w:r>
    </w:p>
    <w:p w:rsidR="0093139D"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GQS</w:t>
      </w:r>
      <w:r w:rsidRPr="002C261B">
        <w:rPr>
          <w:rFonts w:eastAsiaTheme="minorEastAsia"/>
          <w:sz w:val="22"/>
          <w:szCs w:val="22"/>
          <w:lang w:eastAsia="zh-TW"/>
        </w:rPr>
        <w:tab/>
        <w:t>Data suspect due to QA/QC checks</w:t>
      </w:r>
    </w:p>
    <w:p w:rsidR="00714E63" w:rsidRPr="002C261B" w:rsidRDefault="00714E63" w:rsidP="0093139D">
      <w:pPr>
        <w:tabs>
          <w:tab w:val="left" w:pos="1080"/>
          <w:tab w:val="left" w:pos="1440"/>
          <w:tab w:val="left" w:pos="1980"/>
        </w:tabs>
        <w:spacing w:line="276" w:lineRule="auto"/>
        <w:ind w:left="720" w:right="720"/>
        <w:rPr>
          <w:rFonts w:eastAsiaTheme="minorEastAsia"/>
          <w:sz w:val="22"/>
          <w:szCs w:val="22"/>
          <w:lang w:eastAsia="zh-TW"/>
        </w:rPr>
      </w:pPr>
      <w:r>
        <w:rPr>
          <w:rFonts w:eastAsiaTheme="minorEastAsia"/>
          <w:sz w:val="22"/>
          <w:szCs w:val="22"/>
          <w:lang w:eastAsia="zh-TW"/>
        </w:rPr>
        <w:tab/>
        <w:t>GSM</w:t>
      </w:r>
      <w:r>
        <w:rPr>
          <w:rFonts w:eastAsiaTheme="minorEastAsia"/>
          <w:sz w:val="22"/>
          <w:szCs w:val="22"/>
          <w:lang w:eastAsia="zh-TW"/>
        </w:rPr>
        <w:tab/>
        <w:t>See metadata</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p>
    <w:p w:rsidR="0093139D" w:rsidRPr="002C261B" w:rsidRDefault="0093139D" w:rsidP="0093139D">
      <w:pPr>
        <w:tabs>
          <w:tab w:val="left" w:pos="1080"/>
          <w:tab w:val="left" w:pos="1440"/>
          <w:tab w:val="left" w:pos="1980"/>
        </w:tabs>
        <w:ind w:left="720" w:right="720"/>
        <w:jc w:val="both"/>
        <w:rPr>
          <w:bCs/>
          <w:sz w:val="22"/>
          <w:szCs w:val="22"/>
          <w:lang w:eastAsia="zh-TW"/>
        </w:rPr>
      </w:pPr>
      <w:r w:rsidRPr="002C261B">
        <w:rPr>
          <w:bCs/>
          <w:sz w:val="22"/>
          <w:szCs w:val="22"/>
          <w:lang w:eastAsia="zh-TW"/>
        </w:rPr>
        <w:t xml:space="preserve">Sensor errors </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SBL</w:t>
      </w:r>
      <w:r w:rsidRPr="002C261B">
        <w:rPr>
          <w:rFonts w:eastAsiaTheme="minorEastAsia"/>
          <w:sz w:val="22"/>
          <w:szCs w:val="22"/>
          <w:lang w:eastAsia="zh-TW"/>
        </w:rPr>
        <w:tab/>
        <w:t>Value below minimum limit of method detection</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SCB</w:t>
      </w:r>
      <w:r w:rsidRPr="002C261B">
        <w:rPr>
          <w:rFonts w:eastAsiaTheme="minorEastAsia"/>
          <w:sz w:val="22"/>
          <w:szCs w:val="22"/>
          <w:lang w:eastAsia="zh-TW"/>
        </w:rPr>
        <w:tab/>
        <w:t xml:space="preserve">Calculated value could not be determined due to a below MDL </w:t>
      </w:r>
      <w:r w:rsidRPr="002C261B">
        <w:rPr>
          <w:rFonts w:eastAsiaTheme="minorEastAsia"/>
          <w:sz w:val="22"/>
          <w:szCs w:val="22"/>
          <w:lang w:eastAsia="zh-TW"/>
        </w:rPr>
        <w:tab/>
      </w:r>
      <w:r w:rsidRPr="002C261B">
        <w:rPr>
          <w:rFonts w:eastAsiaTheme="minorEastAsia"/>
          <w:sz w:val="22"/>
          <w:szCs w:val="22"/>
          <w:lang w:eastAsia="zh-TW"/>
        </w:rPr>
        <w:tab/>
      </w:r>
      <w:r w:rsidRPr="002C261B">
        <w:rPr>
          <w:rFonts w:eastAsiaTheme="minorEastAsia"/>
          <w:sz w:val="22"/>
          <w:szCs w:val="22"/>
          <w:lang w:eastAsia="zh-TW"/>
        </w:rPr>
        <w:tab/>
      </w:r>
      <w:r w:rsidRPr="002C261B">
        <w:rPr>
          <w:rFonts w:eastAsiaTheme="minorEastAsia"/>
          <w:sz w:val="22"/>
          <w:szCs w:val="22"/>
          <w:lang w:eastAsia="zh-TW"/>
        </w:rPr>
        <w:tab/>
        <w:t>component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SCC</w:t>
      </w:r>
      <w:r w:rsidRPr="002C261B">
        <w:rPr>
          <w:rFonts w:eastAsiaTheme="minorEastAsia"/>
          <w:sz w:val="22"/>
          <w:szCs w:val="22"/>
          <w:lang w:eastAsia="zh-TW"/>
        </w:rPr>
        <w:tab/>
        <w:t>Calculation with this component resulted in a negative value</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SNV</w:t>
      </w:r>
      <w:r w:rsidRPr="002C261B">
        <w:rPr>
          <w:rFonts w:eastAsiaTheme="minorEastAsia"/>
          <w:sz w:val="22"/>
          <w:szCs w:val="22"/>
          <w:lang w:eastAsia="zh-TW"/>
        </w:rPr>
        <w:tab/>
        <w:t>Calculated value is negative</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SRD</w:t>
      </w:r>
      <w:r w:rsidRPr="002C261B">
        <w:rPr>
          <w:rFonts w:eastAsiaTheme="minorEastAsia"/>
          <w:sz w:val="22"/>
          <w:szCs w:val="22"/>
          <w:lang w:eastAsia="zh-TW"/>
        </w:rPr>
        <w:tab/>
        <w:t>Replicate values differ substantially</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SUL</w:t>
      </w:r>
      <w:r w:rsidRPr="002C261B">
        <w:rPr>
          <w:rFonts w:eastAsiaTheme="minorEastAsia"/>
          <w:sz w:val="22"/>
          <w:szCs w:val="22"/>
          <w:lang w:eastAsia="zh-TW"/>
        </w:rPr>
        <w:tab/>
        <w:t>Value above upper limit of method detection</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p>
    <w:p w:rsidR="0093139D" w:rsidRPr="002C261B" w:rsidRDefault="0093139D" w:rsidP="0093139D">
      <w:pPr>
        <w:tabs>
          <w:tab w:val="left" w:pos="1080"/>
          <w:tab w:val="left" w:pos="1440"/>
          <w:tab w:val="left" w:pos="1980"/>
        </w:tabs>
        <w:ind w:left="720" w:right="720"/>
        <w:rPr>
          <w:bCs/>
          <w:sz w:val="22"/>
          <w:szCs w:val="22"/>
          <w:lang w:eastAsia="zh-TW"/>
        </w:rPr>
      </w:pPr>
      <w:r w:rsidRPr="002C261B">
        <w:rPr>
          <w:bCs/>
          <w:sz w:val="22"/>
          <w:szCs w:val="22"/>
          <w:lang w:eastAsia="zh-TW"/>
        </w:rPr>
        <w:t>Parameter Comments</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CAB</w:t>
      </w:r>
      <w:r w:rsidRPr="002C261B">
        <w:rPr>
          <w:rFonts w:eastAsiaTheme="minorEastAsia"/>
          <w:sz w:val="22"/>
          <w:szCs w:val="22"/>
          <w:lang w:eastAsia="zh-TW"/>
        </w:rPr>
        <w:tab/>
        <w:t>Algal bloom</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CDR</w:t>
      </w:r>
      <w:r w:rsidRPr="002C261B">
        <w:rPr>
          <w:rFonts w:eastAsiaTheme="minorEastAsia"/>
          <w:sz w:val="22"/>
          <w:szCs w:val="22"/>
          <w:lang w:eastAsia="zh-TW"/>
        </w:rPr>
        <w:tab/>
        <w:t>Sample diluted and rerun</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CHB</w:t>
      </w:r>
      <w:r w:rsidRPr="002C261B">
        <w:rPr>
          <w:rFonts w:eastAsiaTheme="minorEastAsia"/>
          <w:sz w:val="22"/>
          <w:szCs w:val="22"/>
          <w:lang w:eastAsia="zh-TW"/>
        </w:rPr>
        <w:tab/>
        <w:t xml:space="preserve">Sample held beyond specified holding time </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CIP</w:t>
      </w:r>
      <w:r w:rsidRPr="002C261B">
        <w:rPr>
          <w:rFonts w:eastAsiaTheme="minorEastAsia"/>
          <w:sz w:val="22"/>
          <w:szCs w:val="22"/>
          <w:lang w:eastAsia="zh-TW"/>
        </w:rPr>
        <w:tab/>
        <w:t>Ice present in sample vicinity</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CIF</w:t>
      </w:r>
      <w:r w:rsidRPr="002C261B">
        <w:rPr>
          <w:rFonts w:eastAsiaTheme="minorEastAsia"/>
          <w:sz w:val="22"/>
          <w:szCs w:val="22"/>
          <w:lang w:eastAsia="zh-TW"/>
        </w:rPr>
        <w:tab/>
        <w:t>Flotsam present in sample vicinity</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CLE</w:t>
      </w:r>
      <w:r w:rsidRPr="002C261B">
        <w:rPr>
          <w:rFonts w:eastAsiaTheme="minorEastAsia"/>
          <w:sz w:val="22"/>
          <w:szCs w:val="22"/>
          <w:lang w:eastAsia="zh-TW"/>
        </w:rPr>
        <w:tab/>
        <w:t>Sample collected later/earlier than scheduled</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CRE</w:t>
      </w:r>
      <w:r w:rsidRPr="002C261B">
        <w:rPr>
          <w:rFonts w:eastAsiaTheme="minorEastAsia"/>
          <w:sz w:val="22"/>
          <w:szCs w:val="22"/>
          <w:lang w:eastAsia="zh-TW"/>
        </w:rPr>
        <w:tab/>
        <w:t>Significant rain event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CSM</w:t>
      </w:r>
      <w:r w:rsidRPr="002C261B">
        <w:rPr>
          <w:rFonts w:eastAsiaTheme="minorEastAsia"/>
          <w:sz w:val="22"/>
          <w:szCs w:val="22"/>
          <w:lang w:eastAsia="zh-TW"/>
        </w:rPr>
        <w:tab/>
        <w:t>See metadata</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CUS</w:t>
      </w:r>
      <w:r w:rsidRPr="002C261B">
        <w:rPr>
          <w:rFonts w:eastAsiaTheme="minorEastAsia"/>
          <w:sz w:val="22"/>
          <w:szCs w:val="22"/>
          <w:lang w:eastAsia="zh-TW"/>
        </w:rPr>
        <w:tab/>
        <w:t>Lab analysis from unpreserved sample</w:t>
      </w:r>
    </w:p>
    <w:p w:rsidR="0093139D" w:rsidRPr="002C261B" w:rsidRDefault="0093139D" w:rsidP="0093139D">
      <w:pPr>
        <w:tabs>
          <w:tab w:val="left" w:pos="1080"/>
          <w:tab w:val="left" w:pos="1440"/>
          <w:tab w:val="left" w:pos="1980"/>
        </w:tabs>
        <w:ind w:left="720" w:right="720"/>
        <w:rPr>
          <w:b/>
          <w:sz w:val="22"/>
          <w:szCs w:val="22"/>
          <w:lang w:eastAsia="zh-TW"/>
        </w:rPr>
      </w:pPr>
    </w:p>
    <w:p w:rsidR="0093139D" w:rsidRPr="002C261B" w:rsidRDefault="0093139D" w:rsidP="0093139D">
      <w:pPr>
        <w:tabs>
          <w:tab w:val="left" w:pos="1080"/>
          <w:tab w:val="left" w:pos="1440"/>
          <w:tab w:val="left" w:pos="1980"/>
        </w:tabs>
        <w:ind w:left="720" w:right="720"/>
        <w:rPr>
          <w:sz w:val="22"/>
          <w:szCs w:val="22"/>
          <w:lang w:eastAsia="zh-TW"/>
        </w:rPr>
      </w:pPr>
      <w:r w:rsidRPr="002C261B">
        <w:rPr>
          <w:sz w:val="22"/>
          <w:szCs w:val="22"/>
          <w:lang w:eastAsia="zh-TW"/>
        </w:rPr>
        <w:t>Record comments</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CAB</w:t>
      </w:r>
      <w:r w:rsidRPr="002C261B">
        <w:rPr>
          <w:rFonts w:eastAsiaTheme="minorEastAsia"/>
          <w:sz w:val="22"/>
          <w:szCs w:val="22"/>
          <w:lang w:eastAsia="zh-TW"/>
        </w:rPr>
        <w:tab/>
        <w:t>Algal bloom</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CHB</w:t>
      </w:r>
      <w:r w:rsidRPr="002C261B">
        <w:rPr>
          <w:rFonts w:eastAsiaTheme="minorEastAsia"/>
          <w:sz w:val="22"/>
          <w:szCs w:val="22"/>
          <w:lang w:eastAsia="zh-TW"/>
        </w:rPr>
        <w:tab/>
        <w:t xml:space="preserve">Sample held beyond specified holding time </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CIP</w:t>
      </w:r>
      <w:r w:rsidRPr="002C261B">
        <w:rPr>
          <w:rFonts w:eastAsiaTheme="minorEastAsia"/>
          <w:sz w:val="22"/>
          <w:szCs w:val="22"/>
          <w:lang w:eastAsia="zh-TW"/>
        </w:rPr>
        <w:tab/>
        <w:t>Ice present in sample vicinity</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CIF</w:t>
      </w:r>
      <w:r w:rsidRPr="002C261B">
        <w:rPr>
          <w:rFonts w:eastAsiaTheme="minorEastAsia"/>
          <w:sz w:val="22"/>
          <w:szCs w:val="22"/>
          <w:lang w:eastAsia="zh-TW"/>
        </w:rPr>
        <w:tab/>
        <w:t>Flotsam present in sample vicinity</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tab/>
        <w:t>CLE</w:t>
      </w:r>
      <w:r w:rsidRPr="002C261B">
        <w:rPr>
          <w:rFonts w:eastAsiaTheme="minorEastAsia"/>
          <w:sz w:val="22"/>
          <w:szCs w:val="22"/>
          <w:lang w:eastAsia="zh-TW"/>
        </w:rPr>
        <w:tab/>
        <w:t>Sample collected later/earlier than scheduled</w:t>
      </w:r>
    </w:p>
    <w:p w:rsidR="0093139D" w:rsidRPr="002C261B" w:rsidRDefault="0093139D" w:rsidP="0093139D">
      <w:pPr>
        <w:tabs>
          <w:tab w:val="left" w:pos="1080"/>
          <w:tab w:val="left" w:pos="1980"/>
        </w:tabs>
        <w:spacing w:line="276" w:lineRule="auto"/>
        <w:ind w:left="720"/>
        <w:rPr>
          <w:rFonts w:eastAsiaTheme="minorEastAsia"/>
          <w:sz w:val="22"/>
          <w:szCs w:val="22"/>
          <w:lang w:eastAsia="zh-TW"/>
        </w:rPr>
      </w:pPr>
      <w:r w:rsidRPr="002C261B">
        <w:rPr>
          <w:rFonts w:eastAsiaTheme="minorEastAsia"/>
          <w:sz w:val="22"/>
          <w:szCs w:val="22"/>
          <w:lang w:eastAsia="zh-TW"/>
        </w:rPr>
        <w:lastRenderedPageBreak/>
        <w:tab/>
        <w:t>CRE</w:t>
      </w:r>
      <w:r w:rsidRPr="002C261B">
        <w:rPr>
          <w:rFonts w:eastAsiaTheme="minorEastAsia"/>
          <w:sz w:val="22"/>
          <w:szCs w:val="22"/>
          <w:lang w:eastAsia="zh-TW"/>
        </w:rPr>
        <w:tab/>
        <w:t>Significant rain event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CSM</w:t>
      </w:r>
      <w:r w:rsidRPr="002C261B">
        <w:rPr>
          <w:rFonts w:eastAsiaTheme="minorEastAsia"/>
          <w:sz w:val="22"/>
          <w:szCs w:val="22"/>
          <w:lang w:eastAsia="zh-TW"/>
        </w:rPr>
        <w:tab/>
        <w:t>See metadata</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CUS</w:t>
      </w:r>
      <w:r w:rsidRPr="002C261B">
        <w:rPr>
          <w:rFonts w:eastAsiaTheme="minorEastAsia"/>
          <w:sz w:val="22"/>
          <w:szCs w:val="22"/>
          <w:lang w:eastAsia="zh-TW"/>
        </w:rPr>
        <w:tab/>
        <w:t>Lab analysis from unpreserved sample</w:t>
      </w:r>
    </w:p>
    <w:p w:rsidR="0093139D" w:rsidRPr="002C261B" w:rsidRDefault="0093139D" w:rsidP="0093139D">
      <w:pPr>
        <w:tabs>
          <w:tab w:val="left" w:pos="1080"/>
          <w:tab w:val="left" w:pos="1440"/>
          <w:tab w:val="left" w:pos="1980"/>
        </w:tabs>
        <w:ind w:left="720" w:right="720"/>
        <w:rPr>
          <w:i/>
          <w:sz w:val="22"/>
          <w:szCs w:val="22"/>
          <w:lang w:eastAsia="zh-TW"/>
        </w:rPr>
      </w:pPr>
      <w:r w:rsidRPr="002C261B">
        <w:rPr>
          <w:sz w:val="22"/>
          <w:szCs w:val="22"/>
          <w:lang w:eastAsia="zh-TW"/>
        </w:rPr>
        <w:t xml:space="preserve">  </w:t>
      </w:r>
      <w:r w:rsidRPr="002C261B">
        <w:rPr>
          <w:i/>
          <w:sz w:val="22"/>
          <w:szCs w:val="22"/>
          <w:lang w:eastAsia="zh-TW"/>
        </w:rPr>
        <w:t>Cloud cover</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CCL</w:t>
      </w:r>
      <w:r w:rsidRPr="002C261B">
        <w:rPr>
          <w:rFonts w:eastAsiaTheme="minorEastAsia"/>
          <w:sz w:val="22"/>
          <w:szCs w:val="22"/>
          <w:lang w:eastAsia="zh-TW"/>
        </w:rPr>
        <w:tab/>
        <w:t xml:space="preserve">clear (0-10%) </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CSP</w:t>
      </w:r>
      <w:r w:rsidRPr="002C261B">
        <w:rPr>
          <w:rFonts w:eastAsiaTheme="minorEastAsia"/>
          <w:sz w:val="22"/>
          <w:szCs w:val="22"/>
          <w:lang w:eastAsia="zh-TW"/>
        </w:rPr>
        <w:tab/>
        <w:t>scattered to partly cloudy (10-50%)</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CPB</w:t>
      </w:r>
      <w:r w:rsidRPr="002C261B">
        <w:rPr>
          <w:rFonts w:eastAsiaTheme="minorEastAsia"/>
          <w:sz w:val="22"/>
          <w:szCs w:val="22"/>
          <w:lang w:eastAsia="zh-TW"/>
        </w:rPr>
        <w:tab/>
        <w:t>partly to broken (50-90%)</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COC</w:t>
      </w:r>
      <w:r w:rsidRPr="002C261B">
        <w:rPr>
          <w:rFonts w:eastAsiaTheme="minorEastAsia"/>
          <w:sz w:val="22"/>
          <w:szCs w:val="22"/>
          <w:lang w:eastAsia="zh-TW"/>
        </w:rPr>
        <w:tab/>
        <w:t>overcast (&gt;90%)</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CFY</w:t>
      </w:r>
      <w:r w:rsidRPr="002C261B">
        <w:rPr>
          <w:rFonts w:eastAsiaTheme="minorEastAsia"/>
          <w:sz w:val="22"/>
          <w:szCs w:val="22"/>
          <w:lang w:eastAsia="zh-TW"/>
        </w:rPr>
        <w:tab/>
        <w:t>foggy</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CHY</w:t>
      </w:r>
      <w:r w:rsidRPr="002C261B">
        <w:rPr>
          <w:rFonts w:eastAsiaTheme="minorEastAsia"/>
          <w:sz w:val="22"/>
          <w:szCs w:val="22"/>
          <w:lang w:eastAsia="zh-TW"/>
        </w:rPr>
        <w:tab/>
        <w:t>hazy</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CCC</w:t>
      </w:r>
      <w:r w:rsidRPr="002C261B">
        <w:rPr>
          <w:rFonts w:eastAsiaTheme="minorEastAsia"/>
          <w:sz w:val="22"/>
          <w:szCs w:val="22"/>
          <w:lang w:eastAsia="zh-TW"/>
        </w:rPr>
        <w:tab/>
        <w:t>cloud (no percentage)</w:t>
      </w:r>
    </w:p>
    <w:p w:rsidR="0093139D" w:rsidRPr="002C261B" w:rsidRDefault="0093139D" w:rsidP="0093139D">
      <w:pPr>
        <w:tabs>
          <w:tab w:val="left" w:pos="1080"/>
          <w:tab w:val="left" w:pos="1440"/>
          <w:tab w:val="left" w:pos="1980"/>
        </w:tabs>
        <w:ind w:left="720" w:right="720"/>
        <w:rPr>
          <w:i/>
          <w:sz w:val="22"/>
          <w:szCs w:val="22"/>
          <w:lang w:eastAsia="zh-TW"/>
        </w:rPr>
      </w:pPr>
      <w:r w:rsidRPr="002C261B">
        <w:rPr>
          <w:sz w:val="22"/>
          <w:szCs w:val="22"/>
          <w:lang w:eastAsia="zh-TW"/>
        </w:rPr>
        <w:t xml:space="preserve">  </w:t>
      </w:r>
      <w:r w:rsidRPr="002C261B">
        <w:rPr>
          <w:i/>
          <w:sz w:val="22"/>
          <w:szCs w:val="22"/>
          <w:lang w:eastAsia="zh-TW"/>
        </w:rPr>
        <w:t>Precipitation</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PNP</w:t>
      </w:r>
      <w:r w:rsidRPr="002C261B">
        <w:rPr>
          <w:rFonts w:eastAsiaTheme="minorEastAsia"/>
          <w:sz w:val="22"/>
          <w:szCs w:val="22"/>
          <w:lang w:eastAsia="zh-TW"/>
        </w:rPr>
        <w:tab/>
        <w:t xml:space="preserve">none </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PDR</w:t>
      </w:r>
      <w:r w:rsidRPr="002C261B">
        <w:rPr>
          <w:rFonts w:eastAsiaTheme="minorEastAsia"/>
          <w:sz w:val="22"/>
          <w:szCs w:val="22"/>
          <w:lang w:eastAsia="zh-TW"/>
        </w:rPr>
        <w:tab/>
        <w:t>drizzle</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PLR</w:t>
      </w:r>
      <w:r w:rsidRPr="002C261B">
        <w:rPr>
          <w:rFonts w:eastAsiaTheme="minorEastAsia"/>
          <w:sz w:val="22"/>
          <w:szCs w:val="22"/>
          <w:lang w:eastAsia="zh-TW"/>
        </w:rPr>
        <w:tab/>
        <w:t>light rain</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PHR</w:t>
      </w:r>
      <w:r w:rsidRPr="002C261B">
        <w:rPr>
          <w:rFonts w:eastAsiaTheme="minorEastAsia"/>
          <w:sz w:val="22"/>
          <w:szCs w:val="22"/>
          <w:lang w:eastAsia="zh-TW"/>
        </w:rPr>
        <w:tab/>
        <w:t>heavy rain</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PSQ</w:t>
      </w:r>
      <w:r w:rsidRPr="002C261B">
        <w:rPr>
          <w:rFonts w:eastAsiaTheme="minorEastAsia"/>
          <w:sz w:val="22"/>
          <w:szCs w:val="22"/>
          <w:lang w:eastAsia="zh-TW"/>
        </w:rPr>
        <w:tab/>
        <w:t>squally</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PFQ</w:t>
      </w:r>
      <w:r w:rsidRPr="002C261B">
        <w:rPr>
          <w:rFonts w:eastAsiaTheme="minorEastAsia"/>
          <w:sz w:val="22"/>
          <w:szCs w:val="22"/>
          <w:lang w:eastAsia="zh-TW"/>
        </w:rPr>
        <w:tab/>
        <w:t>frozen precipitation (sleet/snow/freezing rain)</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PSR</w:t>
      </w:r>
      <w:r w:rsidRPr="002C261B">
        <w:rPr>
          <w:rFonts w:eastAsiaTheme="minorEastAsia"/>
          <w:sz w:val="22"/>
          <w:szCs w:val="22"/>
          <w:lang w:eastAsia="zh-TW"/>
        </w:rPr>
        <w:tab/>
        <w:t>mixed rain and snow</w:t>
      </w:r>
    </w:p>
    <w:p w:rsidR="0093139D" w:rsidRPr="002C261B" w:rsidRDefault="0093139D" w:rsidP="0093139D">
      <w:pPr>
        <w:tabs>
          <w:tab w:val="left" w:pos="1080"/>
          <w:tab w:val="left" w:pos="1440"/>
          <w:tab w:val="left" w:pos="1980"/>
        </w:tabs>
        <w:ind w:left="720" w:right="720"/>
        <w:rPr>
          <w:i/>
          <w:sz w:val="22"/>
          <w:szCs w:val="22"/>
          <w:lang w:eastAsia="zh-TW"/>
        </w:rPr>
      </w:pPr>
      <w:r w:rsidRPr="002C261B">
        <w:rPr>
          <w:sz w:val="22"/>
          <w:szCs w:val="22"/>
          <w:lang w:eastAsia="zh-TW"/>
        </w:rPr>
        <w:t xml:space="preserve">  </w:t>
      </w:r>
      <w:r w:rsidRPr="002C261B">
        <w:rPr>
          <w:i/>
          <w:sz w:val="22"/>
          <w:szCs w:val="22"/>
          <w:lang w:eastAsia="zh-TW"/>
        </w:rPr>
        <w:t>Tide stage</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TSE</w:t>
      </w:r>
      <w:r w:rsidRPr="002C261B">
        <w:rPr>
          <w:rFonts w:eastAsiaTheme="minorEastAsia"/>
          <w:sz w:val="22"/>
          <w:szCs w:val="22"/>
          <w:lang w:eastAsia="zh-TW"/>
        </w:rPr>
        <w:tab/>
        <w:t xml:space="preserve">ebb tide </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TSF</w:t>
      </w:r>
      <w:r w:rsidRPr="002C261B">
        <w:rPr>
          <w:rFonts w:eastAsiaTheme="minorEastAsia"/>
          <w:sz w:val="22"/>
          <w:szCs w:val="22"/>
          <w:lang w:eastAsia="zh-TW"/>
        </w:rPr>
        <w:tab/>
        <w:t>flood tide</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TSH</w:t>
      </w:r>
      <w:r w:rsidRPr="002C261B">
        <w:rPr>
          <w:rFonts w:eastAsiaTheme="minorEastAsia"/>
          <w:sz w:val="22"/>
          <w:szCs w:val="22"/>
          <w:lang w:eastAsia="zh-TW"/>
        </w:rPr>
        <w:tab/>
        <w:t>high tide</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TSL</w:t>
      </w:r>
      <w:r w:rsidRPr="002C261B">
        <w:rPr>
          <w:rFonts w:eastAsiaTheme="minorEastAsia"/>
          <w:sz w:val="22"/>
          <w:szCs w:val="22"/>
          <w:lang w:eastAsia="zh-TW"/>
        </w:rPr>
        <w:tab/>
        <w:t>low tide</w:t>
      </w:r>
    </w:p>
    <w:p w:rsidR="0093139D" w:rsidRPr="002C261B" w:rsidRDefault="0093139D" w:rsidP="0093139D">
      <w:pPr>
        <w:tabs>
          <w:tab w:val="left" w:pos="1080"/>
          <w:tab w:val="left" w:pos="1440"/>
          <w:tab w:val="left" w:pos="1980"/>
        </w:tabs>
        <w:ind w:left="720" w:right="720"/>
        <w:rPr>
          <w:i/>
          <w:sz w:val="22"/>
          <w:szCs w:val="22"/>
          <w:lang w:eastAsia="zh-TW"/>
        </w:rPr>
      </w:pPr>
      <w:r w:rsidRPr="002C261B">
        <w:rPr>
          <w:sz w:val="22"/>
          <w:szCs w:val="22"/>
          <w:lang w:eastAsia="zh-TW"/>
        </w:rPr>
        <w:t xml:space="preserve">  </w:t>
      </w:r>
      <w:r w:rsidRPr="002C261B">
        <w:rPr>
          <w:i/>
          <w:sz w:val="22"/>
          <w:szCs w:val="22"/>
          <w:lang w:eastAsia="zh-TW"/>
        </w:rPr>
        <w:t>Wave height</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WH0</w:t>
      </w:r>
      <w:r w:rsidRPr="002C261B">
        <w:rPr>
          <w:rFonts w:eastAsiaTheme="minorEastAsia"/>
          <w:sz w:val="22"/>
          <w:szCs w:val="22"/>
          <w:lang w:eastAsia="zh-TW"/>
        </w:rPr>
        <w:tab/>
        <w:t xml:space="preserve">0 to &lt;0.1 meters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WH1</w:t>
      </w:r>
      <w:r w:rsidRPr="002C261B">
        <w:rPr>
          <w:rFonts w:eastAsiaTheme="minorEastAsia"/>
          <w:sz w:val="22"/>
          <w:szCs w:val="22"/>
          <w:lang w:eastAsia="zh-TW"/>
        </w:rPr>
        <w:tab/>
        <w:t xml:space="preserve">0.1 to 0.3 meters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WH2</w:t>
      </w:r>
      <w:r w:rsidRPr="002C261B">
        <w:rPr>
          <w:rFonts w:eastAsiaTheme="minorEastAsia"/>
          <w:sz w:val="22"/>
          <w:szCs w:val="22"/>
          <w:lang w:eastAsia="zh-TW"/>
        </w:rPr>
        <w:tab/>
        <w:t xml:space="preserve">0.3 to 0.6 meters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WH3</w:t>
      </w:r>
      <w:r w:rsidRPr="002C261B">
        <w:rPr>
          <w:rFonts w:eastAsiaTheme="minorEastAsia"/>
          <w:sz w:val="22"/>
          <w:szCs w:val="22"/>
          <w:lang w:eastAsia="zh-TW"/>
        </w:rPr>
        <w:tab/>
        <w:t xml:space="preserve">0.6 to &gt; 1.0 meters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WH4</w:t>
      </w:r>
      <w:r w:rsidRPr="002C261B">
        <w:rPr>
          <w:rFonts w:eastAsiaTheme="minorEastAsia"/>
          <w:sz w:val="22"/>
          <w:szCs w:val="22"/>
          <w:lang w:eastAsia="zh-TW"/>
        </w:rPr>
        <w:tab/>
        <w:t xml:space="preserve">1.0 to 1.3 meters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WH5</w:t>
      </w:r>
      <w:r w:rsidRPr="002C261B">
        <w:rPr>
          <w:rFonts w:eastAsiaTheme="minorEastAsia"/>
          <w:sz w:val="22"/>
          <w:szCs w:val="22"/>
          <w:lang w:eastAsia="zh-TW"/>
        </w:rPr>
        <w:tab/>
        <w:t xml:space="preserve">1.3 or greater meters </w:t>
      </w:r>
    </w:p>
    <w:p w:rsidR="0093139D" w:rsidRPr="002C261B" w:rsidRDefault="0093139D" w:rsidP="0093139D">
      <w:pPr>
        <w:tabs>
          <w:tab w:val="left" w:pos="1080"/>
          <w:tab w:val="left" w:pos="1440"/>
          <w:tab w:val="left" w:pos="1980"/>
        </w:tabs>
        <w:ind w:left="720" w:right="720"/>
        <w:rPr>
          <w:i/>
          <w:sz w:val="22"/>
          <w:szCs w:val="22"/>
          <w:lang w:eastAsia="zh-TW"/>
        </w:rPr>
      </w:pPr>
      <w:r w:rsidRPr="002C261B">
        <w:rPr>
          <w:sz w:val="22"/>
          <w:szCs w:val="22"/>
          <w:lang w:eastAsia="zh-TW"/>
        </w:rPr>
        <w:t xml:space="preserve">  </w:t>
      </w:r>
      <w:r w:rsidRPr="002C261B">
        <w:rPr>
          <w:i/>
          <w:sz w:val="22"/>
          <w:szCs w:val="22"/>
          <w:lang w:eastAsia="zh-TW"/>
        </w:rPr>
        <w:t>Wind direction</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N</w:t>
      </w:r>
      <w:r w:rsidRPr="002C261B">
        <w:rPr>
          <w:rFonts w:eastAsiaTheme="minorEastAsia"/>
          <w:sz w:val="22"/>
          <w:szCs w:val="22"/>
          <w:lang w:eastAsia="zh-TW"/>
        </w:rPr>
        <w:tab/>
      </w:r>
      <w:r w:rsidRPr="002C261B">
        <w:rPr>
          <w:rFonts w:eastAsiaTheme="minorEastAsia"/>
          <w:sz w:val="22"/>
          <w:szCs w:val="22"/>
          <w:lang w:eastAsia="zh-TW"/>
        </w:rPr>
        <w:tab/>
        <w:t xml:space="preserve">from the north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NNE</w:t>
      </w:r>
      <w:r w:rsidRPr="002C261B">
        <w:rPr>
          <w:rFonts w:eastAsiaTheme="minorEastAsia"/>
          <w:sz w:val="22"/>
          <w:szCs w:val="22"/>
          <w:lang w:eastAsia="zh-TW"/>
        </w:rPr>
        <w:tab/>
        <w:t>from the north northeast</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NE</w:t>
      </w:r>
      <w:r w:rsidRPr="002C261B">
        <w:rPr>
          <w:rFonts w:eastAsiaTheme="minorEastAsia"/>
          <w:sz w:val="22"/>
          <w:szCs w:val="22"/>
          <w:lang w:eastAsia="zh-TW"/>
        </w:rPr>
        <w:tab/>
      </w:r>
      <w:r w:rsidRPr="002C261B">
        <w:rPr>
          <w:rFonts w:eastAsiaTheme="minorEastAsia"/>
          <w:sz w:val="22"/>
          <w:szCs w:val="22"/>
          <w:lang w:eastAsia="zh-TW"/>
        </w:rPr>
        <w:tab/>
        <w:t>from the northeast</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ENE</w:t>
      </w:r>
      <w:r w:rsidRPr="002C261B">
        <w:rPr>
          <w:rFonts w:eastAsiaTheme="minorEastAsia"/>
          <w:sz w:val="22"/>
          <w:szCs w:val="22"/>
          <w:lang w:eastAsia="zh-TW"/>
        </w:rPr>
        <w:tab/>
        <w:t>from the east northeast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E</w:t>
      </w:r>
      <w:r w:rsidRPr="002C261B">
        <w:rPr>
          <w:rFonts w:eastAsiaTheme="minorEastAsia"/>
          <w:sz w:val="22"/>
          <w:szCs w:val="22"/>
          <w:lang w:eastAsia="zh-TW"/>
        </w:rPr>
        <w:tab/>
      </w:r>
      <w:r w:rsidRPr="002C261B">
        <w:rPr>
          <w:rFonts w:eastAsiaTheme="minorEastAsia"/>
          <w:sz w:val="22"/>
          <w:szCs w:val="22"/>
          <w:lang w:eastAsia="zh-TW"/>
        </w:rPr>
        <w:tab/>
        <w:t>from the east</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ESE</w:t>
      </w:r>
      <w:r w:rsidRPr="002C261B">
        <w:rPr>
          <w:rFonts w:eastAsiaTheme="minorEastAsia"/>
          <w:sz w:val="22"/>
          <w:szCs w:val="22"/>
          <w:lang w:eastAsia="zh-TW"/>
        </w:rPr>
        <w:tab/>
        <w:t xml:space="preserve">from the east southeast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SE</w:t>
      </w:r>
      <w:r w:rsidRPr="002C261B">
        <w:rPr>
          <w:rFonts w:eastAsiaTheme="minorEastAsia"/>
          <w:sz w:val="22"/>
          <w:szCs w:val="22"/>
          <w:lang w:eastAsia="zh-TW"/>
        </w:rPr>
        <w:tab/>
      </w:r>
      <w:r w:rsidRPr="002C261B">
        <w:rPr>
          <w:rFonts w:eastAsiaTheme="minorEastAsia"/>
          <w:sz w:val="22"/>
          <w:szCs w:val="22"/>
          <w:lang w:eastAsia="zh-TW"/>
        </w:rPr>
        <w:tab/>
        <w:t>from the southeast</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SSE</w:t>
      </w:r>
      <w:r w:rsidRPr="002C261B">
        <w:rPr>
          <w:rFonts w:eastAsiaTheme="minorEastAsia"/>
          <w:sz w:val="22"/>
          <w:szCs w:val="22"/>
          <w:lang w:eastAsia="zh-TW"/>
        </w:rPr>
        <w:tab/>
        <w:t>from the south southeast</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S</w:t>
      </w:r>
      <w:r w:rsidRPr="002C261B">
        <w:rPr>
          <w:rFonts w:eastAsiaTheme="minorEastAsia"/>
          <w:sz w:val="22"/>
          <w:szCs w:val="22"/>
          <w:lang w:eastAsia="zh-TW"/>
        </w:rPr>
        <w:tab/>
      </w:r>
      <w:r w:rsidRPr="002C261B">
        <w:rPr>
          <w:rFonts w:eastAsiaTheme="minorEastAsia"/>
          <w:sz w:val="22"/>
          <w:szCs w:val="22"/>
          <w:lang w:eastAsia="zh-TW"/>
        </w:rPr>
        <w:tab/>
        <w:t>from the south</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SSW</w:t>
      </w:r>
      <w:r w:rsidRPr="002C261B">
        <w:rPr>
          <w:rFonts w:eastAsiaTheme="minorEastAsia"/>
          <w:sz w:val="22"/>
          <w:szCs w:val="22"/>
          <w:lang w:eastAsia="zh-TW"/>
        </w:rPr>
        <w:tab/>
        <w:t>from the south southwest</w:t>
      </w:r>
    </w:p>
    <w:p w:rsidR="0093139D" w:rsidRPr="002C261B" w:rsidRDefault="0093139D" w:rsidP="0093139D">
      <w:pPr>
        <w:tabs>
          <w:tab w:val="left" w:pos="1080"/>
          <w:tab w:val="left" w:pos="1440"/>
          <w:tab w:val="left" w:pos="1980"/>
        </w:tabs>
        <w:spacing w:line="276" w:lineRule="auto"/>
        <w:ind w:left="720" w:right="720"/>
        <w:rPr>
          <w:rFonts w:eastAsia="Calibri"/>
          <w:sz w:val="22"/>
          <w:szCs w:val="22"/>
          <w:lang w:eastAsia="zh-TW"/>
        </w:rPr>
      </w:pPr>
      <w:r w:rsidRPr="002C261B">
        <w:rPr>
          <w:rFonts w:eastAsiaTheme="minorEastAsia"/>
          <w:color w:val="FF0000"/>
          <w:sz w:val="22"/>
          <w:szCs w:val="22"/>
          <w:lang w:eastAsia="zh-TW"/>
        </w:rPr>
        <w:tab/>
      </w:r>
      <w:r w:rsidRPr="002C261B">
        <w:rPr>
          <w:rFonts w:eastAsiaTheme="minorEastAsia"/>
          <w:sz w:val="22"/>
          <w:szCs w:val="22"/>
          <w:lang w:eastAsia="zh-TW"/>
        </w:rPr>
        <w:t>SW</w:t>
      </w:r>
      <w:r w:rsidRPr="002C261B">
        <w:rPr>
          <w:rFonts w:eastAsiaTheme="minorEastAsia"/>
          <w:sz w:val="22"/>
          <w:szCs w:val="22"/>
          <w:lang w:eastAsia="zh-TW"/>
        </w:rPr>
        <w:tab/>
      </w:r>
      <w:r w:rsidRPr="002C261B">
        <w:rPr>
          <w:rFonts w:eastAsiaTheme="minorEastAsia"/>
          <w:sz w:val="22"/>
          <w:szCs w:val="22"/>
          <w:lang w:eastAsia="zh-TW"/>
        </w:rPr>
        <w:tab/>
        <w:t>from the southwest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WSW</w:t>
      </w:r>
      <w:r w:rsidRPr="002C261B">
        <w:rPr>
          <w:rFonts w:eastAsiaTheme="minorEastAsia"/>
          <w:sz w:val="22"/>
          <w:szCs w:val="22"/>
          <w:lang w:eastAsia="zh-TW"/>
        </w:rPr>
        <w:tab/>
        <w:t>from the west southwest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W</w:t>
      </w:r>
      <w:r w:rsidRPr="002C261B">
        <w:rPr>
          <w:rFonts w:eastAsiaTheme="minorEastAsia"/>
          <w:sz w:val="22"/>
          <w:szCs w:val="22"/>
          <w:lang w:eastAsia="zh-TW"/>
        </w:rPr>
        <w:tab/>
      </w:r>
      <w:r w:rsidRPr="002C261B">
        <w:rPr>
          <w:rFonts w:eastAsiaTheme="minorEastAsia"/>
          <w:sz w:val="22"/>
          <w:szCs w:val="22"/>
          <w:lang w:eastAsia="zh-TW"/>
        </w:rPr>
        <w:tab/>
        <w:t>from the west</w:t>
      </w:r>
    </w:p>
    <w:p w:rsidR="0093139D" w:rsidRPr="002C261B" w:rsidRDefault="0093139D" w:rsidP="0093139D">
      <w:pPr>
        <w:tabs>
          <w:tab w:val="left" w:pos="1080"/>
          <w:tab w:val="left" w:pos="1440"/>
          <w:tab w:val="left" w:pos="1980"/>
        </w:tabs>
        <w:spacing w:line="276" w:lineRule="auto"/>
        <w:ind w:left="720" w:right="720"/>
        <w:rPr>
          <w:rFonts w:eastAsia="Calibri"/>
          <w:sz w:val="22"/>
          <w:szCs w:val="22"/>
          <w:lang w:eastAsia="zh-TW"/>
        </w:rPr>
      </w:pPr>
      <w:r w:rsidRPr="002C261B">
        <w:rPr>
          <w:rFonts w:eastAsiaTheme="minorEastAsia"/>
          <w:sz w:val="22"/>
          <w:szCs w:val="22"/>
          <w:lang w:eastAsia="zh-TW"/>
        </w:rPr>
        <w:lastRenderedPageBreak/>
        <w:tab/>
        <w:t>WNW</w:t>
      </w:r>
      <w:r w:rsidRPr="002C261B">
        <w:rPr>
          <w:rFonts w:eastAsiaTheme="minorEastAsia"/>
          <w:sz w:val="22"/>
          <w:szCs w:val="22"/>
          <w:lang w:eastAsia="zh-TW"/>
        </w:rPr>
        <w:tab/>
        <w:t>from the west northwest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NW</w:t>
      </w:r>
      <w:r w:rsidRPr="002C261B">
        <w:rPr>
          <w:rFonts w:eastAsiaTheme="minorEastAsia"/>
          <w:sz w:val="22"/>
          <w:szCs w:val="22"/>
          <w:lang w:eastAsia="zh-TW"/>
        </w:rPr>
        <w:tab/>
        <w:t>from the northwest</w:t>
      </w:r>
    </w:p>
    <w:p w:rsidR="0093139D" w:rsidRPr="002C261B" w:rsidRDefault="0093139D" w:rsidP="0093139D">
      <w:pPr>
        <w:tabs>
          <w:tab w:val="left" w:pos="1080"/>
          <w:tab w:val="left" w:pos="1440"/>
          <w:tab w:val="left" w:pos="1980"/>
        </w:tabs>
        <w:spacing w:line="276" w:lineRule="auto"/>
        <w:ind w:left="720" w:right="720"/>
        <w:rPr>
          <w:rFonts w:eastAsiaTheme="minorEastAsia"/>
          <w:sz w:val="22"/>
          <w:szCs w:val="22"/>
          <w:lang w:eastAsia="zh-TW"/>
        </w:rPr>
      </w:pPr>
      <w:r w:rsidRPr="002C261B">
        <w:rPr>
          <w:rFonts w:eastAsiaTheme="minorEastAsia"/>
          <w:sz w:val="22"/>
          <w:szCs w:val="22"/>
          <w:lang w:eastAsia="zh-TW"/>
        </w:rPr>
        <w:tab/>
        <w:t>NNW</w:t>
      </w:r>
      <w:r w:rsidRPr="002C261B">
        <w:rPr>
          <w:rFonts w:eastAsiaTheme="minorEastAsia"/>
          <w:sz w:val="22"/>
          <w:szCs w:val="22"/>
          <w:lang w:eastAsia="zh-TW"/>
        </w:rPr>
        <w:tab/>
        <w:t>from the north northwest</w:t>
      </w:r>
    </w:p>
    <w:p w:rsidR="0093139D" w:rsidRPr="002C261B" w:rsidRDefault="0093139D" w:rsidP="0093139D">
      <w:pPr>
        <w:tabs>
          <w:tab w:val="left" w:pos="1080"/>
          <w:tab w:val="left" w:pos="1440"/>
          <w:tab w:val="left" w:pos="1980"/>
        </w:tabs>
        <w:ind w:left="720" w:right="720"/>
        <w:rPr>
          <w:i/>
          <w:sz w:val="22"/>
          <w:szCs w:val="22"/>
          <w:lang w:eastAsia="zh-TW"/>
        </w:rPr>
      </w:pPr>
      <w:r w:rsidRPr="002C261B">
        <w:rPr>
          <w:sz w:val="22"/>
          <w:szCs w:val="22"/>
          <w:lang w:eastAsia="zh-TW"/>
        </w:rPr>
        <w:t xml:space="preserve">  </w:t>
      </w:r>
      <w:r w:rsidRPr="002C261B">
        <w:rPr>
          <w:i/>
          <w:sz w:val="22"/>
          <w:szCs w:val="22"/>
          <w:lang w:eastAsia="zh-TW"/>
        </w:rPr>
        <w:t>Wind speed</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WS0</w:t>
      </w:r>
      <w:r w:rsidRPr="002C261B">
        <w:rPr>
          <w:rFonts w:eastAsiaTheme="minorEastAsia"/>
          <w:sz w:val="22"/>
          <w:szCs w:val="22"/>
          <w:lang w:eastAsia="zh-TW"/>
        </w:rPr>
        <w:tab/>
        <w:t xml:space="preserve">0 to 1 knot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WS1</w:t>
      </w:r>
      <w:r w:rsidRPr="002C261B">
        <w:rPr>
          <w:rFonts w:eastAsiaTheme="minorEastAsia"/>
          <w:sz w:val="22"/>
          <w:szCs w:val="22"/>
          <w:lang w:eastAsia="zh-TW"/>
        </w:rPr>
        <w:tab/>
        <w:t xml:space="preserve">&gt; 1 to 10 knots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WS2</w:t>
      </w:r>
      <w:r w:rsidRPr="002C261B">
        <w:rPr>
          <w:rFonts w:eastAsiaTheme="minorEastAsia"/>
          <w:sz w:val="22"/>
          <w:szCs w:val="22"/>
          <w:lang w:eastAsia="zh-TW"/>
        </w:rPr>
        <w:tab/>
        <w:t xml:space="preserve">&gt; 10 to 20 knots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WS3</w:t>
      </w:r>
      <w:r w:rsidRPr="002C261B">
        <w:rPr>
          <w:rFonts w:eastAsiaTheme="minorEastAsia"/>
          <w:sz w:val="22"/>
          <w:szCs w:val="22"/>
          <w:lang w:eastAsia="zh-TW"/>
        </w:rPr>
        <w:tab/>
        <w:t xml:space="preserve">&gt; 20 to 30 knots </w:t>
      </w:r>
    </w:p>
    <w:p w:rsidR="0093139D" w:rsidRPr="002C261B" w:rsidRDefault="0093139D" w:rsidP="0093139D">
      <w:pPr>
        <w:tabs>
          <w:tab w:val="left" w:pos="1080"/>
          <w:tab w:val="left" w:pos="1440"/>
          <w:tab w:val="left" w:pos="1980"/>
        </w:tabs>
        <w:spacing w:line="276" w:lineRule="auto"/>
        <w:ind w:left="720" w:right="720"/>
        <w:rPr>
          <w:rFonts w:eastAsiaTheme="minorEastAsia"/>
          <w:i/>
          <w:sz w:val="22"/>
          <w:szCs w:val="22"/>
          <w:lang w:eastAsia="zh-TW"/>
        </w:rPr>
      </w:pPr>
      <w:r w:rsidRPr="002C261B">
        <w:rPr>
          <w:rFonts w:eastAsiaTheme="minorEastAsia"/>
          <w:sz w:val="22"/>
          <w:szCs w:val="22"/>
          <w:lang w:eastAsia="zh-TW"/>
        </w:rPr>
        <w:tab/>
        <w:t>WS4</w:t>
      </w:r>
      <w:r w:rsidRPr="002C261B">
        <w:rPr>
          <w:rFonts w:eastAsiaTheme="minorEastAsia"/>
          <w:sz w:val="22"/>
          <w:szCs w:val="22"/>
          <w:lang w:eastAsia="zh-TW"/>
        </w:rPr>
        <w:tab/>
        <w:t>&gt; 30 to 40 knots</w:t>
      </w:r>
    </w:p>
    <w:p w:rsidR="0093139D" w:rsidRPr="002C261B" w:rsidRDefault="0093139D" w:rsidP="0093139D">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2C261B">
        <w:rPr>
          <w:rFonts w:eastAsia="Arial Unicode MS"/>
          <w:sz w:val="22"/>
          <w:szCs w:val="22"/>
          <w:lang w:eastAsia="zh-TW"/>
        </w:rPr>
        <w:tab/>
        <w:t>WS5</w:t>
      </w:r>
      <w:r w:rsidRPr="002C261B">
        <w:rPr>
          <w:rFonts w:eastAsia="Arial Unicode MS"/>
          <w:sz w:val="22"/>
          <w:szCs w:val="22"/>
          <w:lang w:eastAsia="zh-TW"/>
        </w:rPr>
        <w:tab/>
        <w:t>&gt; 40 knots</w:t>
      </w:r>
    </w:p>
    <w:p w:rsidR="0093139D" w:rsidRPr="0093139D" w:rsidRDefault="0093139D" w:rsidP="0093139D">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381648" w:rsidRPr="00B95748" w:rsidRDefault="00381648">
      <w:pPr>
        <w:rPr>
          <w:b/>
          <w:bCs/>
          <w:sz w:val="22"/>
          <w:szCs w:val="22"/>
        </w:rPr>
      </w:pPr>
      <w:r w:rsidRPr="00B95748">
        <w:rPr>
          <w:b/>
          <w:bCs/>
          <w:sz w:val="22"/>
          <w:szCs w:val="22"/>
        </w:rPr>
        <w:t xml:space="preserve">17) Other remarks/notes </w:t>
      </w:r>
    </w:p>
    <w:p w:rsidR="001B621E" w:rsidRPr="00B95748" w:rsidRDefault="001B621E">
      <w:pPr>
        <w:pStyle w:val="Header"/>
        <w:widowControl/>
        <w:tabs>
          <w:tab w:val="clear" w:pos="4320"/>
          <w:tab w:val="clear" w:pos="8640"/>
        </w:tabs>
        <w:rPr>
          <w:rFonts w:ascii="Times New Roman" w:hAnsi="Times New Roman"/>
          <w:szCs w:val="22"/>
        </w:rPr>
      </w:pPr>
    </w:p>
    <w:p w:rsidR="0093139D" w:rsidRPr="002C261B" w:rsidRDefault="0093139D" w:rsidP="002C261B">
      <w:pPr>
        <w:ind w:left="360" w:right="720"/>
        <w:jc w:val="both"/>
        <w:rPr>
          <w:rFonts w:eastAsiaTheme="minorEastAsia"/>
          <w:sz w:val="22"/>
          <w:szCs w:val="22"/>
          <w:lang w:eastAsia="zh-TW"/>
        </w:rPr>
      </w:pPr>
      <w:r w:rsidRPr="002C261B">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2C261B">
        <w:rPr>
          <w:rFonts w:eastAsiaTheme="minorEastAsia"/>
          <w:sz w:val="22"/>
          <w:szCs w:val="22"/>
          <w:lang w:eastAsia="zh-TW"/>
        </w:rPr>
        <w:t>limit</w:t>
      </w:r>
      <w:proofErr w:type="gramEnd"/>
      <w:r w:rsidRPr="002C261B">
        <w:rPr>
          <w:rFonts w:eastAsiaTheme="minorEastAsia"/>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93139D" w:rsidRPr="002C261B" w:rsidRDefault="0093139D" w:rsidP="0093139D">
      <w:pPr>
        <w:ind w:left="720" w:right="720"/>
        <w:jc w:val="both"/>
        <w:rPr>
          <w:rFonts w:eastAsiaTheme="minorEastAsia"/>
          <w:sz w:val="22"/>
          <w:szCs w:val="22"/>
          <w:lang w:eastAsia="zh-TW"/>
        </w:rPr>
      </w:pPr>
    </w:p>
    <w:p w:rsidR="0093139D" w:rsidRPr="002C261B" w:rsidRDefault="0093139D" w:rsidP="002C261B">
      <w:pPr>
        <w:ind w:left="360" w:right="720"/>
        <w:jc w:val="both"/>
        <w:rPr>
          <w:rFonts w:eastAsiaTheme="minorEastAsia"/>
          <w:sz w:val="22"/>
          <w:szCs w:val="22"/>
          <w:lang w:eastAsia="zh-TW"/>
        </w:rPr>
      </w:pPr>
      <w:r w:rsidRPr="002C261B">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93139D" w:rsidRPr="0093139D" w:rsidRDefault="0093139D" w:rsidP="0093139D">
      <w:pPr>
        <w:ind w:firstLine="540"/>
        <w:jc w:val="both"/>
        <w:rPr>
          <w:sz w:val="22"/>
          <w:szCs w:val="22"/>
        </w:rPr>
      </w:pPr>
    </w:p>
    <w:p w:rsidR="00D44CAC" w:rsidRDefault="00F0377E" w:rsidP="00C871A1">
      <w:pPr>
        <w:pStyle w:val="ListParagraph"/>
        <w:ind w:left="360" w:right="720"/>
        <w:rPr>
          <w:rFonts w:ascii="Times New Roman" w:hAnsi="Times New Roman"/>
        </w:rPr>
      </w:pPr>
      <w:r w:rsidRPr="00F06A62">
        <w:rPr>
          <w:rFonts w:ascii="Times New Roman" w:hAnsi="Times New Roman"/>
        </w:rPr>
        <w:t>Due to budget cuts, we changed our nutrient sampling scheme as of 7/1/</w:t>
      </w:r>
      <w:r w:rsidR="00A7245D" w:rsidRPr="00F06A62">
        <w:rPr>
          <w:rFonts w:ascii="Times New Roman" w:hAnsi="Times New Roman"/>
        </w:rPr>
        <w:t>2011</w:t>
      </w:r>
      <w:r w:rsidRPr="00F06A62">
        <w:rPr>
          <w:rFonts w:ascii="Times New Roman" w:hAnsi="Times New Roman"/>
        </w:rPr>
        <w:t xml:space="preserve">.  Before July 1, </w:t>
      </w:r>
      <w:r w:rsidR="00A7245D" w:rsidRPr="00F06A62">
        <w:rPr>
          <w:rFonts w:ascii="Times New Roman" w:hAnsi="Times New Roman"/>
        </w:rPr>
        <w:t>2011</w:t>
      </w:r>
      <w:r w:rsidRPr="00F06A62">
        <w:rPr>
          <w:rFonts w:ascii="Times New Roman" w:hAnsi="Times New Roman"/>
        </w:rPr>
        <w:t xml:space="preserve"> we collected three successive replicate samples at each sampling station.  After July, we reduced the grab samples to two replicate samples collected at each station.  The diel sampling was also reduced from 12 samples (one sample collected every 2 hours 4 minutes) to 11 samples (one sample collected every 2 hours 16 minutes).  Finally, since NO2 is a minor component relative to NO3, we now only measure NO23 and eliminated the measurement of NO2, which was oftentimes below the Method Detection Limit.</w:t>
      </w:r>
    </w:p>
    <w:p w:rsidR="002E598D" w:rsidRDefault="002E598D" w:rsidP="00C871A1">
      <w:pPr>
        <w:pStyle w:val="ListParagraph"/>
        <w:ind w:left="360" w:right="720"/>
        <w:rPr>
          <w:rFonts w:ascii="Times New Roman" w:hAnsi="Times New Roman"/>
        </w:rPr>
      </w:pPr>
    </w:p>
    <w:p w:rsidR="002E598D" w:rsidRDefault="002E598D" w:rsidP="00C871A1">
      <w:pPr>
        <w:pStyle w:val="ListParagraph"/>
        <w:ind w:left="360" w:right="720"/>
        <w:rPr>
          <w:rFonts w:ascii="Times New Roman" w:hAnsi="Times New Roman"/>
        </w:rPr>
      </w:pPr>
      <w:r w:rsidRPr="00100BAD">
        <w:rPr>
          <w:rFonts w:ascii="Times New Roman" w:hAnsi="Times New Roman"/>
        </w:rPr>
        <w:t>On 4/2013 we changed the ISCO sampling scheme to every 2 hours 30 minutes to have better sampling coverage over the entire tidal cycle.  A tidal cycle is typically 24 hours and 50 minutes and our new sampling scheme covers over a 25 hour time period.</w:t>
      </w:r>
    </w:p>
    <w:p w:rsidR="00883E35" w:rsidRDefault="00883E35" w:rsidP="00C871A1">
      <w:pPr>
        <w:pStyle w:val="ListParagraph"/>
        <w:ind w:left="360" w:right="720"/>
        <w:rPr>
          <w:rFonts w:ascii="Times New Roman" w:hAnsi="Times New Roman"/>
        </w:rPr>
      </w:pPr>
    </w:p>
    <w:p w:rsidR="00883E35" w:rsidRDefault="00883E35" w:rsidP="00C871A1">
      <w:pPr>
        <w:pStyle w:val="ListParagraph"/>
        <w:ind w:left="360" w:right="720"/>
        <w:rPr>
          <w:rFonts w:ascii="Times New Roman" w:hAnsi="Times New Roman"/>
        </w:rPr>
      </w:pPr>
    </w:p>
    <w:sectPr w:rsidR="00883E35" w:rsidSect="00303C0A">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272" w:rsidRDefault="000E2272">
      <w:r>
        <w:separator/>
      </w:r>
    </w:p>
  </w:endnote>
  <w:endnote w:type="continuationSeparator" w:id="0">
    <w:p w:rsidR="000E2272" w:rsidRDefault="000E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272" w:rsidRDefault="000E2272">
      <w:r>
        <w:separator/>
      </w:r>
    </w:p>
  </w:footnote>
  <w:footnote w:type="continuationSeparator" w:id="0">
    <w:p w:rsidR="000E2272" w:rsidRDefault="000E2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E93FEF"/>
    <w:multiLevelType w:val="hybridMultilevel"/>
    <w:tmpl w:val="F6D4D07C"/>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B6B6C79"/>
    <w:multiLevelType w:val="hybridMultilevel"/>
    <w:tmpl w:val="8D08E15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4">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54853F3A"/>
    <w:multiLevelType w:val="hybridMultilevel"/>
    <w:tmpl w:val="4364D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2">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2"/>
  </w:num>
  <w:num w:numId="4">
    <w:abstractNumId w:val="33"/>
  </w:num>
  <w:num w:numId="5">
    <w:abstractNumId w:val="9"/>
  </w:num>
  <w:num w:numId="6">
    <w:abstractNumId w:val="25"/>
  </w:num>
  <w:num w:numId="7">
    <w:abstractNumId w:val="24"/>
  </w:num>
  <w:num w:numId="8">
    <w:abstractNumId w:val="7"/>
  </w:num>
  <w:num w:numId="9">
    <w:abstractNumId w:val="5"/>
  </w:num>
  <w:num w:numId="10">
    <w:abstractNumId w:val="29"/>
  </w:num>
  <w:num w:numId="11">
    <w:abstractNumId w:val="37"/>
  </w:num>
  <w:num w:numId="12">
    <w:abstractNumId w:val="39"/>
  </w:num>
  <w:num w:numId="13">
    <w:abstractNumId w:val="8"/>
  </w:num>
  <w:num w:numId="14">
    <w:abstractNumId w:val="35"/>
  </w:num>
  <w:num w:numId="15">
    <w:abstractNumId w:val="15"/>
  </w:num>
  <w:num w:numId="16">
    <w:abstractNumId w:val="0"/>
  </w:num>
  <w:num w:numId="17">
    <w:abstractNumId w:val="13"/>
  </w:num>
  <w:num w:numId="18">
    <w:abstractNumId w:val="3"/>
  </w:num>
  <w:num w:numId="19">
    <w:abstractNumId w:val="40"/>
  </w:num>
  <w:num w:numId="20">
    <w:abstractNumId w:val="2"/>
  </w:num>
  <w:num w:numId="21">
    <w:abstractNumId w:val="10"/>
  </w:num>
  <w:num w:numId="22">
    <w:abstractNumId w:val="38"/>
  </w:num>
  <w:num w:numId="23">
    <w:abstractNumId w:val="1"/>
  </w:num>
  <w:num w:numId="24">
    <w:abstractNumId w:val="34"/>
  </w:num>
  <w:num w:numId="25">
    <w:abstractNumId w:val="28"/>
  </w:num>
  <w:num w:numId="26">
    <w:abstractNumId w:val="31"/>
  </w:num>
  <w:num w:numId="27">
    <w:abstractNumId w:val="36"/>
  </w:num>
  <w:num w:numId="28">
    <w:abstractNumId w:val="32"/>
  </w:num>
  <w:num w:numId="29">
    <w:abstractNumId w:val="18"/>
  </w:num>
  <w:num w:numId="30">
    <w:abstractNumId w:val="19"/>
  </w:num>
  <w:num w:numId="31">
    <w:abstractNumId w:val="41"/>
  </w:num>
  <w:num w:numId="32">
    <w:abstractNumId w:val="27"/>
  </w:num>
  <w:num w:numId="33">
    <w:abstractNumId w:val="26"/>
  </w:num>
  <w:num w:numId="34">
    <w:abstractNumId w:val="6"/>
  </w:num>
  <w:num w:numId="35">
    <w:abstractNumId w:val="16"/>
  </w:num>
  <w:num w:numId="36">
    <w:abstractNumId w:val="14"/>
  </w:num>
  <w:num w:numId="37">
    <w:abstractNumId w:val="23"/>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C11"/>
    <w:rsid w:val="000008DA"/>
    <w:rsid w:val="00013557"/>
    <w:rsid w:val="00017531"/>
    <w:rsid w:val="00040FA0"/>
    <w:rsid w:val="0004786B"/>
    <w:rsid w:val="00053E27"/>
    <w:rsid w:val="000609AF"/>
    <w:rsid w:val="000627C4"/>
    <w:rsid w:val="00065980"/>
    <w:rsid w:val="00067172"/>
    <w:rsid w:val="00070EAC"/>
    <w:rsid w:val="0007169B"/>
    <w:rsid w:val="00071C59"/>
    <w:rsid w:val="00080195"/>
    <w:rsid w:val="00081519"/>
    <w:rsid w:val="00081ABA"/>
    <w:rsid w:val="000A3FB3"/>
    <w:rsid w:val="000B47E6"/>
    <w:rsid w:val="000B6AA3"/>
    <w:rsid w:val="000C2E3D"/>
    <w:rsid w:val="000D1178"/>
    <w:rsid w:val="000D1959"/>
    <w:rsid w:val="000E2272"/>
    <w:rsid w:val="000E330F"/>
    <w:rsid w:val="000E337D"/>
    <w:rsid w:val="000F3CDA"/>
    <w:rsid w:val="00100BAD"/>
    <w:rsid w:val="00100CEB"/>
    <w:rsid w:val="00102630"/>
    <w:rsid w:val="00104027"/>
    <w:rsid w:val="00115252"/>
    <w:rsid w:val="0012002B"/>
    <w:rsid w:val="0013100F"/>
    <w:rsid w:val="001476A5"/>
    <w:rsid w:val="001657D4"/>
    <w:rsid w:val="0018057F"/>
    <w:rsid w:val="00196E79"/>
    <w:rsid w:val="001A4086"/>
    <w:rsid w:val="001A6969"/>
    <w:rsid w:val="001B532A"/>
    <w:rsid w:val="001B621E"/>
    <w:rsid w:val="001C1DEF"/>
    <w:rsid w:val="001C5085"/>
    <w:rsid w:val="001C77A9"/>
    <w:rsid w:val="001D0640"/>
    <w:rsid w:val="001D2D31"/>
    <w:rsid w:val="001D4C16"/>
    <w:rsid w:val="001D4EBE"/>
    <w:rsid w:val="001D655D"/>
    <w:rsid w:val="001D7591"/>
    <w:rsid w:val="001E0AD5"/>
    <w:rsid w:val="001E6E38"/>
    <w:rsid w:val="0020430A"/>
    <w:rsid w:val="00205B16"/>
    <w:rsid w:val="0021379D"/>
    <w:rsid w:val="00213B78"/>
    <w:rsid w:val="00222DDF"/>
    <w:rsid w:val="00225CFD"/>
    <w:rsid w:val="002320C0"/>
    <w:rsid w:val="0023263F"/>
    <w:rsid w:val="002424D9"/>
    <w:rsid w:val="00244241"/>
    <w:rsid w:val="002461A2"/>
    <w:rsid w:val="00250A5F"/>
    <w:rsid w:val="00254E65"/>
    <w:rsid w:val="00257706"/>
    <w:rsid w:val="00276998"/>
    <w:rsid w:val="00280C0D"/>
    <w:rsid w:val="0028220D"/>
    <w:rsid w:val="00287253"/>
    <w:rsid w:val="002876E0"/>
    <w:rsid w:val="00295963"/>
    <w:rsid w:val="002A0760"/>
    <w:rsid w:val="002A2C90"/>
    <w:rsid w:val="002A33E4"/>
    <w:rsid w:val="002A4311"/>
    <w:rsid w:val="002A4D15"/>
    <w:rsid w:val="002A56B5"/>
    <w:rsid w:val="002B6936"/>
    <w:rsid w:val="002C261B"/>
    <w:rsid w:val="002E598D"/>
    <w:rsid w:val="002F1918"/>
    <w:rsid w:val="002F2020"/>
    <w:rsid w:val="002F55C0"/>
    <w:rsid w:val="002F6C3B"/>
    <w:rsid w:val="003015C0"/>
    <w:rsid w:val="00303C0A"/>
    <w:rsid w:val="003139B5"/>
    <w:rsid w:val="00321CF5"/>
    <w:rsid w:val="003222DC"/>
    <w:rsid w:val="00336B1D"/>
    <w:rsid w:val="00337D66"/>
    <w:rsid w:val="003450AB"/>
    <w:rsid w:val="003640F7"/>
    <w:rsid w:val="00365680"/>
    <w:rsid w:val="0037196C"/>
    <w:rsid w:val="00381648"/>
    <w:rsid w:val="00386307"/>
    <w:rsid w:val="00387D0B"/>
    <w:rsid w:val="003957A0"/>
    <w:rsid w:val="003971C9"/>
    <w:rsid w:val="003A3CF8"/>
    <w:rsid w:val="003A3F4D"/>
    <w:rsid w:val="003B29F5"/>
    <w:rsid w:val="003B388D"/>
    <w:rsid w:val="003D0652"/>
    <w:rsid w:val="003D4AF4"/>
    <w:rsid w:val="003E0394"/>
    <w:rsid w:val="003E5F85"/>
    <w:rsid w:val="003F30C1"/>
    <w:rsid w:val="003F385B"/>
    <w:rsid w:val="003F62B7"/>
    <w:rsid w:val="004049E9"/>
    <w:rsid w:val="0041292E"/>
    <w:rsid w:val="00413C94"/>
    <w:rsid w:val="00433673"/>
    <w:rsid w:val="004367B2"/>
    <w:rsid w:val="00440357"/>
    <w:rsid w:val="0045517D"/>
    <w:rsid w:val="0046409E"/>
    <w:rsid w:val="004642C3"/>
    <w:rsid w:val="00474BB0"/>
    <w:rsid w:val="00483467"/>
    <w:rsid w:val="004904DF"/>
    <w:rsid w:val="00492EB0"/>
    <w:rsid w:val="00493F1F"/>
    <w:rsid w:val="00497A3A"/>
    <w:rsid w:val="004A093B"/>
    <w:rsid w:val="004A18F3"/>
    <w:rsid w:val="004B5A05"/>
    <w:rsid w:val="004D0B0F"/>
    <w:rsid w:val="004D4AAA"/>
    <w:rsid w:val="004E1727"/>
    <w:rsid w:val="004E5B40"/>
    <w:rsid w:val="004E70D7"/>
    <w:rsid w:val="0050779A"/>
    <w:rsid w:val="00512235"/>
    <w:rsid w:val="00512866"/>
    <w:rsid w:val="00514649"/>
    <w:rsid w:val="005169B1"/>
    <w:rsid w:val="00517420"/>
    <w:rsid w:val="00524B99"/>
    <w:rsid w:val="00526E16"/>
    <w:rsid w:val="00537D13"/>
    <w:rsid w:val="00543A2E"/>
    <w:rsid w:val="005445D4"/>
    <w:rsid w:val="00547579"/>
    <w:rsid w:val="00552DFB"/>
    <w:rsid w:val="005534AC"/>
    <w:rsid w:val="00554663"/>
    <w:rsid w:val="005619B2"/>
    <w:rsid w:val="00567350"/>
    <w:rsid w:val="00576B9F"/>
    <w:rsid w:val="00586381"/>
    <w:rsid w:val="0059682A"/>
    <w:rsid w:val="005A02A5"/>
    <w:rsid w:val="005A1A43"/>
    <w:rsid w:val="005A4320"/>
    <w:rsid w:val="005B3505"/>
    <w:rsid w:val="005B5914"/>
    <w:rsid w:val="005C47B2"/>
    <w:rsid w:val="005C5E0D"/>
    <w:rsid w:val="005C78F3"/>
    <w:rsid w:val="005D1DB9"/>
    <w:rsid w:val="005D5177"/>
    <w:rsid w:val="005D7208"/>
    <w:rsid w:val="00601345"/>
    <w:rsid w:val="00601F15"/>
    <w:rsid w:val="006069AC"/>
    <w:rsid w:val="0061532F"/>
    <w:rsid w:val="00621EEA"/>
    <w:rsid w:val="006223E3"/>
    <w:rsid w:val="00626E83"/>
    <w:rsid w:val="006430CA"/>
    <w:rsid w:val="00643AB0"/>
    <w:rsid w:val="006547BD"/>
    <w:rsid w:val="00657FAC"/>
    <w:rsid w:val="00662D46"/>
    <w:rsid w:val="006878C0"/>
    <w:rsid w:val="00695B5B"/>
    <w:rsid w:val="00695ED2"/>
    <w:rsid w:val="006979AF"/>
    <w:rsid w:val="006A0936"/>
    <w:rsid w:val="006B0665"/>
    <w:rsid w:val="006B713C"/>
    <w:rsid w:val="006E6231"/>
    <w:rsid w:val="006F05DF"/>
    <w:rsid w:val="00710898"/>
    <w:rsid w:val="00713F87"/>
    <w:rsid w:val="00714E63"/>
    <w:rsid w:val="00736C8A"/>
    <w:rsid w:val="00744BA5"/>
    <w:rsid w:val="00756CFC"/>
    <w:rsid w:val="00760A69"/>
    <w:rsid w:val="0076243F"/>
    <w:rsid w:val="007700D5"/>
    <w:rsid w:val="0079050F"/>
    <w:rsid w:val="007A2471"/>
    <w:rsid w:val="007A32DB"/>
    <w:rsid w:val="007A3F9A"/>
    <w:rsid w:val="007B1CAB"/>
    <w:rsid w:val="007B5FA2"/>
    <w:rsid w:val="007C00C9"/>
    <w:rsid w:val="007C1920"/>
    <w:rsid w:val="007E658B"/>
    <w:rsid w:val="0080031D"/>
    <w:rsid w:val="00802060"/>
    <w:rsid w:val="00802B55"/>
    <w:rsid w:val="008164F3"/>
    <w:rsid w:val="00821A1C"/>
    <w:rsid w:val="008230E7"/>
    <w:rsid w:val="00855D5E"/>
    <w:rsid w:val="00866FC4"/>
    <w:rsid w:val="00883E35"/>
    <w:rsid w:val="00885E53"/>
    <w:rsid w:val="008865ED"/>
    <w:rsid w:val="008B3C85"/>
    <w:rsid w:val="008C0CCB"/>
    <w:rsid w:val="008C4692"/>
    <w:rsid w:val="008D2E93"/>
    <w:rsid w:val="008D670D"/>
    <w:rsid w:val="008E1C28"/>
    <w:rsid w:val="008E693B"/>
    <w:rsid w:val="00903347"/>
    <w:rsid w:val="00913085"/>
    <w:rsid w:val="00916FED"/>
    <w:rsid w:val="0092433A"/>
    <w:rsid w:val="009260B3"/>
    <w:rsid w:val="0093139D"/>
    <w:rsid w:val="00936769"/>
    <w:rsid w:val="009431C2"/>
    <w:rsid w:val="00952662"/>
    <w:rsid w:val="00955F67"/>
    <w:rsid w:val="00960218"/>
    <w:rsid w:val="0096092F"/>
    <w:rsid w:val="00962BF2"/>
    <w:rsid w:val="00962C38"/>
    <w:rsid w:val="009727AF"/>
    <w:rsid w:val="009755C5"/>
    <w:rsid w:val="009820CD"/>
    <w:rsid w:val="00982B53"/>
    <w:rsid w:val="009A0E84"/>
    <w:rsid w:val="009A32A5"/>
    <w:rsid w:val="009B6646"/>
    <w:rsid w:val="009B7C20"/>
    <w:rsid w:val="009C48AF"/>
    <w:rsid w:val="009D0557"/>
    <w:rsid w:val="009E1FFB"/>
    <w:rsid w:val="009E522B"/>
    <w:rsid w:val="009F14FC"/>
    <w:rsid w:val="009F41FD"/>
    <w:rsid w:val="00A0754C"/>
    <w:rsid w:val="00A16282"/>
    <w:rsid w:val="00A2264E"/>
    <w:rsid w:val="00A31E54"/>
    <w:rsid w:val="00A53595"/>
    <w:rsid w:val="00A57C17"/>
    <w:rsid w:val="00A71516"/>
    <w:rsid w:val="00A7245D"/>
    <w:rsid w:val="00A72557"/>
    <w:rsid w:val="00A82320"/>
    <w:rsid w:val="00A832EF"/>
    <w:rsid w:val="00AA40C4"/>
    <w:rsid w:val="00AA7C80"/>
    <w:rsid w:val="00AB1C1E"/>
    <w:rsid w:val="00AB1E7A"/>
    <w:rsid w:val="00AB608A"/>
    <w:rsid w:val="00AC0743"/>
    <w:rsid w:val="00AC54C6"/>
    <w:rsid w:val="00AF0BF9"/>
    <w:rsid w:val="00AF45FE"/>
    <w:rsid w:val="00B07F6E"/>
    <w:rsid w:val="00B2204A"/>
    <w:rsid w:val="00B230FA"/>
    <w:rsid w:val="00B24FFF"/>
    <w:rsid w:val="00B338A5"/>
    <w:rsid w:val="00B33C3E"/>
    <w:rsid w:val="00B52690"/>
    <w:rsid w:val="00B64412"/>
    <w:rsid w:val="00B64DB9"/>
    <w:rsid w:val="00B71C2B"/>
    <w:rsid w:val="00B73AE6"/>
    <w:rsid w:val="00B7654E"/>
    <w:rsid w:val="00B8699D"/>
    <w:rsid w:val="00B95748"/>
    <w:rsid w:val="00BA0036"/>
    <w:rsid w:val="00BB43BF"/>
    <w:rsid w:val="00BB6D79"/>
    <w:rsid w:val="00BC05D5"/>
    <w:rsid w:val="00C10586"/>
    <w:rsid w:val="00C11B91"/>
    <w:rsid w:val="00C15261"/>
    <w:rsid w:val="00C232F1"/>
    <w:rsid w:val="00C25E01"/>
    <w:rsid w:val="00C36AAC"/>
    <w:rsid w:val="00C43825"/>
    <w:rsid w:val="00C453BB"/>
    <w:rsid w:val="00C520C5"/>
    <w:rsid w:val="00C527B0"/>
    <w:rsid w:val="00C55C6A"/>
    <w:rsid w:val="00C6014A"/>
    <w:rsid w:val="00C6048D"/>
    <w:rsid w:val="00C72E7A"/>
    <w:rsid w:val="00C8044E"/>
    <w:rsid w:val="00C871A1"/>
    <w:rsid w:val="00C91CEC"/>
    <w:rsid w:val="00C948D8"/>
    <w:rsid w:val="00CB3116"/>
    <w:rsid w:val="00CB639E"/>
    <w:rsid w:val="00CD2102"/>
    <w:rsid w:val="00CD68F6"/>
    <w:rsid w:val="00CE08D5"/>
    <w:rsid w:val="00CE309D"/>
    <w:rsid w:val="00CE4F2E"/>
    <w:rsid w:val="00CE54A5"/>
    <w:rsid w:val="00CE610D"/>
    <w:rsid w:val="00CE6E56"/>
    <w:rsid w:val="00CF4353"/>
    <w:rsid w:val="00D01A86"/>
    <w:rsid w:val="00D1380C"/>
    <w:rsid w:val="00D26FE8"/>
    <w:rsid w:val="00D42C0F"/>
    <w:rsid w:val="00D44CAC"/>
    <w:rsid w:val="00D476B1"/>
    <w:rsid w:val="00D50260"/>
    <w:rsid w:val="00D53B78"/>
    <w:rsid w:val="00D54675"/>
    <w:rsid w:val="00D54AFD"/>
    <w:rsid w:val="00D601BD"/>
    <w:rsid w:val="00D61BAF"/>
    <w:rsid w:val="00D6508B"/>
    <w:rsid w:val="00D724EE"/>
    <w:rsid w:val="00D82ACC"/>
    <w:rsid w:val="00D836D0"/>
    <w:rsid w:val="00DD01DF"/>
    <w:rsid w:val="00DD16DB"/>
    <w:rsid w:val="00DD3D0C"/>
    <w:rsid w:val="00DE0881"/>
    <w:rsid w:val="00DF0633"/>
    <w:rsid w:val="00DF51D2"/>
    <w:rsid w:val="00E02E69"/>
    <w:rsid w:val="00E21126"/>
    <w:rsid w:val="00E23B42"/>
    <w:rsid w:val="00E30386"/>
    <w:rsid w:val="00E31858"/>
    <w:rsid w:val="00E324C2"/>
    <w:rsid w:val="00E34576"/>
    <w:rsid w:val="00E3547D"/>
    <w:rsid w:val="00E44ADC"/>
    <w:rsid w:val="00E47B12"/>
    <w:rsid w:val="00E50101"/>
    <w:rsid w:val="00E50215"/>
    <w:rsid w:val="00E54563"/>
    <w:rsid w:val="00E57DCD"/>
    <w:rsid w:val="00E807AB"/>
    <w:rsid w:val="00E82290"/>
    <w:rsid w:val="00E824ED"/>
    <w:rsid w:val="00E92871"/>
    <w:rsid w:val="00EA6AD4"/>
    <w:rsid w:val="00EA7218"/>
    <w:rsid w:val="00EB6383"/>
    <w:rsid w:val="00EC1F6D"/>
    <w:rsid w:val="00EE0251"/>
    <w:rsid w:val="00EE34A3"/>
    <w:rsid w:val="00EE599F"/>
    <w:rsid w:val="00EE66B5"/>
    <w:rsid w:val="00EE7B5C"/>
    <w:rsid w:val="00EF0ADF"/>
    <w:rsid w:val="00EF5FEA"/>
    <w:rsid w:val="00EF7DF3"/>
    <w:rsid w:val="00F002EB"/>
    <w:rsid w:val="00F0377E"/>
    <w:rsid w:val="00F06A62"/>
    <w:rsid w:val="00F0712B"/>
    <w:rsid w:val="00F12E8C"/>
    <w:rsid w:val="00F14AAE"/>
    <w:rsid w:val="00F162B9"/>
    <w:rsid w:val="00F31015"/>
    <w:rsid w:val="00F4694D"/>
    <w:rsid w:val="00F528B9"/>
    <w:rsid w:val="00F53608"/>
    <w:rsid w:val="00F612FE"/>
    <w:rsid w:val="00F70561"/>
    <w:rsid w:val="00F759E4"/>
    <w:rsid w:val="00F80258"/>
    <w:rsid w:val="00F826F2"/>
    <w:rsid w:val="00F92879"/>
    <w:rsid w:val="00F93BB1"/>
    <w:rsid w:val="00F95ADA"/>
    <w:rsid w:val="00F9642F"/>
    <w:rsid w:val="00FA41F9"/>
    <w:rsid w:val="00FB4657"/>
    <w:rsid w:val="00FB6C11"/>
    <w:rsid w:val="00FC69A4"/>
    <w:rsid w:val="00FD303F"/>
    <w:rsid w:val="00FD5080"/>
    <w:rsid w:val="00FD742F"/>
    <w:rsid w:val="00FE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183519614">
      <w:bodyDiv w:val="1"/>
      <w:marLeft w:val="0"/>
      <w:marRight w:val="0"/>
      <w:marTop w:val="0"/>
      <w:marBottom w:val="0"/>
      <w:divBdr>
        <w:top w:val="none" w:sz="0" w:space="0" w:color="auto"/>
        <w:left w:val="none" w:sz="0" w:space="0" w:color="auto"/>
        <w:bottom w:val="none" w:sz="0" w:space="0" w:color="auto"/>
        <w:right w:val="none" w:sz="0" w:space="0" w:color="auto"/>
      </w:divBdr>
    </w:div>
    <w:div w:id="206114379">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596329190">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1079399249">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120610208">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477800485">
      <w:bodyDiv w:val="1"/>
      <w:marLeft w:val="0"/>
      <w:marRight w:val="0"/>
      <w:marTop w:val="0"/>
      <w:marBottom w:val="0"/>
      <w:divBdr>
        <w:top w:val="none" w:sz="0" w:space="0" w:color="auto"/>
        <w:left w:val="none" w:sz="0" w:space="0" w:color="auto"/>
        <w:bottom w:val="none" w:sz="0" w:space="0" w:color="auto"/>
        <w:right w:val="none" w:sz="0" w:space="0" w:color="auto"/>
      </w:divBdr>
    </w:div>
    <w:div w:id="1510682089">
      <w:bodyDiv w:val="1"/>
      <w:marLeft w:val="0"/>
      <w:marRight w:val="0"/>
      <w:marTop w:val="0"/>
      <w:marBottom w:val="0"/>
      <w:divBdr>
        <w:top w:val="none" w:sz="0" w:space="0" w:color="auto"/>
        <w:left w:val="none" w:sz="0" w:space="0" w:color="auto"/>
        <w:bottom w:val="none" w:sz="0" w:space="0" w:color="auto"/>
        <w:right w:val="none" w:sz="0" w:space="0" w:color="auto"/>
      </w:divBdr>
    </w:div>
    <w:div w:id="1528370158">
      <w:bodyDiv w:val="1"/>
      <w:marLeft w:val="0"/>
      <w:marRight w:val="0"/>
      <w:marTop w:val="0"/>
      <w:marBottom w:val="0"/>
      <w:divBdr>
        <w:top w:val="none" w:sz="0" w:space="0" w:color="auto"/>
        <w:left w:val="none" w:sz="0" w:space="0" w:color="auto"/>
        <w:bottom w:val="none" w:sz="0" w:space="0" w:color="auto"/>
        <w:right w:val="none" w:sz="0" w:space="0" w:color="auto"/>
      </w:divBdr>
    </w:div>
    <w:div w:id="1530607307">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44051719">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0158561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54281831">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a.doroff@alaska.gov" TargetMode="External"/><Relationship Id="rId13"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ollard@vims.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eve.baird@alaska.gov" TargetMode="External"/><Relationship Id="rId4" Type="http://schemas.openxmlformats.org/officeDocument/2006/relationships/settings" Target="settings.xml"/><Relationship Id="rId9" Type="http://schemas.openxmlformats.org/officeDocument/2006/relationships/hyperlink" Target="mailto:oriana.badajos@alask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4469</Words>
  <Characters>25476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29886</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2009-06-15T21:07:00Z</cp:lastPrinted>
  <dcterms:created xsi:type="dcterms:W3CDTF">2016-09-08T16:25:00Z</dcterms:created>
  <dcterms:modified xsi:type="dcterms:W3CDTF">2016-09-08T16:25:00Z</dcterms:modified>
</cp:coreProperties>
</file>