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CB3044" w:rsidRDefault="00E67C40">
      <w:pPr>
        <w:pStyle w:val="HTMLPreformatted"/>
        <w:rPr>
          <w:rFonts w:ascii="Times New Roman" w:hAnsi="Times New Roman" w:cs="Times New Roman"/>
          <w:sz w:val="22"/>
          <w:szCs w:val="22"/>
        </w:rPr>
      </w:pPr>
      <w:r w:rsidRPr="00CB3044">
        <w:rPr>
          <w:rFonts w:ascii="Times New Roman" w:hAnsi="Times New Roman" w:cs="Times New Roman"/>
          <w:b/>
          <w:sz w:val="22"/>
          <w:szCs w:val="22"/>
        </w:rPr>
        <w:t>South Slough</w:t>
      </w:r>
      <w:r w:rsidR="00B4483D" w:rsidRPr="00CB3044">
        <w:rPr>
          <w:rFonts w:ascii="Times New Roman" w:hAnsi="Times New Roman" w:cs="Times New Roman"/>
          <w:sz w:val="22"/>
          <w:szCs w:val="22"/>
        </w:rPr>
        <w:t xml:space="preserve"> (</w:t>
      </w:r>
      <w:proofErr w:type="spellStart"/>
      <w:proofErr w:type="gramStart"/>
      <w:r w:rsidRPr="00CB3044">
        <w:rPr>
          <w:rFonts w:ascii="Times New Roman" w:hAnsi="Times New Roman" w:cs="Times New Roman"/>
          <w:sz w:val="22"/>
          <w:szCs w:val="22"/>
        </w:rPr>
        <w:t>sos</w:t>
      </w:r>
      <w:proofErr w:type="spellEnd"/>
      <w:proofErr w:type="gramEnd"/>
      <w:r w:rsidR="00B4483D" w:rsidRPr="00CB3044">
        <w:rPr>
          <w:rFonts w:ascii="Times New Roman" w:hAnsi="Times New Roman" w:cs="Times New Roman"/>
          <w:sz w:val="22"/>
          <w:szCs w:val="22"/>
        </w:rPr>
        <w:t xml:space="preserve">) </w:t>
      </w:r>
      <w:r w:rsidR="00B4483D" w:rsidRPr="00CB3044">
        <w:rPr>
          <w:rFonts w:ascii="Times New Roman" w:hAnsi="Times New Roman" w:cs="Times New Roman"/>
          <w:b/>
          <w:sz w:val="22"/>
          <w:szCs w:val="22"/>
        </w:rPr>
        <w:t>NERR Water Quality Metadata</w:t>
      </w:r>
      <w:r w:rsidR="00B4483D" w:rsidRPr="00CB3044">
        <w:rPr>
          <w:rFonts w:ascii="Times New Roman" w:hAnsi="Times New Roman" w:cs="Times New Roman"/>
          <w:sz w:val="22"/>
          <w:szCs w:val="22"/>
        </w:rPr>
        <w:t xml:space="preserve"> </w:t>
      </w:r>
    </w:p>
    <w:p w:rsidR="00D065B8" w:rsidRPr="00CB3044" w:rsidRDefault="002F7A37" w:rsidP="00D065B8">
      <w:pPr>
        <w:pStyle w:val="HTMLPreformatted"/>
        <w:rPr>
          <w:rFonts w:ascii="Times New Roman" w:hAnsi="Times New Roman" w:cs="Times New Roman"/>
          <w:b/>
          <w:sz w:val="22"/>
          <w:szCs w:val="22"/>
        </w:rPr>
      </w:pPr>
      <w:r w:rsidRPr="00CB3044">
        <w:rPr>
          <w:rFonts w:ascii="Times New Roman" w:hAnsi="Times New Roman" w:cs="Times New Roman"/>
          <w:b/>
          <w:sz w:val="22"/>
          <w:szCs w:val="22"/>
        </w:rPr>
        <w:t>January-</w:t>
      </w:r>
      <w:r w:rsidR="008D26D9">
        <w:rPr>
          <w:rFonts w:ascii="Times New Roman" w:hAnsi="Times New Roman" w:cs="Times New Roman"/>
          <w:b/>
          <w:sz w:val="22"/>
          <w:szCs w:val="22"/>
        </w:rPr>
        <w:t>June</w:t>
      </w:r>
      <w:r w:rsidRPr="00CB3044">
        <w:rPr>
          <w:rFonts w:ascii="Times New Roman" w:hAnsi="Times New Roman" w:cs="Times New Roman"/>
          <w:b/>
          <w:sz w:val="22"/>
          <w:szCs w:val="22"/>
        </w:rPr>
        <w:t xml:space="preserve"> </w:t>
      </w:r>
      <w:r w:rsidR="00E67C40" w:rsidRPr="00CB3044">
        <w:rPr>
          <w:rFonts w:ascii="Times New Roman" w:hAnsi="Times New Roman" w:cs="Times New Roman"/>
          <w:b/>
          <w:sz w:val="22"/>
          <w:szCs w:val="22"/>
        </w:rPr>
        <w:t>2017</w:t>
      </w:r>
    </w:p>
    <w:p w:rsidR="00D065B8" w:rsidRPr="00CB3044" w:rsidRDefault="00D065B8" w:rsidP="00D065B8">
      <w:pPr>
        <w:pStyle w:val="HTMLPreformatted"/>
        <w:rPr>
          <w:rFonts w:ascii="Times New Roman" w:hAnsi="Times New Roman" w:cs="Times New Roman"/>
          <w:sz w:val="22"/>
          <w:szCs w:val="22"/>
        </w:rPr>
      </w:pPr>
      <w:r w:rsidRPr="00CB3044">
        <w:rPr>
          <w:rFonts w:ascii="Times New Roman" w:hAnsi="Times New Roman" w:cs="Times New Roman"/>
          <w:b/>
          <w:sz w:val="22"/>
          <w:szCs w:val="22"/>
        </w:rPr>
        <w:t>Latest Update:</w:t>
      </w:r>
      <w:r w:rsidRPr="00CB3044">
        <w:rPr>
          <w:rFonts w:ascii="Times New Roman" w:hAnsi="Times New Roman" w:cs="Times New Roman"/>
          <w:sz w:val="22"/>
          <w:szCs w:val="22"/>
        </w:rPr>
        <w:t xml:space="preserve"> </w:t>
      </w:r>
      <w:r w:rsidR="00F61864" w:rsidRPr="00CB3044">
        <w:rPr>
          <w:rFonts w:ascii="Times New Roman" w:hAnsi="Times New Roman" w:cs="Times New Roman"/>
          <w:sz w:val="22"/>
          <w:szCs w:val="22"/>
        </w:rPr>
        <w:t>0</w:t>
      </w:r>
      <w:r w:rsidR="00BE1021">
        <w:rPr>
          <w:rFonts w:ascii="Times New Roman" w:hAnsi="Times New Roman" w:cs="Times New Roman"/>
          <w:sz w:val="22"/>
          <w:szCs w:val="22"/>
        </w:rPr>
        <w:t>8</w:t>
      </w:r>
      <w:r w:rsidR="00E67C40" w:rsidRPr="00CB3044">
        <w:rPr>
          <w:rFonts w:ascii="Times New Roman" w:hAnsi="Times New Roman" w:cs="Times New Roman"/>
          <w:sz w:val="22"/>
          <w:szCs w:val="22"/>
        </w:rPr>
        <w:t>/</w:t>
      </w:r>
      <w:r w:rsidR="00F61864" w:rsidRPr="00CB3044">
        <w:rPr>
          <w:rFonts w:ascii="Times New Roman" w:hAnsi="Times New Roman" w:cs="Times New Roman"/>
          <w:sz w:val="22"/>
          <w:szCs w:val="22"/>
        </w:rPr>
        <w:t>01</w:t>
      </w:r>
      <w:r w:rsidR="00E67C40" w:rsidRPr="00CB3044">
        <w:rPr>
          <w:rFonts w:ascii="Times New Roman" w:hAnsi="Times New Roman" w:cs="Times New Roman"/>
          <w:sz w:val="22"/>
          <w:szCs w:val="22"/>
        </w:rPr>
        <w:t>/2017</w:t>
      </w:r>
    </w:p>
    <w:p w:rsidR="00B4483D" w:rsidRPr="00CB3044" w:rsidRDefault="00B4483D">
      <w:pPr>
        <w:pStyle w:val="HTMLPreformatted"/>
        <w:rPr>
          <w:rFonts w:ascii="Times New Roman" w:hAnsi="Times New Roman" w:cs="Times New Roman"/>
          <w:sz w:val="22"/>
          <w:szCs w:val="22"/>
        </w:rPr>
      </w:pPr>
    </w:p>
    <w:p w:rsidR="00EE25CA" w:rsidRPr="00CB3044" w:rsidRDefault="00EE25CA" w:rsidP="00EE25CA">
      <w:pPr>
        <w:pStyle w:val="HTMLPreformatted"/>
        <w:rPr>
          <w:rFonts w:ascii="Times New Roman" w:hAnsi="Times New Roman" w:cs="Times New Roman"/>
          <w:sz w:val="22"/>
          <w:szCs w:val="22"/>
        </w:rPr>
      </w:pPr>
      <w:r w:rsidRPr="00CB3044">
        <w:rPr>
          <w:rFonts w:ascii="Times New Roman" w:hAnsi="Times New Roman" w:cs="Times New Roman"/>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6" w:history="1">
        <w:r w:rsidRPr="00CB3044">
          <w:rPr>
            <w:rStyle w:val="Hyperlink"/>
            <w:rFonts w:ascii="Times New Roman" w:hAnsi="Times New Roman" w:cs="Times New Roman"/>
            <w:color w:val="auto"/>
            <w:sz w:val="22"/>
            <w:szCs w:val="22"/>
          </w:rPr>
          <w:t>cdmosupport@belle.baruch.sc.edu</w:t>
        </w:r>
      </w:hyperlink>
      <w:r w:rsidRPr="00CB3044">
        <w:rPr>
          <w:rFonts w:ascii="Times New Roman" w:hAnsi="Times New Roman" w:cs="Times New Roman"/>
          <w:sz w:val="22"/>
          <w:szCs w:val="22"/>
        </w:rPr>
        <w:t>) or Reserve with any additional questions.</w:t>
      </w:r>
    </w:p>
    <w:p w:rsidR="00EE25CA" w:rsidRPr="00CB3044" w:rsidRDefault="00EE25CA">
      <w:pPr>
        <w:pStyle w:val="HTMLPreformatted"/>
        <w:rPr>
          <w:rFonts w:ascii="Times New Roman" w:hAnsi="Times New Roman" w:cs="Times New Roman"/>
          <w:sz w:val="22"/>
          <w:szCs w:val="22"/>
        </w:rPr>
      </w:pPr>
    </w:p>
    <w:p w:rsidR="00B4483D" w:rsidRPr="00CB3044" w:rsidRDefault="00B4483D">
      <w:pPr>
        <w:pStyle w:val="HTMLPreformatted"/>
        <w:rPr>
          <w:rFonts w:ascii="Times New Roman" w:hAnsi="Times New Roman" w:cs="Times New Roman"/>
          <w:b/>
          <w:bCs/>
          <w:sz w:val="22"/>
          <w:szCs w:val="22"/>
        </w:rPr>
      </w:pPr>
      <w:r w:rsidRPr="00CB3044">
        <w:rPr>
          <w:rFonts w:ascii="Times New Roman" w:hAnsi="Times New Roman" w:cs="Times New Roman"/>
          <w:b/>
          <w:bCs/>
          <w:sz w:val="22"/>
          <w:szCs w:val="22"/>
        </w:rPr>
        <w:t>I.  Data Set and Research Descriptors</w:t>
      </w:r>
    </w:p>
    <w:p w:rsidR="00B4483D" w:rsidRPr="00CB3044" w:rsidRDefault="00B4483D">
      <w:pPr>
        <w:pStyle w:val="HTMLPreformatted"/>
        <w:rPr>
          <w:rFonts w:ascii="Times New Roman" w:hAnsi="Times New Roman" w:cs="Times New Roman"/>
          <w:sz w:val="22"/>
          <w:szCs w:val="22"/>
        </w:rPr>
      </w:pPr>
    </w:p>
    <w:p w:rsidR="008371EB" w:rsidRPr="00CB3044" w:rsidRDefault="00B4483D">
      <w:pPr>
        <w:pStyle w:val="HTMLPreformatted"/>
        <w:rPr>
          <w:rFonts w:ascii="Times New Roman" w:hAnsi="Times New Roman" w:cs="Times New Roman"/>
          <w:b/>
          <w:bCs/>
          <w:sz w:val="22"/>
          <w:szCs w:val="22"/>
        </w:rPr>
      </w:pPr>
      <w:r w:rsidRPr="00CB3044">
        <w:rPr>
          <w:rFonts w:ascii="Times New Roman" w:hAnsi="Times New Roman" w:cs="Times New Roman"/>
          <w:b/>
          <w:bCs/>
          <w:sz w:val="22"/>
          <w:szCs w:val="22"/>
        </w:rPr>
        <w:t xml:space="preserve">1)  </w:t>
      </w:r>
      <w:r w:rsidR="00DA3E2A" w:rsidRPr="00CB3044">
        <w:rPr>
          <w:rFonts w:ascii="Times New Roman" w:hAnsi="Times New Roman" w:cs="Times New Roman"/>
          <w:b/>
          <w:bCs/>
          <w:sz w:val="22"/>
          <w:szCs w:val="22"/>
        </w:rPr>
        <w:t xml:space="preserve">Principal </w:t>
      </w:r>
      <w:r w:rsidRPr="00CB3044">
        <w:rPr>
          <w:rFonts w:ascii="Times New Roman" w:hAnsi="Times New Roman" w:cs="Times New Roman"/>
          <w:b/>
          <w:bCs/>
          <w:sz w:val="22"/>
          <w:szCs w:val="22"/>
        </w:rPr>
        <w:t>investigator(s) and contact persons</w:t>
      </w:r>
      <w:r w:rsidR="007F13A5" w:rsidRPr="00CB3044">
        <w:rPr>
          <w:rFonts w:ascii="Times New Roman" w:hAnsi="Times New Roman" w:cs="Times New Roman"/>
          <w:b/>
          <w:bCs/>
          <w:sz w:val="22"/>
          <w:szCs w:val="22"/>
        </w:rPr>
        <w:t xml:space="preserve"> – </w:t>
      </w:r>
    </w:p>
    <w:p w:rsidR="00E67C40" w:rsidRPr="00CB3044" w:rsidRDefault="00E67C40">
      <w:pPr>
        <w:pStyle w:val="HTMLPreformatted"/>
        <w:rPr>
          <w:rFonts w:ascii="Times New Roman" w:hAnsi="Times New Roman" w:cs="Times New Roman"/>
          <w:sz w:val="22"/>
          <w:szCs w:val="22"/>
        </w:rPr>
      </w:pPr>
    </w:p>
    <w:p w:rsidR="00E67C40" w:rsidRPr="00CB3044" w:rsidRDefault="00E67C40" w:rsidP="00E67C40">
      <w:pPr>
        <w:pStyle w:val="HTMLPreformatted"/>
        <w:rPr>
          <w:rFonts w:ascii="Times New Roman" w:hAnsi="Times New Roman" w:cs="Times New Roman"/>
          <w:bCs/>
          <w:sz w:val="22"/>
          <w:szCs w:val="22"/>
        </w:rPr>
      </w:pPr>
      <w:r w:rsidRPr="00CB3044">
        <w:rPr>
          <w:rFonts w:ascii="Times New Roman" w:hAnsi="Times New Roman" w:cs="Times New Roman"/>
          <w:bCs/>
          <w:sz w:val="22"/>
          <w:szCs w:val="22"/>
        </w:rPr>
        <w:t xml:space="preserve">Bree </w:t>
      </w:r>
      <w:proofErr w:type="spellStart"/>
      <w:r w:rsidRPr="00CB3044">
        <w:rPr>
          <w:rFonts w:ascii="Times New Roman" w:hAnsi="Times New Roman" w:cs="Times New Roman"/>
          <w:bCs/>
          <w:sz w:val="22"/>
          <w:szCs w:val="22"/>
        </w:rPr>
        <w:t>Yednock</w:t>
      </w:r>
      <w:proofErr w:type="spellEnd"/>
      <w:r w:rsidRPr="00CB3044">
        <w:rPr>
          <w:rFonts w:ascii="Times New Roman" w:hAnsi="Times New Roman" w:cs="Times New Roman"/>
          <w:bCs/>
          <w:sz w:val="22"/>
          <w:szCs w:val="22"/>
        </w:rPr>
        <w:t>, Acting Manager</w:t>
      </w:r>
      <w:bookmarkStart w:id="0" w:name="_GoBack"/>
      <w:bookmarkEnd w:id="0"/>
    </w:p>
    <w:p w:rsidR="00E67C40" w:rsidRPr="00CB3044" w:rsidRDefault="004F5744" w:rsidP="00E67C40">
      <w:pPr>
        <w:pStyle w:val="HTMLPreformatted"/>
        <w:tabs>
          <w:tab w:val="left" w:pos="8010"/>
        </w:tabs>
        <w:rPr>
          <w:rFonts w:ascii="Times New Roman" w:hAnsi="Times New Roman" w:cs="Times New Roman"/>
          <w:bCs/>
          <w:sz w:val="22"/>
          <w:szCs w:val="22"/>
        </w:rPr>
      </w:pPr>
      <w:r>
        <w:fldChar w:fldCharType="begin"/>
      </w:r>
      <w:r>
        <w:instrText xml:space="preserve"> HYPERLINK "mailto:bree.yednock@state.or.us" </w:instrText>
      </w:r>
      <w:r>
        <w:fldChar w:fldCharType="separate"/>
      </w:r>
      <w:r w:rsidR="00E67C40" w:rsidRPr="00CB3044">
        <w:rPr>
          <w:rStyle w:val="Hyperlink"/>
          <w:rFonts w:ascii="Times New Roman" w:hAnsi="Times New Roman" w:cs="Times New Roman"/>
          <w:bCs/>
          <w:sz w:val="22"/>
          <w:szCs w:val="22"/>
        </w:rPr>
        <w:t>bree.yednock@state.or.us</w:t>
      </w:r>
      <w:r>
        <w:rPr>
          <w:rStyle w:val="Hyperlink"/>
          <w:rFonts w:ascii="Times New Roman" w:hAnsi="Times New Roman" w:cs="Times New Roman"/>
          <w:bCs/>
          <w:sz w:val="22"/>
          <w:szCs w:val="22"/>
        </w:rPr>
        <w:fldChar w:fldCharType="end"/>
      </w:r>
      <w:r w:rsidR="00E67C40" w:rsidRPr="00CB3044">
        <w:rPr>
          <w:rFonts w:ascii="Times New Roman" w:hAnsi="Times New Roman" w:cs="Times New Roman"/>
          <w:bCs/>
          <w:sz w:val="22"/>
          <w:szCs w:val="22"/>
        </w:rPr>
        <w:t xml:space="preserve"> (541) 888-8270 ext. 302</w:t>
      </w:r>
    </w:p>
    <w:p w:rsidR="00E67C40" w:rsidRPr="00CB3044" w:rsidRDefault="00E67C40" w:rsidP="00E67C40">
      <w:pPr>
        <w:pStyle w:val="HTMLPreformatted"/>
        <w:rPr>
          <w:rFonts w:ascii="Times New Roman" w:hAnsi="Times New Roman" w:cs="Times New Roman"/>
          <w:bCs/>
          <w:sz w:val="22"/>
          <w:szCs w:val="22"/>
        </w:rPr>
      </w:pPr>
    </w:p>
    <w:p w:rsidR="00E67C40" w:rsidRPr="00CB3044" w:rsidRDefault="00E67C40" w:rsidP="00E67C40">
      <w:pPr>
        <w:pStyle w:val="HTMLPreformatted"/>
        <w:rPr>
          <w:rFonts w:ascii="Times New Roman" w:hAnsi="Times New Roman" w:cs="Times New Roman"/>
          <w:b/>
          <w:bCs/>
          <w:sz w:val="22"/>
          <w:szCs w:val="22"/>
        </w:rPr>
      </w:pPr>
      <w:r w:rsidRPr="00CB3044">
        <w:rPr>
          <w:rFonts w:ascii="Times New Roman" w:hAnsi="Times New Roman" w:cs="Times New Roman"/>
          <w:bCs/>
          <w:sz w:val="22"/>
          <w:szCs w:val="22"/>
        </w:rPr>
        <w:t>Alicia Helms, Estuarine Monitoring Coordinator</w:t>
      </w:r>
    </w:p>
    <w:p w:rsidR="00E67C40" w:rsidRPr="00CB3044" w:rsidRDefault="004F5744" w:rsidP="00E67C40">
      <w:pPr>
        <w:pStyle w:val="HTMLPreformatted"/>
        <w:rPr>
          <w:rFonts w:ascii="Times New Roman" w:hAnsi="Times New Roman" w:cs="Times New Roman"/>
          <w:bCs/>
          <w:sz w:val="22"/>
          <w:szCs w:val="22"/>
        </w:rPr>
      </w:pPr>
      <w:hyperlink r:id="rId7" w:history="1">
        <w:r w:rsidR="00E67C40" w:rsidRPr="00CB3044">
          <w:rPr>
            <w:rStyle w:val="Hyperlink"/>
            <w:rFonts w:ascii="Times New Roman" w:hAnsi="Times New Roman" w:cs="Times New Roman"/>
            <w:bCs/>
            <w:sz w:val="22"/>
            <w:szCs w:val="22"/>
          </w:rPr>
          <w:t>alicia.r.helms@state.or.us</w:t>
        </w:r>
      </w:hyperlink>
      <w:r w:rsidR="00E67C40" w:rsidRPr="00CB3044">
        <w:rPr>
          <w:rFonts w:ascii="Times New Roman" w:hAnsi="Times New Roman" w:cs="Times New Roman"/>
          <w:bCs/>
          <w:sz w:val="22"/>
          <w:szCs w:val="22"/>
        </w:rPr>
        <w:t xml:space="preserve"> (541) 888-8270 ext. 304</w:t>
      </w:r>
    </w:p>
    <w:p w:rsidR="00E67C40" w:rsidRPr="00CB3044" w:rsidRDefault="00E67C40" w:rsidP="00E67C40">
      <w:pPr>
        <w:pStyle w:val="HTMLPreformatted"/>
        <w:rPr>
          <w:rFonts w:ascii="Times New Roman" w:hAnsi="Times New Roman" w:cs="Times New Roman"/>
          <w:bCs/>
          <w:sz w:val="22"/>
          <w:szCs w:val="22"/>
        </w:rPr>
      </w:pPr>
    </w:p>
    <w:p w:rsidR="00E67C40" w:rsidRPr="00CB3044" w:rsidRDefault="00E67C40" w:rsidP="00E67C40">
      <w:pPr>
        <w:pStyle w:val="HTMLPreformatted"/>
        <w:rPr>
          <w:rFonts w:ascii="Times New Roman" w:hAnsi="Times New Roman" w:cs="Times New Roman"/>
          <w:bCs/>
          <w:sz w:val="22"/>
          <w:szCs w:val="22"/>
        </w:rPr>
      </w:pPr>
      <w:r w:rsidRPr="00CB3044">
        <w:rPr>
          <w:rFonts w:ascii="Times New Roman" w:hAnsi="Times New Roman" w:cs="Times New Roman"/>
          <w:bCs/>
          <w:sz w:val="22"/>
          <w:szCs w:val="22"/>
        </w:rPr>
        <w:t xml:space="preserve">Adam </w:t>
      </w:r>
      <w:proofErr w:type="spellStart"/>
      <w:r w:rsidRPr="00CB3044">
        <w:rPr>
          <w:rFonts w:ascii="Times New Roman" w:hAnsi="Times New Roman" w:cs="Times New Roman"/>
          <w:bCs/>
          <w:sz w:val="22"/>
          <w:szCs w:val="22"/>
        </w:rPr>
        <w:t>DeMarzo</w:t>
      </w:r>
      <w:proofErr w:type="spellEnd"/>
      <w:r w:rsidRPr="00CB3044">
        <w:rPr>
          <w:rFonts w:ascii="Times New Roman" w:hAnsi="Times New Roman" w:cs="Times New Roman"/>
          <w:bCs/>
          <w:sz w:val="22"/>
          <w:szCs w:val="22"/>
        </w:rPr>
        <w:t>, Monitoring Technician</w:t>
      </w:r>
    </w:p>
    <w:p w:rsidR="00E67C40" w:rsidRPr="00CB3044" w:rsidRDefault="004F5744" w:rsidP="00E67C40">
      <w:pPr>
        <w:pStyle w:val="HTMLPreformatted"/>
        <w:rPr>
          <w:rFonts w:ascii="Times New Roman" w:hAnsi="Times New Roman" w:cs="Times New Roman"/>
          <w:bCs/>
          <w:sz w:val="22"/>
          <w:szCs w:val="22"/>
        </w:rPr>
      </w:pPr>
      <w:hyperlink r:id="rId8" w:history="1">
        <w:r w:rsidR="00E67C40" w:rsidRPr="00CB3044">
          <w:rPr>
            <w:rStyle w:val="Hyperlink"/>
            <w:rFonts w:ascii="Times New Roman" w:hAnsi="Times New Roman" w:cs="Times New Roman"/>
            <w:bCs/>
            <w:sz w:val="22"/>
            <w:szCs w:val="22"/>
          </w:rPr>
          <w:t>adam.demarzo@state.or.us</w:t>
        </w:r>
      </w:hyperlink>
      <w:r w:rsidR="00E67C40" w:rsidRPr="00CB3044">
        <w:rPr>
          <w:rFonts w:ascii="Times New Roman" w:hAnsi="Times New Roman" w:cs="Times New Roman"/>
          <w:bCs/>
          <w:sz w:val="22"/>
          <w:szCs w:val="22"/>
        </w:rPr>
        <w:t xml:space="preserve"> (541) 888-8270 ext. 310</w:t>
      </w:r>
    </w:p>
    <w:p w:rsidR="00E67C40" w:rsidRPr="00CB3044" w:rsidRDefault="00E67C40" w:rsidP="00E67C40">
      <w:pPr>
        <w:pStyle w:val="HTMLPreformatted"/>
        <w:rPr>
          <w:rFonts w:ascii="Times New Roman" w:hAnsi="Times New Roman" w:cs="Times New Roman"/>
          <w:bCs/>
          <w:sz w:val="22"/>
          <w:szCs w:val="22"/>
        </w:rPr>
      </w:pPr>
    </w:p>
    <w:p w:rsidR="00E67C40" w:rsidRPr="00CB3044" w:rsidRDefault="00E67C40" w:rsidP="00E67C40">
      <w:pPr>
        <w:pStyle w:val="HTMLPreformatted"/>
        <w:rPr>
          <w:rFonts w:ascii="Times New Roman" w:hAnsi="Times New Roman" w:cs="Times New Roman"/>
          <w:bCs/>
          <w:sz w:val="22"/>
          <w:szCs w:val="22"/>
        </w:rPr>
      </w:pPr>
      <w:r w:rsidRPr="00CB3044">
        <w:rPr>
          <w:rFonts w:ascii="Times New Roman" w:hAnsi="Times New Roman" w:cs="Times New Roman"/>
          <w:bCs/>
          <w:sz w:val="22"/>
          <w:szCs w:val="22"/>
        </w:rPr>
        <w:t>Mailing Address: South Slough NERR</w:t>
      </w:r>
    </w:p>
    <w:p w:rsidR="00E67C40" w:rsidRPr="00CB3044" w:rsidRDefault="00E67C40" w:rsidP="00E67C40">
      <w:pPr>
        <w:pStyle w:val="HTMLPreformatted"/>
        <w:rPr>
          <w:rFonts w:ascii="Times New Roman" w:hAnsi="Times New Roman" w:cs="Times New Roman"/>
          <w:bCs/>
          <w:sz w:val="22"/>
          <w:szCs w:val="22"/>
        </w:rPr>
      </w:pPr>
      <w:r w:rsidRPr="00CB3044">
        <w:rPr>
          <w:rFonts w:ascii="Times New Roman" w:hAnsi="Times New Roman" w:cs="Times New Roman"/>
          <w:bCs/>
          <w:sz w:val="22"/>
          <w:szCs w:val="22"/>
        </w:rPr>
        <w:t>Reserve Science Center</w:t>
      </w:r>
    </w:p>
    <w:p w:rsidR="00030FE2" w:rsidRPr="00CB3044" w:rsidRDefault="00E67C40" w:rsidP="00E67C40">
      <w:pPr>
        <w:pStyle w:val="HTMLPreformatted"/>
        <w:rPr>
          <w:rFonts w:ascii="Times New Roman" w:hAnsi="Times New Roman" w:cs="Times New Roman"/>
          <w:bCs/>
          <w:sz w:val="22"/>
          <w:szCs w:val="22"/>
        </w:rPr>
      </w:pPr>
      <w:proofErr w:type="gramStart"/>
      <w:r w:rsidRPr="00CB3044">
        <w:rPr>
          <w:rFonts w:ascii="Times New Roman" w:hAnsi="Times New Roman" w:cs="Times New Roman"/>
          <w:bCs/>
          <w:sz w:val="22"/>
          <w:szCs w:val="22"/>
        </w:rPr>
        <w:t>P.O. Box 5417 / 63466 Boat Basin Rd.</w:t>
      </w:r>
      <w:proofErr w:type="gramEnd"/>
      <w:r w:rsidRPr="00CB3044">
        <w:rPr>
          <w:rFonts w:ascii="Times New Roman" w:hAnsi="Times New Roman" w:cs="Times New Roman"/>
          <w:bCs/>
          <w:sz w:val="22"/>
          <w:szCs w:val="22"/>
        </w:rPr>
        <w:t xml:space="preserve"> </w:t>
      </w:r>
    </w:p>
    <w:p w:rsidR="00E67C40" w:rsidRPr="00CB3044" w:rsidRDefault="00E67C40" w:rsidP="00E67C40">
      <w:pPr>
        <w:pStyle w:val="HTMLPreformatted"/>
        <w:rPr>
          <w:rFonts w:ascii="Times New Roman" w:hAnsi="Times New Roman" w:cs="Times New Roman"/>
          <w:bCs/>
          <w:sz w:val="22"/>
          <w:szCs w:val="22"/>
        </w:rPr>
      </w:pPr>
      <w:r w:rsidRPr="00CB3044">
        <w:rPr>
          <w:rFonts w:ascii="Times New Roman" w:hAnsi="Times New Roman" w:cs="Times New Roman"/>
          <w:bCs/>
          <w:sz w:val="22"/>
          <w:szCs w:val="22"/>
        </w:rPr>
        <w:t>Charleston, OR 97420</w:t>
      </w:r>
    </w:p>
    <w:p w:rsidR="00E67C40" w:rsidRPr="00CB3044" w:rsidRDefault="00E67C40" w:rsidP="00E67C40">
      <w:pPr>
        <w:pStyle w:val="HTMLPreformatted"/>
        <w:rPr>
          <w:rFonts w:ascii="Times New Roman" w:hAnsi="Times New Roman" w:cs="Times New Roman"/>
          <w:b/>
          <w:bCs/>
          <w:sz w:val="22"/>
          <w:szCs w:val="22"/>
        </w:rPr>
      </w:pPr>
      <w:r w:rsidRPr="00CB3044">
        <w:rPr>
          <w:rFonts w:ascii="Times New Roman" w:hAnsi="Times New Roman" w:cs="Times New Roman"/>
          <w:bCs/>
          <w:sz w:val="22"/>
          <w:szCs w:val="22"/>
        </w:rPr>
        <w:t>Phone: (541) 888-8270</w:t>
      </w:r>
    </w:p>
    <w:p w:rsidR="00B4483D" w:rsidRPr="00CB3044" w:rsidRDefault="00B4483D">
      <w:pPr>
        <w:pStyle w:val="HTMLPreformatted"/>
        <w:rPr>
          <w:rFonts w:ascii="Times New Roman" w:hAnsi="Times New Roman" w:cs="Times New Roman"/>
          <w:sz w:val="22"/>
          <w:szCs w:val="22"/>
        </w:rPr>
      </w:pPr>
    </w:p>
    <w:p w:rsidR="008371EB" w:rsidRPr="00CB3044" w:rsidRDefault="00B4483D" w:rsidP="007F13A5">
      <w:pPr>
        <w:pStyle w:val="HTMLPreformatted"/>
        <w:rPr>
          <w:rFonts w:ascii="Times New Roman" w:hAnsi="Times New Roman" w:cs="Times New Roman"/>
          <w:b/>
          <w:bCs/>
          <w:sz w:val="22"/>
          <w:szCs w:val="22"/>
        </w:rPr>
      </w:pPr>
      <w:r w:rsidRPr="00CB3044">
        <w:rPr>
          <w:rFonts w:ascii="Times New Roman" w:hAnsi="Times New Roman" w:cs="Times New Roman"/>
          <w:b/>
          <w:bCs/>
          <w:sz w:val="22"/>
          <w:szCs w:val="22"/>
        </w:rPr>
        <w:t>2)  Entry verification</w:t>
      </w:r>
      <w:r w:rsidR="007F13A5" w:rsidRPr="00CB3044">
        <w:rPr>
          <w:rFonts w:ascii="Times New Roman" w:hAnsi="Times New Roman" w:cs="Times New Roman"/>
          <w:b/>
          <w:bCs/>
          <w:sz w:val="22"/>
          <w:szCs w:val="22"/>
        </w:rPr>
        <w:t xml:space="preserve"> </w:t>
      </w:r>
      <w:r w:rsidR="003C4828" w:rsidRPr="00CB3044">
        <w:rPr>
          <w:rFonts w:ascii="Times New Roman" w:hAnsi="Times New Roman" w:cs="Times New Roman"/>
          <w:b/>
          <w:bCs/>
          <w:sz w:val="22"/>
          <w:szCs w:val="22"/>
        </w:rPr>
        <w:t>–</w:t>
      </w:r>
      <w:r w:rsidR="007F13A5" w:rsidRPr="00CB3044">
        <w:rPr>
          <w:rFonts w:ascii="Times New Roman" w:hAnsi="Times New Roman" w:cs="Times New Roman"/>
          <w:b/>
          <w:bCs/>
          <w:sz w:val="22"/>
          <w:szCs w:val="22"/>
        </w:rPr>
        <w:t xml:space="preserve"> </w:t>
      </w:r>
    </w:p>
    <w:p w:rsidR="007F13A5" w:rsidRPr="00CB3044" w:rsidRDefault="007F13A5" w:rsidP="007F13A5">
      <w:pPr>
        <w:pStyle w:val="HTMLPreformatted"/>
        <w:rPr>
          <w:rFonts w:ascii="Times New Roman" w:hAnsi="Times New Roman" w:cs="Times New Roman"/>
          <w:b/>
          <w:bCs/>
          <w:sz w:val="22"/>
          <w:szCs w:val="22"/>
        </w:rPr>
      </w:pPr>
    </w:p>
    <w:p w:rsidR="00D065B8" w:rsidRPr="00CB3044" w:rsidRDefault="007F13A5" w:rsidP="0024722E">
      <w:pPr>
        <w:pStyle w:val="BodyText"/>
        <w:ind w:left="540" w:right="900"/>
        <w:jc w:val="both"/>
        <w:rPr>
          <w:sz w:val="22"/>
          <w:szCs w:val="22"/>
        </w:rPr>
      </w:pPr>
      <w:r w:rsidRPr="00CB3044">
        <w:rPr>
          <w:sz w:val="22"/>
          <w:szCs w:val="22"/>
        </w:rPr>
        <w:t>Deployment data are uploaded from the YSI data logger to a Personal Computer (IBM compatible).</w:t>
      </w:r>
      <w:r w:rsidR="00D065B8" w:rsidRPr="00CB3044">
        <w:rPr>
          <w:sz w:val="22"/>
          <w:szCs w:val="22"/>
        </w:rPr>
        <w:t xml:space="preserve">  Files are exported from </w:t>
      </w:r>
      <w:proofErr w:type="spellStart"/>
      <w:r w:rsidR="00D065B8" w:rsidRPr="00CB3044">
        <w:rPr>
          <w:sz w:val="22"/>
          <w:szCs w:val="22"/>
        </w:rPr>
        <w:t>EcoWatch</w:t>
      </w:r>
      <w:proofErr w:type="spellEnd"/>
      <w:r w:rsidR="00D065B8" w:rsidRPr="00CB3044">
        <w:rPr>
          <w:sz w:val="22"/>
          <w:szCs w:val="22"/>
        </w:rPr>
        <w:t xml:space="preserve"> in a comma-delimited format (.</w:t>
      </w:r>
      <w:r w:rsidR="00DA3E2A" w:rsidRPr="00CB3044">
        <w:rPr>
          <w:sz w:val="22"/>
          <w:szCs w:val="22"/>
        </w:rPr>
        <w:t>CDF</w:t>
      </w:r>
      <w:r w:rsidR="00D065B8" w:rsidRPr="00CB3044">
        <w:rPr>
          <w:sz w:val="22"/>
          <w:szCs w:val="22"/>
        </w:rPr>
        <w:t>)</w:t>
      </w:r>
      <w:r w:rsidR="00594941" w:rsidRPr="00CB3044">
        <w:rPr>
          <w:sz w:val="22"/>
          <w:szCs w:val="22"/>
        </w:rPr>
        <w:t xml:space="preserve"> , </w:t>
      </w:r>
      <w:proofErr w:type="spellStart"/>
      <w:r w:rsidR="00594941" w:rsidRPr="00CB3044">
        <w:rPr>
          <w:sz w:val="22"/>
          <w:szCs w:val="22"/>
        </w:rPr>
        <w:t>EcoWatch</w:t>
      </w:r>
      <w:proofErr w:type="spellEnd"/>
      <w:r w:rsidR="00BF350A" w:rsidRPr="00CB3044">
        <w:rPr>
          <w:sz w:val="22"/>
          <w:szCs w:val="22"/>
        </w:rPr>
        <w:t xml:space="preserve"> Lite</w:t>
      </w:r>
      <w:r w:rsidR="00594941" w:rsidRPr="00CB3044">
        <w:rPr>
          <w:sz w:val="22"/>
          <w:szCs w:val="22"/>
        </w:rPr>
        <w:t xml:space="preserve"> in a comma separated file (CSV) or KOR Software in an Excel File (.XLS) </w:t>
      </w:r>
      <w:r w:rsidR="00D065B8" w:rsidRPr="00CB3044">
        <w:rPr>
          <w:sz w:val="22"/>
          <w:szCs w:val="22"/>
        </w:rPr>
        <w:t xml:space="preserve"> and uploaded to the CDMO where they undergo automated primary QAQC</w:t>
      </w:r>
      <w:r w:rsidR="00BF1F9F" w:rsidRPr="00CB3044">
        <w:rPr>
          <w:sz w:val="22"/>
          <w:szCs w:val="22"/>
        </w:rPr>
        <w:t xml:space="preserve">; automated depth/level corrections for changes in barometric pressure </w:t>
      </w:r>
      <w:r w:rsidR="00F75484" w:rsidRPr="00CB3044">
        <w:rPr>
          <w:sz w:val="22"/>
          <w:szCs w:val="22"/>
        </w:rPr>
        <w:t>(</w:t>
      </w:r>
      <w:proofErr w:type="spellStart"/>
      <w:r w:rsidR="00BF1F9F" w:rsidRPr="00CB3044">
        <w:rPr>
          <w:sz w:val="22"/>
          <w:szCs w:val="22"/>
        </w:rPr>
        <w:t>cDepth</w:t>
      </w:r>
      <w:proofErr w:type="spellEnd"/>
      <w:r w:rsidR="00BF1F9F" w:rsidRPr="00CB3044">
        <w:rPr>
          <w:sz w:val="22"/>
          <w:szCs w:val="22"/>
        </w:rPr>
        <w:t xml:space="preserve"> or </w:t>
      </w:r>
      <w:proofErr w:type="spellStart"/>
      <w:r w:rsidR="00BF1F9F" w:rsidRPr="00CB3044">
        <w:rPr>
          <w:sz w:val="22"/>
          <w:szCs w:val="22"/>
        </w:rPr>
        <w:t>cLevel</w:t>
      </w:r>
      <w:proofErr w:type="spellEnd"/>
      <w:r w:rsidR="00BF1F9F" w:rsidRPr="00CB3044">
        <w:rPr>
          <w:sz w:val="22"/>
          <w:szCs w:val="22"/>
        </w:rPr>
        <w:t xml:space="preserve"> parameters</w:t>
      </w:r>
      <w:r w:rsidR="00F75484" w:rsidRPr="00CB3044">
        <w:rPr>
          <w:sz w:val="22"/>
          <w:szCs w:val="22"/>
        </w:rPr>
        <w:t>)</w:t>
      </w:r>
      <w:r w:rsidR="00BF1F9F" w:rsidRPr="00CB3044">
        <w:rPr>
          <w:sz w:val="22"/>
          <w:szCs w:val="22"/>
        </w:rPr>
        <w:t>;</w:t>
      </w:r>
      <w:r w:rsidR="00D065B8" w:rsidRPr="00CB3044">
        <w:rPr>
          <w:sz w:val="22"/>
          <w:szCs w:val="22"/>
        </w:rPr>
        <w:t xml:space="preserve"> and become part of the CDMO’s online provisional database.  </w:t>
      </w:r>
      <w:r w:rsidR="00EE25CA" w:rsidRPr="00CB3044">
        <w:rPr>
          <w:sz w:val="22"/>
          <w:szCs w:val="22"/>
        </w:rPr>
        <w:t xml:space="preserve">All </w:t>
      </w:r>
      <w:r w:rsidR="00236E73" w:rsidRPr="00CB3044">
        <w:rPr>
          <w:sz w:val="22"/>
          <w:szCs w:val="22"/>
        </w:rPr>
        <w:t xml:space="preserve">pre- and post-deployment data are removed from the file prior to upload.  </w:t>
      </w:r>
      <w:r w:rsidR="00D065B8" w:rsidRPr="00CB3044">
        <w:rPr>
          <w:sz w:val="22"/>
          <w:szCs w:val="22"/>
        </w:rPr>
        <w:t>During primary QAQC, data are flagged if they are missing</w:t>
      </w:r>
      <w:r w:rsidR="00763370" w:rsidRPr="00CB3044">
        <w:rPr>
          <w:sz w:val="22"/>
          <w:szCs w:val="22"/>
        </w:rPr>
        <w:t xml:space="preserve"> or </w:t>
      </w:r>
      <w:r w:rsidR="00D065B8" w:rsidRPr="00CB3044">
        <w:rPr>
          <w:sz w:val="22"/>
          <w:szCs w:val="22"/>
        </w:rPr>
        <w:t xml:space="preserve">out of sensor range.  The edited file is then returned to the Reserve </w:t>
      </w:r>
      <w:r w:rsidR="007A52F9" w:rsidRPr="00CB3044">
        <w:rPr>
          <w:sz w:val="22"/>
          <w:szCs w:val="22"/>
        </w:rPr>
        <w:t xml:space="preserve">for secondary QAQC </w:t>
      </w:r>
      <w:r w:rsidR="00D065B8" w:rsidRPr="00CB3044">
        <w:rPr>
          <w:sz w:val="22"/>
          <w:szCs w:val="22"/>
        </w:rPr>
        <w:t>where it is opened in Microsoft Excel and processed using the CDMO</w:t>
      </w:r>
      <w:r w:rsidR="00DA3E2A" w:rsidRPr="00CB3044">
        <w:rPr>
          <w:sz w:val="22"/>
          <w:szCs w:val="22"/>
        </w:rPr>
        <w:t>’</w:t>
      </w:r>
      <w:r w:rsidR="00D065B8" w:rsidRPr="00CB3044">
        <w:rPr>
          <w:sz w:val="22"/>
          <w:szCs w:val="22"/>
        </w:rPr>
        <w:t>s</w:t>
      </w:r>
      <w:r w:rsidR="00DA3E2A" w:rsidRPr="00CB3044">
        <w:rPr>
          <w:sz w:val="22"/>
          <w:szCs w:val="22"/>
        </w:rPr>
        <w:t xml:space="preserve"> NERR</w:t>
      </w:r>
      <w:r w:rsidR="00D065B8" w:rsidRPr="00CB3044">
        <w:rPr>
          <w:sz w:val="22"/>
          <w:szCs w:val="22"/>
        </w:rPr>
        <w:t xml:space="preserve">QAQC Excel </w:t>
      </w:r>
      <w:r w:rsidR="00DA3E2A" w:rsidRPr="00CB3044">
        <w:rPr>
          <w:sz w:val="22"/>
          <w:szCs w:val="22"/>
        </w:rPr>
        <w:t>macro</w:t>
      </w:r>
      <w:r w:rsidR="00D065B8" w:rsidRPr="00CB3044">
        <w:rPr>
          <w:sz w:val="22"/>
          <w:szCs w:val="22"/>
        </w:rPr>
        <w:t xml:space="preserve">.  </w:t>
      </w:r>
      <w:r w:rsidR="002B4F5E" w:rsidRPr="00CB3044">
        <w:rPr>
          <w:sz w:val="22"/>
          <w:szCs w:val="22"/>
        </w:rPr>
        <w:t xml:space="preserve">The </w:t>
      </w:r>
      <w:r w:rsidR="00D065B8" w:rsidRPr="00CB3044">
        <w:rPr>
          <w:sz w:val="22"/>
          <w:szCs w:val="22"/>
        </w:rPr>
        <w:t>macro</w:t>
      </w:r>
      <w:r w:rsidR="002B4F5E" w:rsidRPr="00CB3044">
        <w:rPr>
          <w:sz w:val="22"/>
          <w:szCs w:val="22"/>
        </w:rPr>
        <w:t xml:space="preserve"> inserts station codes, creates metadata worksheets for flagged data</w:t>
      </w:r>
      <w:r w:rsidR="00E82492" w:rsidRPr="00CB3044">
        <w:rPr>
          <w:sz w:val="22"/>
          <w:szCs w:val="22"/>
        </w:rPr>
        <w:t xml:space="preserve"> and summary statistics</w:t>
      </w:r>
      <w:r w:rsidR="002B4F5E" w:rsidRPr="00CB3044">
        <w:rPr>
          <w:sz w:val="22"/>
          <w:szCs w:val="22"/>
        </w:rPr>
        <w:t>,</w:t>
      </w:r>
      <w:r w:rsidR="00236E73" w:rsidRPr="00CB3044">
        <w:rPr>
          <w:sz w:val="22"/>
          <w:szCs w:val="22"/>
        </w:rPr>
        <w:t xml:space="preserve"> </w:t>
      </w:r>
      <w:r w:rsidR="002B4F5E" w:rsidRPr="00CB3044">
        <w:rPr>
          <w:sz w:val="22"/>
          <w:szCs w:val="22"/>
        </w:rPr>
        <w:t xml:space="preserve">and </w:t>
      </w:r>
      <w:r w:rsidR="00D065B8" w:rsidRPr="00CB3044">
        <w:rPr>
          <w:sz w:val="22"/>
          <w:szCs w:val="22"/>
        </w:rPr>
        <w:t>graph</w:t>
      </w:r>
      <w:r w:rsidR="002B4F5E" w:rsidRPr="00CB3044">
        <w:rPr>
          <w:sz w:val="22"/>
          <w:szCs w:val="22"/>
        </w:rPr>
        <w:t>s</w:t>
      </w:r>
      <w:r w:rsidR="00D065B8" w:rsidRPr="00CB3044">
        <w:rPr>
          <w:sz w:val="22"/>
          <w:szCs w:val="22"/>
        </w:rPr>
        <w:t xml:space="preserve"> </w:t>
      </w:r>
      <w:r w:rsidR="002B4F5E" w:rsidRPr="00CB3044">
        <w:rPr>
          <w:sz w:val="22"/>
          <w:szCs w:val="22"/>
        </w:rPr>
        <w:t xml:space="preserve">the </w:t>
      </w:r>
      <w:r w:rsidR="00D065B8" w:rsidRPr="00CB3044">
        <w:rPr>
          <w:sz w:val="22"/>
          <w:szCs w:val="22"/>
        </w:rPr>
        <w:t>data</w:t>
      </w:r>
      <w:r w:rsidR="002B4F5E" w:rsidRPr="00CB3044">
        <w:rPr>
          <w:sz w:val="22"/>
          <w:szCs w:val="22"/>
        </w:rPr>
        <w:t xml:space="preserve"> for review.  It allows the user to</w:t>
      </w:r>
      <w:r w:rsidR="00D065B8" w:rsidRPr="00CB3044">
        <w:rPr>
          <w:sz w:val="22"/>
          <w:szCs w:val="22"/>
        </w:rPr>
        <w:t xml:space="preserve"> </w:t>
      </w:r>
      <w:r w:rsidR="00BE5EF8" w:rsidRPr="00CB3044">
        <w:rPr>
          <w:sz w:val="22"/>
          <w:szCs w:val="22"/>
        </w:rPr>
        <w:t xml:space="preserve">apply QAQC </w:t>
      </w:r>
      <w:r w:rsidR="00D065B8" w:rsidRPr="00CB3044">
        <w:rPr>
          <w:sz w:val="22"/>
          <w:szCs w:val="22"/>
        </w:rPr>
        <w:t>flag</w:t>
      </w:r>
      <w:r w:rsidR="00BE5EF8" w:rsidRPr="00CB3044">
        <w:rPr>
          <w:sz w:val="22"/>
          <w:szCs w:val="22"/>
        </w:rPr>
        <w:t>s</w:t>
      </w:r>
      <w:r w:rsidR="00D065B8" w:rsidRPr="00CB3044">
        <w:rPr>
          <w:sz w:val="22"/>
          <w:szCs w:val="22"/>
        </w:rPr>
        <w:t xml:space="preserve"> and code</w:t>
      </w:r>
      <w:r w:rsidR="00BE5EF8" w:rsidRPr="00CB3044">
        <w:rPr>
          <w:sz w:val="22"/>
          <w:szCs w:val="22"/>
        </w:rPr>
        <w:t>s to the</w:t>
      </w:r>
      <w:r w:rsidR="00D065B8" w:rsidRPr="00CB3044">
        <w:rPr>
          <w:sz w:val="22"/>
          <w:szCs w:val="22"/>
        </w:rPr>
        <w:t xml:space="preserve"> data, remove </w:t>
      </w:r>
      <w:r w:rsidR="00EE25CA" w:rsidRPr="00CB3044">
        <w:rPr>
          <w:sz w:val="22"/>
          <w:szCs w:val="22"/>
        </w:rPr>
        <w:t xml:space="preserve">any overlapping </w:t>
      </w:r>
      <w:r w:rsidR="00D065B8" w:rsidRPr="00CB3044">
        <w:rPr>
          <w:sz w:val="22"/>
          <w:szCs w:val="22"/>
        </w:rPr>
        <w:t xml:space="preserve">deployment data, </w:t>
      </w:r>
      <w:r w:rsidR="00236E73" w:rsidRPr="00CB3044">
        <w:rPr>
          <w:sz w:val="22"/>
          <w:szCs w:val="22"/>
        </w:rPr>
        <w:t xml:space="preserve">append files, </w:t>
      </w:r>
      <w:r w:rsidR="00D065B8" w:rsidRPr="00CB3044">
        <w:rPr>
          <w:sz w:val="22"/>
          <w:szCs w:val="22"/>
        </w:rPr>
        <w:t xml:space="preserve">and export the </w:t>
      </w:r>
      <w:r w:rsidR="00236E73" w:rsidRPr="00CB3044">
        <w:rPr>
          <w:sz w:val="22"/>
          <w:szCs w:val="22"/>
        </w:rPr>
        <w:t xml:space="preserve">resulting </w:t>
      </w:r>
      <w:r w:rsidR="00D065B8" w:rsidRPr="00CB3044">
        <w:rPr>
          <w:sz w:val="22"/>
          <w:szCs w:val="22"/>
        </w:rPr>
        <w:t xml:space="preserve">data file </w:t>
      </w:r>
      <w:r w:rsidR="007A52F9" w:rsidRPr="00CB3044">
        <w:rPr>
          <w:sz w:val="22"/>
          <w:szCs w:val="22"/>
        </w:rPr>
        <w:t xml:space="preserve">for upload </w:t>
      </w:r>
      <w:r w:rsidR="00D065B8" w:rsidRPr="00CB3044">
        <w:rPr>
          <w:sz w:val="22"/>
          <w:szCs w:val="22"/>
        </w:rPr>
        <w:t>to the CDMO</w:t>
      </w:r>
      <w:r w:rsidR="00F75484" w:rsidRPr="00CB3044">
        <w:rPr>
          <w:sz w:val="22"/>
          <w:szCs w:val="22"/>
        </w:rPr>
        <w:t xml:space="preserve">.  Upload after secondary QAQC results in </w:t>
      </w:r>
      <w:r w:rsidR="00BF1F9F" w:rsidRPr="00CB3044">
        <w:rPr>
          <w:sz w:val="22"/>
          <w:szCs w:val="22"/>
        </w:rPr>
        <w:t>ingestion into the database as provisional plus data</w:t>
      </w:r>
      <w:r w:rsidR="007A52F9" w:rsidRPr="00CB3044">
        <w:rPr>
          <w:sz w:val="22"/>
          <w:szCs w:val="22"/>
        </w:rPr>
        <w:t>, recalculation</w:t>
      </w:r>
      <w:r w:rsidR="00F75484" w:rsidRPr="00CB3044">
        <w:rPr>
          <w:sz w:val="22"/>
          <w:szCs w:val="22"/>
        </w:rPr>
        <w:t xml:space="preserve"> of </w:t>
      </w:r>
      <w:proofErr w:type="spellStart"/>
      <w:r w:rsidR="00F75484" w:rsidRPr="00CB3044">
        <w:rPr>
          <w:sz w:val="22"/>
          <w:szCs w:val="22"/>
        </w:rPr>
        <w:t>cDepth</w:t>
      </w:r>
      <w:proofErr w:type="spellEnd"/>
      <w:r w:rsidR="007A52F9" w:rsidRPr="00CB3044">
        <w:rPr>
          <w:sz w:val="22"/>
          <w:szCs w:val="22"/>
        </w:rPr>
        <w:t xml:space="preserve"> or </w:t>
      </w:r>
      <w:proofErr w:type="spellStart"/>
      <w:r w:rsidR="00F75484" w:rsidRPr="00CB3044">
        <w:rPr>
          <w:sz w:val="22"/>
          <w:szCs w:val="22"/>
        </w:rPr>
        <w:t>cLevel</w:t>
      </w:r>
      <w:proofErr w:type="spellEnd"/>
      <w:r w:rsidR="00F75484" w:rsidRPr="00CB3044">
        <w:rPr>
          <w:sz w:val="22"/>
          <w:szCs w:val="22"/>
        </w:rPr>
        <w:t xml:space="preserve"> parameters</w:t>
      </w:r>
      <w:r w:rsidR="007A52F9" w:rsidRPr="00CB3044">
        <w:rPr>
          <w:sz w:val="22"/>
          <w:szCs w:val="22"/>
        </w:rPr>
        <w:t>, and finally t</w:t>
      </w:r>
      <w:r w:rsidR="00D065B8" w:rsidRPr="00CB3044">
        <w:rPr>
          <w:sz w:val="22"/>
          <w:szCs w:val="22"/>
        </w:rPr>
        <w:t xml:space="preserve">ertiary QAQC </w:t>
      </w:r>
      <w:r w:rsidR="007A52F9" w:rsidRPr="00CB3044">
        <w:rPr>
          <w:sz w:val="22"/>
          <w:szCs w:val="22"/>
        </w:rPr>
        <w:t xml:space="preserve">by the CDMO </w:t>
      </w:r>
      <w:r w:rsidR="00D065B8" w:rsidRPr="00CB3044">
        <w:rPr>
          <w:sz w:val="22"/>
          <w:szCs w:val="22"/>
        </w:rPr>
        <w:t xml:space="preserve">and assimilation into the CDMO’s authoritative online database.  Where deployment overlap occurs between files, the data produced by the newly calibrated sonde is generally accepted as being the most accurate.  For more information on </w:t>
      </w:r>
      <w:r w:rsidR="00BE5EF8" w:rsidRPr="00CB3044">
        <w:rPr>
          <w:sz w:val="22"/>
          <w:szCs w:val="22"/>
        </w:rPr>
        <w:t xml:space="preserve">QAQC </w:t>
      </w:r>
      <w:r w:rsidR="00D065B8" w:rsidRPr="00CB3044">
        <w:rPr>
          <w:sz w:val="22"/>
          <w:szCs w:val="22"/>
        </w:rPr>
        <w:t>flags and codes, see Section</w:t>
      </w:r>
      <w:r w:rsidR="007C490B" w:rsidRPr="00CB3044">
        <w:rPr>
          <w:sz w:val="22"/>
          <w:szCs w:val="22"/>
        </w:rPr>
        <w:t>s 11 and 12</w:t>
      </w:r>
      <w:r w:rsidR="00D065B8" w:rsidRPr="00CB3044">
        <w:rPr>
          <w:sz w:val="22"/>
          <w:szCs w:val="22"/>
        </w:rPr>
        <w:t>.</w:t>
      </w:r>
    </w:p>
    <w:p w:rsidR="00E67C40" w:rsidRPr="00CB3044" w:rsidRDefault="00E67C40" w:rsidP="0024722E">
      <w:pPr>
        <w:pStyle w:val="BodyText"/>
        <w:ind w:left="540" w:right="900"/>
        <w:jc w:val="both"/>
        <w:rPr>
          <w:sz w:val="22"/>
          <w:szCs w:val="22"/>
        </w:rPr>
      </w:pPr>
    </w:p>
    <w:p w:rsidR="00E57D76" w:rsidRPr="00CB3044" w:rsidRDefault="00E67C40" w:rsidP="00E67C40">
      <w:pPr>
        <w:pStyle w:val="BodyText"/>
        <w:ind w:left="540" w:right="-54"/>
        <w:jc w:val="both"/>
        <w:rPr>
          <w:sz w:val="22"/>
          <w:szCs w:val="22"/>
        </w:rPr>
      </w:pPr>
      <w:r w:rsidRPr="00CB3044">
        <w:rPr>
          <w:sz w:val="22"/>
          <w:szCs w:val="22"/>
        </w:rPr>
        <w:t xml:space="preserve">Outliers in the data are evaluated to determine whether they should be flagged as rejected (-3), suspect (1), or corrected (5), following the CDMO water quality QAQC Flag and Code suggestions.  Data are flagged if the values are outside the range expected for the site (see Site Location and Character, Section 5).  </w:t>
      </w:r>
      <w:r w:rsidRPr="00CB3044">
        <w:rPr>
          <w:color w:val="000000"/>
          <w:sz w:val="22"/>
          <w:szCs w:val="22"/>
        </w:rPr>
        <w:t xml:space="preserve">Data outside the acceptable range of water quality parameters for a monitoring site are investigated for validity </w:t>
      </w:r>
      <w:r w:rsidRPr="00CB3044">
        <w:rPr>
          <w:color w:val="000000"/>
          <w:sz w:val="22"/>
          <w:szCs w:val="22"/>
        </w:rPr>
        <w:lastRenderedPageBreak/>
        <w:t>based on weather data, field observations, post calibration notes and instrument diagnostics.  Data outliers are flagged if they are attributed to sensor malfunction or exposure of sensors during low tide if it can be</w:t>
      </w:r>
      <w:r w:rsidRPr="00CB3044">
        <w:rPr>
          <w:sz w:val="22"/>
          <w:szCs w:val="22"/>
        </w:rPr>
        <w:t xml:space="preserve"> determined that freshwater inflow was not responsible — identified by unusual Depth, Temperature, and Specific Conductivity data.  Data are flagged as suspect or rejected if </w:t>
      </w:r>
      <w:r w:rsidR="00E57D76" w:rsidRPr="00CB3044">
        <w:rPr>
          <w:sz w:val="22"/>
          <w:szCs w:val="22"/>
        </w:rPr>
        <w:t xml:space="preserve">1) </w:t>
      </w:r>
      <w:r w:rsidRPr="00CB3044">
        <w:rPr>
          <w:sz w:val="22"/>
          <w:szCs w:val="22"/>
        </w:rPr>
        <w:t xml:space="preserve">there is evidence </w:t>
      </w:r>
      <w:r w:rsidR="00E57D76" w:rsidRPr="00CB3044">
        <w:rPr>
          <w:sz w:val="22"/>
          <w:szCs w:val="22"/>
        </w:rPr>
        <w:t>that</w:t>
      </w:r>
      <w:r w:rsidRPr="00CB3044">
        <w:rPr>
          <w:sz w:val="22"/>
          <w:szCs w:val="22"/>
        </w:rPr>
        <w:t xml:space="preserve"> fouling of sensors by aquatic organisms, debris or sediment </w:t>
      </w:r>
      <w:r w:rsidR="00E57D76" w:rsidRPr="00CB3044">
        <w:rPr>
          <w:sz w:val="22"/>
          <w:szCs w:val="22"/>
        </w:rPr>
        <w:t>influence data values, 2) there is</w:t>
      </w:r>
      <w:r w:rsidRPr="00CB3044">
        <w:rPr>
          <w:sz w:val="22"/>
          <w:szCs w:val="22"/>
        </w:rPr>
        <w:t xml:space="preserve"> </w:t>
      </w:r>
      <w:r w:rsidR="00E57D76" w:rsidRPr="00CB3044">
        <w:rPr>
          <w:sz w:val="22"/>
          <w:szCs w:val="22"/>
        </w:rPr>
        <w:t xml:space="preserve">significant </w:t>
      </w:r>
      <w:r w:rsidRPr="00CB3044">
        <w:rPr>
          <w:sz w:val="22"/>
          <w:szCs w:val="22"/>
        </w:rPr>
        <w:t xml:space="preserve">sensor drift detected from field </w:t>
      </w:r>
      <w:r w:rsidR="00E57D76" w:rsidRPr="00CB3044">
        <w:rPr>
          <w:sz w:val="22"/>
          <w:szCs w:val="22"/>
        </w:rPr>
        <w:t xml:space="preserve">calibration checks or </w:t>
      </w:r>
      <w:r w:rsidRPr="00CB3044">
        <w:rPr>
          <w:sz w:val="22"/>
          <w:szCs w:val="22"/>
        </w:rPr>
        <w:t>post calibration procedures</w:t>
      </w:r>
      <w:r w:rsidR="00E57D76" w:rsidRPr="00CB3044">
        <w:rPr>
          <w:sz w:val="22"/>
          <w:szCs w:val="22"/>
        </w:rPr>
        <w:t xml:space="preserve"> and/or, 3) comparisons of previous deployment data with new deployment data indicate a significant, variable, or unnatural change at the time of </w:t>
      </w:r>
      <w:proofErr w:type="spellStart"/>
      <w:r w:rsidR="00E57D76" w:rsidRPr="00CB3044">
        <w:rPr>
          <w:sz w:val="22"/>
          <w:szCs w:val="22"/>
        </w:rPr>
        <w:t>sonde</w:t>
      </w:r>
      <w:proofErr w:type="spellEnd"/>
      <w:r w:rsidR="00E57D76" w:rsidRPr="00CB3044">
        <w:rPr>
          <w:sz w:val="22"/>
          <w:szCs w:val="22"/>
        </w:rPr>
        <w:t xml:space="preserve"> retrieval/deployment.   Field calibration checks are made </w:t>
      </w:r>
      <w:r w:rsidRPr="00CB3044">
        <w:rPr>
          <w:sz w:val="22"/>
          <w:szCs w:val="22"/>
        </w:rPr>
        <w:t xml:space="preserve">by comparing field check measurements </w:t>
      </w:r>
      <w:r w:rsidR="006F6EC8" w:rsidRPr="00CB3044">
        <w:rPr>
          <w:sz w:val="22"/>
          <w:szCs w:val="22"/>
        </w:rPr>
        <w:t>of the</w:t>
      </w:r>
      <w:r w:rsidRPr="00CB3044">
        <w:rPr>
          <w:sz w:val="22"/>
          <w:szCs w:val="22"/>
        </w:rPr>
        <w:t xml:space="preserve"> retrieved </w:t>
      </w:r>
      <w:proofErr w:type="spellStart"/>
      <w:r w:rsidRPr="00CB3044">
        <w:rPr>
          <w:sz w:val="22"/>
          <w:szCs w:val="22"/>
        </w:rPr>
        <w:t>sonde</w:t>
      </w:r>
      <w:proofErr w:type="spellEnd"/>
      <w:r w:rsidRPr="00CB3044">
        <w:rPr>
          <w:sz w:val="22"/>
          <w:szCs w:val="22"/>
        </w:rPr>
        <w:t xml:space="preserve"> at </w:t>
      </w:r>
      <w:r w:rsidR="006F6EC8" w:rsidRPr="00CB3044">
        <w:rPr>
          <w:sz w:val="22"/>
          <w:szCs w:val="22"/>
        </w:rPr>
        <w:t>all</w:t>
      </w:r>
      <w:r w:rsidRPr="00CB3044">
        <w:rPr>
          <w:sz w:val="22"/>
          <w:szCs w:val="22"/>
        </w:rPr>
        <w:t xml:space="preserve"> sites </w:t>
      </w:r>
      <w:r w:rsidR="006F6EC8" w:rsidRPr="00CB3044">
        <w:rPr>
          <w:sz w:val="22"/>
          <w:szCs w:val="22"/>
        </w:rPr>
        <w:t xml:space="preserve">to either </w:t>
      </w:r>
      <w:r w:rsidRPr="00CB3044">
        <w:rPr>
          <w:sz w:val="22"/>
          <w:szCs w:val="22"/>
        </w:rPr>
        <w:t xml:space="preserve">newly deployed </w:t>
      </w:r>
      <w:proofErr w:type="spellStart"/>
      <w:r w:rsidRPr="00CB3044">
        <w:rPr>
          <w:sz w:val="22"/>
          <w:szCs w:val="22"/>
        </w:rPr>
        <w:t>sonde</w:t>
      </w:r>
      <w:proofErr w:type="spellEnd"/>
      <w:r w:rsidRPr="00CB3044">
        <w:rPr>
          <w:sz w:val="22"/>
          <w:szCs w:val="22"/>
        </w:rPr>
        <w:t xml:space="preserve"> </w:t>
      </w:r>
      <w:r w:rsidR="006F6EC8" w:rsidRPr="00CB3044">
        <w:rPr>
          <w:sz w:val="22"/>
          <w:szCs w:val="22"/>
        </w:rPr>
        <w:t xml:space="preserve">at </w:t>
      </w:r>
      <w:proofErr w:type="spellStart"/>
      <w:r w:rsidR="006F6EC8" w:rsidRPr="00CB3044">
        <w:rPr>
          <w:sz w:val="22"/>
          <w:szCs w:val="22"/>
        </w:rPr>
        <w:t>Valino</w:t>
      </w:r>
      <w:proofErr w:type="spellEnd"/>
      <w:r w:rsidR="006F6EC8" w:rsidRPr="00CB3044">
        <w:rPr>
          <w:sz w:val="22"/>
          <w:szCs w:val="22"/>
        </w:rPr>
        <w:t xml:space="preserve"> Island, Elliot Creek, Winchester Creek, or</w:t>
      </w:r>
      <w:r w:rsidRPr="00CB3044">
        <w:rPr>
          <w:sz w:val="22"/>
          <w:szCs w:val="22"/>
        </w:rPr>
        <w:t xml:space="preserve"> </w:t>
      </w:r>
      <w:r w:rsidR="006F6EC8" w:rsidRPr="00CB3044">
        <w:rPr>
          <w:sz w:val="22"/>
          <w:szCs w:val="22"/>
        </w:rPr>
        <w:t xml:space="preserve">to handheld </w:t>
      </w:r>
      <w:proofErr w:type="spellStart"/>
      <w:r w:rsidR="006F6EC8" w:rsidRPr="00CB3044">
        <w:rPr>
          <w:sz w:val="22"/>
          <w:szCs w:val="22"/>
        </w:rPr>
        <w:t>sonde</w:t>
      </w:r>
      <w:proofErr w:type="spellEnd"/>
      <w:r w:rsidR="006F6EC8" w:rsidRPr="00CB3044">
        <w:rPr>
          <w:sz w:val="22"/>
          <w:szCs w:val="22"/>
        </w:rPr>
        <w:t xml:space="preserve"> at Charleston Bridge</w:t>
      </w:r>
      <w:r w:rsidR="007932AF" w:rsidRPr="00CB3044">
        <w:rPr>
          <w:sz w:val="22"/>
          <w:szCs w:val="22"/>
        </w:rPr>
        <w:t xml:space="preserve">.  </w:t>
      </w:r>
      <w:r w:rsidRPr="00CB3044">
        <w:rPr>
          <w:sz w:val="22"/>
          <w:szCs w:val="22"/>
        </w:rPr>
        <w:t>Large positive Turbidity spikes (&gt;</w:t>
      </w:r>
      <w:r w:rsidRPr="00CB3044">
        <w:rPr>
          <w:color w:val="000000"/>
          <w:sz w:val="22"/>
          <w:szCs w:val="22"/>
        </w:rPr>
        <w:t>500</w:t>
      </w:r>
      <w:r w:rsidRPr="00CB3044">
        <w:rPr>
          <w:sz w:val="22"/>
          <w:szCs w:val="22"/>
        </w:rPr>
        <w:t xml:space="preserve"> FNU) are flagged as suspect, and spikes larger than 1400 FNU are rejected. </w:t>
      </w:r>
    </w:p>
    <w:p w:rsidR="00E57D76" w:rsidRPr="00CB3044" w:rsidRDefault="00E57D76" w:rsidP="00E67C40">
      <w:pPr>
        <w:pStyle w:val="BodyText"/>
        <w:ind w:left="540" w:right="-54"/>
        <w:jc w:val="both"/>
        <w:rPr>
          <w:sz w:val="22"/>
          <w:szCs w:val="22"/>
        </w:rPr>
      </w:pPr>
    </w:p>
    <w:p w:rsidR="00E67C40" w:rsidRPr="00CB3044" w:rsidRDefault="00E67C40" w:rsidP="002F7A37">
      <w:pPr>
        <w:pStyle w:val="BodyText"/>
        <w:ind w:left="540" w:right="-54"/>
        <w:jc w:val="both"/>
        <w:rPr>
          <w:sz w:val="22"/>
          <w:szCs w:val="22"/>
        </w:rPr>
      </w:pPr>
      <w:r w:rsidRPr="00CB3044">
        <w:rPr>
          <w:sz w:val="22"/>
          <w:szCs w:val="22"/>
        </w:rPr>
        <w:t xml:space="preserve">Ali Helms has been responsible for data management since July 2006.  Adam </w:t>
      </w:r>
      <w:proofErr w:type="spellStart"/>
      <w:r w:rsidRPr="00CB3044">
        <w:rPr>
          <w:sz w:val="22"/>
          <w:szCs w:val="22"/>
        </w:rPr>
        <w:t>DeMarzo</w:t>
      </w:r>
      <w:proofErr w:type="spellEnd"/>
      <w:r w:rsidRPr="00CB3044">
        <w:rPr>
          <w:sz w:val="22"/>
          <w:szCs w:val="22"/>
        </w:rPr>
        <w:t xml:space="preserve"> has provided assistance with data management since Oct 2006.  Steve </w:t>
      </w:r>
      <w:proofErr w:type="spellStart"/>
      <w:r w:rsidRPr="00CB3044">
        <w:rPr>
          <w:sz w:val="22"/>
          <w:szCs w:val="22"/>
        </w:rPr>
        <w:t>Rumrill</w:t>
      </w:r>
      <w:proofErr w:type="spellEnd"/>
      <w:r w:rsidRPr="00CB3044">
        <w:rPr>
          <w:sz w:val="22"/>
          <w:szCs w:val="22"/>
        </w:rPr>
        <w:t xml:space="preserve"> oversaw SWMP program operations from 1995-Oct 2011.  Sue Powell was responsible for data management from 1999-2006.</w:t>
      </w:r>
    </w:p>
    <w:p w:rsidR="00D065B8" w:rsidRPr="00CB3044" w:rsidRDefault="00D065B8" w:rsidP="00D065B8">
      <w:pPr>
        <w:pStyle w:val="BodyText"/>
        <w:ind w:right="720"/>
        <w:rPr>
          <w:sz w:val="22"/>
          <w:szCs w:val="22"/>
        </w:rPr>
      </w:pPr>
    </w:p>
    <w:p w:rsidR="007F13A5" w:rsidRPr="00CB3044" w:rsidRDefault="007F13A5">
      <w:pPr>
        <w:pStyle w:val="HTMLPreformatted"/>
        <w:rPr>
          <w:rFonts w:ascii="Times New Roman" w:hAnsi="Times New Roman" w:cs="Times New Roman"/>
          <w:sz w:val="22"/>
          <w:szCs w:val="22"/>
        </w:rPr>
      </w:pPr>
    </w:p>
    <w:p w:rsidR="008371EB" w:rsidRPr="00CB3044" w:rsidRDefault="00B4483D" w:rsidP="00AA53D4">
      <w:pPr>
        <w:pStyle w:val="HTMLPreformatted"/>
        <w:rPr>
          <w:rFonts w:ascii="Times New Roman" w:hAnsi="Times New Roman" w:cs="Times New Roman"/>
          <w:b/>
          <w:bCs/>
          <w:sz w:val="22"/>
          <w:szCs w:val="22"/>
        </w:rPr>
      </w:pPr>
      <w:r w:rsidRPr="00CB3044">
        <w:rPr>
          <w:rFonts w:ascii="Times New Roman" w:hAnsi="Times New Roman" w:cs="Times New Roman"/>
          <w:b/>
          <w:bCs/>
          <w:sz w:val="22"/>
          <w:szCs w:val="22"/>
        </w:rPr>
        <w:t xml:space="preserve">3)  Research </w:t>
      </w:r>
      <w:r w:rsidR="00DA3E2A" w:rsidRPr="00CB3044">
        <w:rPr>
          <w:rFonts w:ascii="Times New Roman" w:hAnsi="Times New Roman" w:cs="Times New Roman"/>
          <w:b/>
          <w:bCs/>
          <w:sz w:val="22"/>
          <w:szCs w:val="22"/>
        </w:rPr>
        <w:t xml:space="preserve">objectives </w:t>
      </w:r>
      <w:r w:rsidR="003C4828" w:rsidRPr="00CB3044">
        <w:rPr>
          <w:rFonts w:ascii="Times New Roman" w:hAnsi="Times New Roman" w:cs="Times New Roman"/>
          <w:b/>
          <w:bCs/>
          <w:sz w:val="22"/>
          <w:szCs w:val="22"/>
        </w:rPr>
        <w:t>–</w:t>
      </w:r>
      <w:r w:rsidR="00AA53D4" w:rsidRPr="00CB3044">
        <w:rPr>
          <w:rFonts w:ascii="Times New Roman" w:hAnsi="Times New Roman" w:cs="Times New Roman"/>
          <w:b/>
          <w:bCs/>
          <w:sz w:val="22"/>
          <w:szCs w:val="22"/>
        </w:rPr>
        <w:t xml:space="preserve"> </w:t>
      </w:r>
    </w:p>
    <w:p w:rsidR="006F6EC8" w:rsidRPr="00CB3044" w:rsidRDefault="006F6EC8" w:rsidP="00AA53D4">
      <w:pPr>
        <w:pStyle w:val="HTMLPreformatted"/>
        <w:rPr>
          <w:rFonts w:ascii="Times New Roman" w:hAnsi="Times New Roman" w:cs="Times New Roman"/>
          <w:sz w:val="22"/>
          <w:szCs w:val="22"/>
        </w:rPr>
      </w:pPr>
    </w:p>
    <w:p w:rsidR="006F6EC8" w:rsidRPr="00CB3044" w:rsidRDefault="006F6EC8" w:rsidP="005E52EF">
      <w:pPr>
        <w:pStyle w:val="BodyTextIndent"/>
        <w:ind w:left="540"/>
        <w:rPr>
          <w:sz w:val="22"/>
          <w:szCs w:val="22"/>
        </w:rPr>
      </w:pPr>
      <w:r w:rsidRPr="00CB3044">
        <w:rPr>
          <w:sz w:val="22"/>
          <w:szCs w:val="22"/>
        </w:rPr>
        <w:t>Four long-term monitoring stations have been established along the salinity gradient of the South Slough estuary to collect essential baseline information and to improve our understanding of tidal dynamics and watershed inputs.  In particular, the South Slough Reserve monitoring stations collect continuous information to address two primary topics:  1) short-term variability and long-term changes in estuarine water parameters within different hydrodynamic regions of the estuary (</w:t>
      </w:r>
      <w:r w:rsidRPr="00CB3044">
        <w:rPr>
          <w:i/>
          <w:iCs/>
          <w:sz w:val="22"/>
          <w:szCs w:val="22"/>
        </w:rPr>
        <w:t>i.e</w:t>
      </w:r>
      <w:r w:rsidRPr="00CB3044">
        <w:rPr>
          <w:sz w:val="22"/>
          <w:szCs w:val="22"/>
        </w:rPr>
        <w:t xml:space="preserve">., localized impacts of seasonal storm events, variability in water quality parameters in association with re-establishment of tidal circulation, </w:t>
      </w:r>
      <w:proofErr w:type="spellStart"/>
      <w:r w:rsidRPr="00CB3044">
        <w:rPr>
          <w:sz w:val="22"/>
          <w:szCs w:val="22"/>
        </w:rPr>
        <w:t>interannual</w:t>
      </w:r>
      <w:proofErr w:type="spellEnd"/>
      <w:r w:rsidRPr="00CB3044">
        <w:rPr>
          <w:sz w:val="22"/>
          <w:szCs w:val="22"/>
        </w:rPr>
        <w:t xml:space="preserve"> differences in rainfall, magnitude and influence of El Niño – La Niña events, spatial extent of oceanic and tidal forcing, localized impacts of regional upwelling and long-term changes associated with the Pacific Decadal Oscillation) and 2) collection of baseline data for research and monitoring projects, including the development of a three-dimensional tidal hydrodynamic model for the Coos Bay estuary.</w:t>
      </w:r>
    </w:p>
    <w:p w:rsidR="006F6EC8" w:rsidRPr="00CB3044" w:rsidRDefault="006F6EC8" w:rsidP="005E52EF">
      <w:pPr>
        <w:tabs>
          <w:tab w:val="left" w:pos="0"/>
        </w:tabs>
        <w:ind w:left="540"/>
        <w:rPr>
          <w:sz w:val="22"/>
          <w:szCs w:val="22"/>
        </w:rPr>
      </w:pPr>
    </w:p>
    <w:p w:rsidR="006F6EC8" w:rsidRPr="00CB3044" w:rsidRDefault="006F6EC8" w:rsidP="005E52EF">
      <w:pPr>
        <w:pStyle w:val="HTMLPreformatted"/>
        <w:ind w:left="540"/>
        <w:rPr>
          <w:rFonts w:ascii="Times New Roman" w:hAnsi="Times New Roman" w:cs="Times New Roman"/>
          <w:b/>
          <w:bCs/>
          <w:sz w:val="22"/>
          <w:szCs w:val="22"/>
        </w:rPr>
      </w:pPr>
      <w:r w:rsidRPr="00CB3044">
        <w:rPr>
          <w:rFonts w:ascii="Times New Roman" w:hAnsi="Times New Roman" w:cs="Times New Roman"/>
          <w:sz w:val="22"/>
          <w:szCs w:val="22"/>
        </w:rPr>
        <w:t>The South Slough estuary contains three primary sub-systems</w:t>
      </w:r>
      <w:r w:rsidR="0043001F" w:rsidRPr="00CB3044">
        <w:rPr>
          <w:rFonts w:ascii="Times New Roman" w:hAnsi="Times New Roman" w:cs="Times New Roman"/>
          <w:sz w:val="22"/>
          <w:szCs w:val="22"/>
        </w:rPr>
        <w:t xml:space="preserve"> (Joe Ney Arm, </w:t>
      </w:r>
      <w:proofErr w:type="spellStart"/>
      <w:r w:rsidR="0043001F" w:rsidRPr="00CB3044">
        <w:rPr>
          <w:rFonts w:ascii="Times New Roman" w:hAnsi="Times New Roman" w:cs="Times New Roman"/>
          <w:sz w:val="22"/>
          <w:szCs w:val="22"/>
        </w:rPr>
        <w:t>Sengstacken</w:t>
      </w:r>
      <w:proofErr w:type="spellEnd"/>
      <w:r w:rsidR="0043001F" w:rsidRPr="00CB3044">
        <w:rPr>
          <w:rFonts w:ascii="Times New Roman" w:hAnsi="Times New Roman" w:cs="Times New Roman"/>
          <w:sz w:val="22"/>
          <w:szCs w:val="22"/>
        </w:rPr>
        <w:t xml:space="preserve"> Arm, </w:t>
      </w:r>
      <w:proofErr w:type="gramStart"/>
      <w:r w:rsidR="0043001F" w:rsidRPr="00CB3044">
        <w:rPr>
          <w:rFonts w:ascii="Times New Roman" w:hAnsi="Times New Roman" w:cs="Times New Roman"/>
          <w:sz w:val="22"/>
          <w:szCs w:val="22"/>
        </w:rPr>
        <w:t>Winchester</w:t>
      </w:r>
      <w:proofErr w:type="gramEnd"/>
      <w:r w:rsidR="0043001F" w:rsidRPr="00CB3044">
        <w:rPr>
          <w:rFonts w:ascii="Times New Roman" w:hAnsi="Times New Roman" w:cs="Times New Roman"/>
          <w:sz w:val="22"/>
          <w:szCs w:val="22"/>
        </w:rPr>
        <w:t xml:space="preserve"> Arm)</w:t>
      </w:r>
      <w:r w:rsidRPr="00CB3044">
        <w:rPr>
          <w:rFonts w:ascii="Times New Roman" w:hAnsi="Times New Roman" w:cs="Times New Roman"/>
          <w:sz w:val="22"/>
          <w:szCs w:val="22"/>
        </w:rPr>
        <w:t xml:space="preserve"> that provide much of the freshwater input to the area.  Only two sub-systems, the </w:t>
      </w:r>
      <w:proofErr w:type="spellStart"/>
      <w:r w:rsidRPr="00CB3044">
        <w:rPr>
          <w:rFonts w:ascii="Times New Roman" w:hAnsi="Times New Roman" w:cs="Times New Roman"/>
          <w:sz w:val="22"/>
          <w:szCs w:val="22"/>
        </w:rPr>
        <w:t>Sengstacken</w:t>
      </w:r>
      <w:proofErr w:type="spellEnd"/>
      <w:r w:rsidRPr="00CB3044">
        <w:rPr>
          <w:rFonts w:ascii="Times New Roman" w:hAnsi="Times New Roman" w:cs="Times New Roman"/>
          <w:sz w:val="22"/>
          <w:szCs w:val="22"/>
        </w:rPr>
        <w:t xml:space="preserve"> and Winchester arms, are located within the administrative boundaries of the Reserve.  One long-term monitoring station was </w:t>
      </w:r>
      <w:proofErr w:type="spellStart"/>
      <w:r w:rsidRPr="00CB3044">
        <w:rPr>
          <w:rFonts w:ascii="Times New Roman" w:hAnsi="Times New Roman" w:cs="Times New Roman"/>
          <w:sz w:val="22"/>
          <w:szCs w:val="22"/>
        </w:rPr>
        <w:t>sited</w:t>
      </w:r>
      <w:proofErr w:type="spellEnd"/>
      <w:r w:rsidRPr="00CB3044">
        <w:rPr>
          <w:rFonts w:ascii="Times New Roman" w:hAnsi="Times New Roman" w:cs="Times New Roman"/>
          <w:sz w:val="22"/>
          <w:szCs w:val="22"/>
        </w:rPr>
        <w:t xml:space="preserve"> in the riverine portion of each arm in 1995.  The </w:t>
      </w:r>
      <w:proofErr w:type="spellStart"/>
      <w:r w:rsidRPr="00CB3044">
        <w:rPr>
          <w:rFonts w:ascii="Times New Roman" w:hAnsi="Times New Roman" w:cs="Times New Roman"/>
          <w:sz w:val="22"/>
          <w:szCs w:val="22"/>
        </w:rPr>
        <w:t>Sengstacken</w:t>
      </w:r>
      <w:proofErr w:type="spellEnd"/>
      <w:r w:rsidRPr="00CB3044">
        <w:rPr>
          <w:rFonts w:ascii="Times New Roman" w:hAnsi="Times New Roman" w:cs="Times New Roman"/>
          <w:sz w:val="22"/>
          <w:szCs w:val="22"/>
        </w:rPr>
        <w:t xml:space="preserve"> </w:t>
      </w:r>
      <w:r w:rsidR="00E57D76" w:rsidRPr="00CB3044">
        <w:rPr>
          <w:rFonts w:ascii="Times New Roman" w:hAnsi="Times New Roman" w:cs="Times New Roman"/>
          <w:sz w:val="22"/>
          <w:szCs w:val="22"/>
        </w:rPr>
        <w:t xml:space="preserve">Arm </w:t>
      </w:r>
      <w:r w:rsidRPr="00CB3044">
        <w:rPr>
          <w:rFonts w:ascii="Times New Roman" w:hAnsi="Times New Roman" w:cs="Times New Roman"/>
          <w:sz w:val="22"/>
          <w:szCs w:val="22"/>
        </w:rPr>
        <w:t xml:space="preserve">station (Talbot Creek) was located in a semi-pristine area surrounded by undisturbed marshes and upland forests with no residential or rural development and serves as a reference site for the riverine portion of the estuary; this site was discontinued on June 16, 2012.   The Elliot Creek station is also located in the </w:t>
      </w:r>
      <w:proofErr w:type="spellStart"/>
      <w:r w:rsidRPr="00CB3044">
        <w:rPr>
          <w:rFonts w:ascii="Times New Roman" w:hAnsi="Times New Roman" w:cs="Times New Roman"/>
          <w:sz w:val="22"/>
          <w:szCs w:val="22"/>
        </w:rPr>
        <w:t>Sengstacken</w:t>
      </w:r>
      <w:proofErr w:type="spellEnd"/>
      <w:r w:rsidRPr="00CB3044">
        <w:rPr>
          <w:rFonts w:ascii="Times New Roman" w:hAnsi="Times New Roman" w:cs="Times New Roman"/>
          <w:sz w:val="22"/>
          <w:szCs w:val="22"/>
        </w:rPr>
        <w:t xml:space="preserve"> Arm and now serves as a primary SWMP station (replacing Talbot Creek); data collection began on July 23, 2012.  The Winchester </w:t>
      </w:r>
      <w:r w:rsidR="00E57D76" w:rsidRPr="00CB3044">
        <w:rPr>
          <w:rFonts w:ascii="Times New Roman" w:hAnsi="Times New Roman" w:cs="Times New Roman"/>
          <w:sz w:val="22"/>
          <w:szCs w:val="22"/>
        </w:rPr>
        <w:t xml:space="preserve">Creek </w:t>
      </w:r>
      <w:r w:rsidRPr="00CB3044">
        <w:rPr>
          <w:rFonts w:ascii="Times New Roman" w:hAnsi="Times New Roman" w:cs="Times New Roman"/>
          <w:sz w:val="22"/>
          <w:szCs w:val="22"/>
        </w:rPr>
        <w:t xml:space="preserve">station is similarly located in an area characterized by marshes and upland forests, and where rural development is limited to one small farm (&lt;15 cattle) high in the watershed.  This station functions as a management-treatment site for saltmarsh restoration activities encompassed by the Winchester Tidelands Restoration Project.  The </w:t>
      </w:r>
      <w:proofErr w:type="spellStart"/>
      <w:r w:rsidRPr="00CB3044">
        <w:rPr>
          <w:rFonts w:ascii="Times New Roman" w:hAnsi="Times New Roman" w:cs="Times New Roman"/>
          <w:sz w:val="22"/>
          <w:szCs w:val="22"/>
        </w:rPr>
        <w:t>Valino</w:t>
      </w:r>
      <w:proofErr w:type="spellEnd"/>
      <w:r w:rsidRPr="00CB3044">
        <w:rPr>
          <w:rFonts w:ascii="Times New Roman" w:hAnsi="Times New Roman" w:cs="Times New Roman"/>
          <w:sz w:val="22"/>
          <w:szCs w:val="22"/>
        </w:rPr>
        <w:t xml:space="preserve"> </w:t>
      </w:r>
      <w:r w:rsidR="00E57D76" w:rsidRPr="00CB3044">
        <w:rPr>
          <w:rFonts w:ascii="Times New Roman" w:hAnsi="Times New Roman" w:cs="Times New Roman"/>
          <w:sz w:val="22"/>
          <w:szCs w:val="22"/>
        </w:rPr>
        <w:t xml:space="preserve">Island </w:t>
      </w:r>
      <w:r w:rsidRPr="00CB3044">
        <w:rPr>
          <w:rFonts w:ascii="Times New Roman" w:hAnsi="Times New Roman" w:cs="Times New Roman"/>
          <w:sz w:val="22"/>
          <w:szCs w:val="22"/>
        </w:rPr>
        <w:t xml:space="preserve">station was established in June 1999 in the middle (southern extent of the marine-dominated region) of the South Slough estuary, downstream from the two riverine stations.  Charleston Bridge, the fourth monitoring station, was installed in April 2002 close to the marine/estuarine interface.  Both the </w:t>
      </w:r>
      <w:proofErr w:type="spellStart"/>
      <w:r w:rsidRPr="00CB3044">
        <w:rPr>
          <w:rFonts w:ascii="Times New Roman" w:hAnsi="Times New Roman" w:cs="Times New Roman"/>
          <w:sz w:val="22"/>
          <w:szCs w:val="22"/>
        </w:rPr>
        <w:t>Valino</w:t>
      </w:r>
      <w:proofErr w:type="spellEnd"/>
      <w:r w:rsidRPr="00CB3044">
        <w:rPr>
          <w:rFonts w:ascii="Times New Roman" w:hAnsi="Times New Roman" w:cs="Times New Roman"/>
          <w:sz w:val="22"/>
          <w:szCs w:val="22"/>
        </w:rPr>
        <w:t xml:space="preserve"> and Charleston stations are located outside the South Slough NERR boundaries.</w:t>
      </w:r>
    </w:p>
    <w:p w:rsidR="00B4483D" w:rsidRPr="00CB3044" w:rsidRDefault="00B4483D">
      <w:pPr>
        <w:pStyle w:val="HTMLPreformatted"/>
        <w:rPr>
          <w:rFonts w:ascii="Times New Roman" w:hAnsi="Times New Roman" w:cs="Times New Roman"/>
          <w:sz w:val="22"/>
          <w:szCs w:val="22"/>
        </w:rPr>
      </w:pPr>
    </w:p>
    <w:p w:rsidR="008371EB" w:rsidRPr="00CB3044" w:rsidRDefault="00B4483D" w:rsidP="00AA53D4">
      <w:pPr>
        <w:pStyle w:val="HTMLPreformatted"/>
        <w:rPr>
          <w:rFonts w:ascii="Times New Roman" w:hAnsi="Times New Roman" w:cs="Times New Roman"/>
          <w:b/>
          <w:bCs/>
          <w:sz w:val="22"/>
          <w:szCs w:val="22"/>
        </w:rPr>
      </w:pPr>
      <w:r w:rsidRPr="00CB3044">
        <w:rPr>
          <w:rFonts w:ascii="Times New Roman" w:hAnsi="Times New Roman" w:cs="Times New Roman"/>
          <w:b/>
          <w:bCs/>
          <w:sz w:val="22"/>
          <w:szCs w:val="22"/>
        </w:rPr>
        <w:t xml:space="preserve">4)  Research methods </w:t>
      </w:r>
      <w:r w:rsidR="00AA53D4" w:rsidRPr="00CB3044">
        <w:rPr>
          <w:rFonts w:ascii="Times New Roman" w:hAnsi="Times New Roman" w:cs="Times New Roman"/>
          <w:b/>
          <w:bCs/>
          <w:sz w:val="22"/>
          <w:szCs w:val="22"/>
        </w:rPr>
        <w:t xml:space="preserve">– </w:t>
      </w:r>
    </w:p>
    <w:p w:rsidR="007932AF" w:rsidRPr="00CB3044" w:rsidRDefault="007932AF" w:rsidP="002F7A37">
      <w:pPr>
        <w:ind w:right="900"/>
        <w:jc w:val="both"/>
        <w:rPr>
          <w:sz w:val="22"/>
          <w:szCs w:val="22"/>
        </w:rPr>
      </w:pPr>
    </w:p>
    <w:p w:rsidR="007932AF" w:rsidRPr="00CB3044" w:rsidRDefault="007932AF" w:rsidP="002F7A37">
      <w:pPr>
        <w:tabs>
          <w:tab w:val="left" w:pos="540"/>
        </w:tabs>
        <w:ind w:left="540"/>
        <w:rPr>
          <w:b/>
          <w:i/>
          <w:sz w:val="22"/>
          <w:szCs w:val="22"/>
        </w:rPr>
      </w:pPr>
      <w:r w:rsidRPr="00CB3044">
        <w:rPr>
          <w:b/>
          <w:i/>
          <w:sz w:val="22"/>
          <w:szCs w:val="22"/>
        </w:rPr>
        <w:t>Deployment &amp; Retrieval Methods</w:t>
      </w:r>
    </w:p>
    <w:p w:rsidR="007932AF" w:rsidRPr="00CB3044" w:rsidRDefault="007932AF" w:rsidP="002F7A37">
      <w:pPr>
        <w:tabs>
          <w:tab w:val="left" w:pos="540"/>
        </w:tabs>
        <w:ind w:left="540"/>
        <w:rPr>
          <w:sz w:val="22"/>
          <w:szCs w:val="22"/>
        </w:rPr>
      </w:pPr>
    </w:p>
    <w:p w:rsidR="007932AF" w:rsidRPr="00CB3044" w:rsidRDefault="007932AF" w:rsidP="002F7A37">
      <w:pPr>
        <w:tabs>
          <w:tab w:val="left" w:pos="540"/>
        </w:tabs>
        <w:ind w:left="540"/>
        <w:rPr>
          <w:sz w:val="22"/>
          <w:szCs w:val="22"/>
        </w:rPr>
      </w:pPr>
      <w:r w:rsidRPr="00CB3044">
        <w:rPr>
          <w:sz w:val="22"/>
          <w:szCs w:val="22"/>
        </w:rPr>
        <w:lastRenderedPageBreak/>
        <w:t xml:space="preserve">YSI EXO2 water quality </w:t>
      </w:r>
      <w:proofErr w:type="spellStart"/>
      <w:r w:rsidRPr="00CB3044">
        <w:rPr>
          <w:sz w:val="22"/>
          <w:szCs w:val="22"/>
        </w:rPr>
        <w:t>sondes</w:t>
      </w:r>
      <w:proofErr w:type="spellEnd"/>
      <w:r w:rsidRPr="00CB3044">
        <w:rPr>
          <w:sz w:val="22"/>
          <w:szCs w:val="22"/>
        </w:rPr>
        <w:t xml:space="preserve"> are deployed at each permanent monitoring station in the South Slough estuary.  The sensor arrays are held 15 cm (</w:t>
      </w:r>
      <w:proofErr w:type="spellStart"/>
      <w:r w:rsidRPr="00CB3044">
        <w:rPr>
          <w:sz w:val="22"/>
          <w:szCs w:val="22"/>
        </w:rPr>
        <w:t>Sengstacken</w:t>
      </w:r>
      <w:proofErr w:type="spellEnd"/>
      <w:r w:rsidRPr="00CB3044">
        <w:rPr>
          <w:sz w:val="22"/>
          <w:szCs w:val="22"/>
        </w:rPr>
        <w:t xml:space="preserve">) to 50 cm (Winchester, </w:t>
      </w:r>
      <w:proofErr w:type="spellStart"/>
      <w:r w:rsidRPr="00CB3044">
        <w:rPr>
          <w:sz w:val="22"/>
          <w:szCs w:val="22"/>
        </w:rPr>
        <w:t>Valino</w:t>
      </w:r>
      <w:proofErr w:type="spellEnd"/>
      <w:r w:rsidRPr="00CB3044">
        <w:rPr>
          <w:sz w:val="22"/>
          <w:szCs w:val="22"/>
        </w:rPr>
        <w:t xml:space="preserve">, Charleston, Elliot) off the bottom of the tidal channels that are approximately 3 meters deep.  The data </w:t>
      </w:r>
      <w:proofErr w:type="spellStart"/>
      <w:r w:rsidRPr="00CB3044">
        <w:rPr>
          <w:sz w:val="22"/>
          <w:szCs w:val="22"/>
        </w:rPr>
        <w:t>sondes</w:t>
      </w:r>
      <w:proofErr w:type="spellEnd"/>
      <w:r w:rsidRPr="00CB3044">
        <w:rPr>
          <w:sz w:val="22"/>
          <w:szCs w:val="22"/>
        </w:rPr>
        <w:t xml:space="preserve"> are programmed to record water quality parameter measurements in Pacific Standard Time every 15 minutes over deployment periods of approximately one month.  Parameters measured include Water Temperature, Salinity, Specific Conductivity, pH, Dissolved Oxygen (DO), Turbidity, and Depth.</w:t>
      </w:r>
    </w:p>
    <w:p w:rsidR="007932AF" w:rsidRPr="00CB3044" w:rsidRDefault="007932AF" w:rsidP="002F7A37">
      <w:pPr>
        <w:tabs>
          <w:tab w:val="left" w:pos="540"/>
        </w:tabs>
        <w:ind w:left="540"/>
        <w:rPr>
          <w:sz w:val="22"/>
          <w:szCs w:val="22"/>
        </w:rPr>
      </w:pPr>
      <w:r w:rsidRPr="00CB3044">
        <w:rPr>
          <w:sz w:val="22"/>
          <w:szCs w:val="22"/>
        </w:rPr>
        <w:t xml:space="preserve">  </w:t>
      </w:r>
    </w:p>
    <w:p w:rsidR="007932AF" w:rsidRPr="00CB3044" w:rsidRDefault="007932AF" w:rsidP="002F7A37">
      <w:pPr>
        <w:pStyle w:val="PlainText"/>
        <w:tabs>
          <w:tab w:val="left" w:pos="540"/>
        </w:tabs>
        <w:ind w:left="540"/>
        <w:rPr>
          <w:rFonts w:ascii="Times New Roman" w:hAnsi="Times New Roman"/>
          <w:bCs/>
          <w:sz w:val="22"/>
          <w:szCs w:val="22"/>
        </w:rPr>
      </w:pPr>
      <w:r w:rsidRPr="00CB3044">
        <w:rPr>
          <w:rFonts w:ascii="Times New Roman" w:hAnsi="Times New Roman"/>
          <w:bCs/>
          <w:sz w:val="22"/>
          <w:szCs w:val="22"/>
        </w:rPr>
        <w:t xml:space="preserve">Sites are accessed at high tide, preferably above 5.0’, in a small skiff </w:t>
      </w:r>
      <w:r w:rsidRPr="00CB3044">
        <w:rPr>
          <w:rFonts w:ascii="Times New Roman" w:hAnsi="Times New Roman"/>
          <w:bCs/>
          <w:sz w:val="22"/>
          <w:szCs w:val="22"/>
          <w:lang w:val="en-US"/>
        </w:rPr>
        <w:t xml:space="preserve">or the SSNERR </w:t>
      </w:r>
      <w:proofErr w:type="spellStart"/>
      <w:r w:rsidRPr="00CB3044">
        <w:rPr>
          <w:rFonts w:ascii="Times New Roman" w:hAnsi="Times New Roman"/>
          <w:bCs/>
          <w:sz w:val="22"/>
          <w:szCs w:val="22"/>
          <w:lang w:val="en-US"/>
        </w:rPr>
        <w:t>KatanaCraft</w:t>
      </w:r>
      <w:proofErr w:type="spellEnd"/>
      <w:r w:rsidRPr="00CB3044">
        <w:rPr>
          <w:rFonts w:ascii="Times New Roman" w:hAnsi="Times New Roman"/>
          <w:bCs/>
          <w:sz w:val="22"/>
          <w:szCs w:val="22"/>
          <w:lang w:val="en-US"/>
        </w:rPr>
        <w:t xml:space="preserve"> R/V Joy Tally, both </w:t>
      </w:r>
      <w:r w:rsidRPr="00CB3044">
        <w:rPr>
          <w:rFonts w:ascii="Times New Roman" w:hAnsi="Times New Roman"/>
          <w:bCs/>
          <w:sz w:val="22"/>
          <w:szCs w:val="22"/>
        </w:rPr>
        <w:t>equipped with outboard motor</w:t>
      </w:r>
      <w:r w:rsidRPr="00CB3044">
        <w:rPr>
          <w:rFonts w:ascii="Times New Roman" w:hAnsi="Times New Roman"/>
          <w:bCs/>
          <w:sz w:val="22"/>
          <w:szCs w:val="22"/>
          <w:lang w:val="en-US"/>
        </w:rPr>
        <w:t>s</w:t>
      </w:r>
      <w:r w:rsidRPr="00CB3044">
        <w:rPr>
          <w:rFonts w:ascii="Times New Roman" w:hAnsi="Times New Roman"/>
          <w:bCs/>
          <w:sz w:val="22"/>
          <w:szCs w:val="22"/>
        </w:rPr>
        <w:t xml:space="preserve">.  Due to limitations in the availability of data loggers during the period of January-April 07, the </w:t>
      </w:r>
      <w:proofErr w:type="spellStart"/>
      <w:r w:rsidRPr="00CB3044">
        <w:rPr>
          <w:rFonts w:ascii="Times New Roman" w:hAnsi="Times New Roman"/>
          <w:bCs/>
          <w:sz w:val="22"/>
          <w:szCs w:val="22"/>
        </w:rPr>
        <w:t>sondes</w:t>
      </w:r>
      <w:proofErr w:type="spellEnd"/>
      <w:r w:rsidRPr="00CB3044">
        <w:rPr>
          <w:rFonts w:ascii="Times New Roman" w:hAnsi="Times New Roman"/>
          <w:bCs/>
          <w:sz w:val="22"/>
          <w:szCs w:val="22"/>
        </w:rPr>
        <w:t xml:space="preserve"> were not interchanged among sites but were returned to the same site approximately 24 hours later after uploading data, cleaning, and calibrations were completed.  South Slough acquired enough </w:t>
      </w:r>
      <w:proofErr w:type="spellStart"/>
      <w:r w:rsidRPr="00CB3044">
        <w:rPr>
          <w:rFonts w:ascii="Times New Roman" w:hAnsi="Times New Roman"/>
          <w:bCs/>
          <w:sz w:val="22"/>
          <w:szCs w:val="22"/>
        </w:rPr>
        <w:t>datasondes</w:t>
      </w:r>
      <w:proofErr w:type="spellEnd"/>
      <w:r w:rsidRPr="00CB3044">
        <w:rPr>
          <w:rFonts w:ascii="Times New Roman" w:hAnsi="Times New Roman"/>
          <w:bCs/>
          <w:sz w:val="22"/>
          <w:szCs w:val="22"/>
        </w:rPr>
        <w:t xml:space="preserve"> and sensors by </w:t>
      </w:r>
      <w:r w:rsidRPr="00CB3044">
        <w:rPr>
          <w:rFonts w:ascii="Times New Roman" w:hAnsi="Times New Roman"/>
          <w:bCs/>
          <w:sz w:val="22"/>
          <w:szCs w:val="22"/>
          <w:lang w:val="en-US"/>
        </w:rPr>
        <w:t xml:space="preserve">the </w:t>
      </w:r>
      <w:r w:rsidRPr="00CB3044">
        <w:rPr>
          <w:rFonts w:ascii="Times New Roman" w:hAnsi="Times New Roman"/>
          <w:bCs/>
          <w:sz w:val="22"/>
          <w:szCs w:val="22"/>
        </w:rPr>
        <w:t xml:space="preserve">April 2007 deployment to begin interchanging the </w:t>
      </w:r>
      <w:proofErr w:type="spellStart"/>
      <w:r w:rsidRPr="00CB3044">
        <w:rPr>
          <w:rFonts w:ascii="Times New Roman" w:hAnsi="Times New Roman"/>
          <w:bCs/>
          <w:sz w:val="22"/>
          <w:szCs w:val="22"/>
        </w:rPr>
        <w:t>sondes</w:t>
      </w:r>
      <w:proofErr w:type="spellEnd"/>
      <w:r w:rsidRPr="00CB3044">
        <w:rPr>
          <w:rFonts w:ascii="Times New Roman" w:hAnsi="Times New Roman"/>
          <w:bCs/>
          <w:sz w:val="22"/>
          <w:szCs w:val="22"/>
        </w:rPr>
        <w:t xml:space="preserve">.  </w:t>
      </w:r>
      <w:proofErr w:type="spellStart"/>
      <w:r w:rsidRPr="00CB3044">
        <w:rPr>
          <w:rFonts w:ascii="Times New Roman" w:hAnsi="Times New Roman"/>
          <w:bCs/>
          <w:sz w:val="22"/>
          <w:szCs w:val="22"/>
        </w:rPr>
        <w:t>Occa</w:t>
      </w:r>
      <w:r w:rsidRPr="00CB3044">
        <w:rPr>
          <w:rFonts w:ascii="Times New Roman" w:hAnsi="Times New Roman"/>
          <w:bCs/>
          <w:sz w:val="22"/>
          <w:szCs w:val="22"/>
          <w:lang w:val="en-US"/>
        </w:rPr>
        <w:t>s</w:t>
      </w:r>
      <w:r w:rsidRPr="00CB3044">
        <w:rPr>
          <w:rFonts w:ascii="Times New Roman" w:hAnsi="Times New Roman"/>
          <w:bCs/>
          <w:sz w:val="22"/>
          <w:szCs w:val="22"/>
        </w:rPr>
        <w:t>ionally</w:t>
      </w:r>
      <w:proofErr w:type="spellEnd"/>
      <w:r w:rsidRPr="00CB3044">
        <w:rPr>
          <w:rFonts w:ascii="Times New Roman" w:hAnsi="Times New Roman"/>
          <w:bCs/>
          <w:sz w:val="22"/>
          <w:szCs w:val="22"/>
        </w:rPr>
        <w:t>,</w:t>
      </w:r>
      <w:r w:rsidRPr="00CB3044">
        <w:rPr>
          <w:rFonts w:ascii="Times New Roman" w:hAnsi="Times New Roman"/>
          <w:bCs/>
          <w:sz w:val="22"/>
          <w:szCs w:val="22"/>
          <w:lang w:val="en-US"/>
        </w:rPr>
        <w:t xml:space="preserve"> </w:t>
      </w:r>
      <w:r w:rsidRPr="00CB3044">
        <w:rPr>
          <w:rFonts w:ascii="Times New Roman" w:hAnsi="Times New Roman"/>
          <w:bCs/>
          <w:sz w:val="22"/>
          <w:szCs w:val="22"/>
        </w:rPr>
        <w:t xml:space="preserve">we revert to the old deployment methods if </w:t>
      </w:r>
      <w:proofErr w:type="spellStart"/>
      <w:r w:rsidRPr="00CB3044">
        <w:rPr>
          <w:rFonts w:ascii="Times New Roman" w:hAnsi="Times New Roman"/>
          <w:bCs/>
          <w:sz w:val="22"/>
          <w:szCs w:val="22"/>
        </w:rPr>
        <w:t>sondes</w:t>
      </w:r>
      <w:proofErr w:type="spellEnd"/>
      <w:r w:rsidRPr="00CB3044">
        <w:rPr>
          <w:rFonts w:ascii="Times New Roman" w:hAnsi="Times New Roman"/>
          <w:bCs/>
          <w:sz w:val="22"/>
          <w:szCs w:val="22"/>
        </w:rPr>
        <w:t xml:space="preserve"> are being repaired or under maintenance.</w:t>
      </w:r>
    </w:p>
    <w:p w:rsidR="007932AF" w:rsidRPr="00CB3044" w:rsidRDefault="007932AF" w:rsidP="002F7A37">
      <w:pPr>
        <w:pStyle w:val="PlainText"/>
        <w:tabs>
          <w:tab w:val="left" w:pos="540"/>
        </w:tabs>
        <w:ind w:left="540"/>
        <w:rPr>
          <w:rFonts w:ascii="Times New Roman" w:hAnsi="Times New Roman"/>
          <w:bCs/>
          <w:sz w:val="22"/>
          <w:szCs w:val="22"/>
        </w:rPr>
      </w:pPr>
    </w:p>
    <w:p w:rsidR="007932AF" w:rsidRPr="00CB3044" w:rsidRDefault="007932AF" w:rsidP="002F7A37">
      <w:pPr>
        <w:pStyle w:val="PlainText"/>
        <w:tabs>
          <w:tab w:val="left" w:pos="540"/>
        </w:tabs>
        <w:ind w:left="540"/>
        <w:rPr>
          <w:rFonts w:ascii="Times New Roman" w:hAnsi="Times New Roman"/>
          <w:bCs/>
          <w:sz w:val="22"/>
          <w:szCs w:val="22"/>
          <w:lang w:val="en-US"/>
        </w:rPr>
      </w:pPr>
      <w:r w:rsidRPr="00CB3044">
        <w:rPr>
          <w:rFonts w:ascii="Times New Roman" w:hAnsi="Times New Roman"/>
          <w:bCs/>
          <w:sz w:val="22"/>
          <w:szCs w:val="22"/>
        </w:rPr>
        <w:t xml:space="preserve">During transport, each </w:t>
      </w:r>
      <w:proofErr w:type="spellStart"/>
      <w:r w:rsidRPr="00CB3044">
        <w:rPr>
          <w:rFonts w:ascii="Times New Roman" w:hAnsi="Times New Roman"/>
          <w:bCs/>
          <w:sz w:val="22"/>
          <w:szCs w:val="22"/>
        </w:rPr>
        <w:t>sonde</w:t>
      </w:r>
      <w:proofErr w:type="spellEnd"/>
      <w:r w:rsidRPr="00CB3044">
        <w:rPr>
          <w:rFonts w:ascii="Times New Roman" w:hAnsi="Times New Roman"/>
          <w:bCs/>
          <w:sz w:val="22"/>
          <w:szCs w:val="22"/>
        </w:rPr>
        <w:t xml:space="preserve"> is wrapped </w:t>
      </w:r>
      <w:r w:rsidRPr="00CB3044">
        <w:rPr>
          <w:rFonts w:ascii="Times New Roman" w:hAnsi="Times New Roman"/>
          <w:bCs/>
          <w:sz w:val="22"/>
          <w:szCs w:val="22"/>
          <w:lang w:val="en-US"/>
        </w:rPr>
        <w:t xml:space="preserve">with calibration cup </w:t>
      </w:r>
      <w:r w:rsidRPr="00CB3044">
        <w:rPr>
          <w:rFonts w:ascii="Times New Roman" w:hAnsi="Times New Roman"/>
          <w:bCs/>
          <w:sz w:val="22"/>
          <w:szCs w:val="22"/>
        </w:rPr>
        <w:t xml:space="preserve">and placed horizontally in a padded and vented cooler for insulation against jarring.  To deploy, the data loggers are attached to stainless steel chain and lowered into protective cases (constructed from 4"-diameter ABS plumbing pipe).  The ABS cases are equipped with rectangular windows (2” x 6”) to ensure adequate tidal flushing and exposure of the probes to ambient water conditions.  ABS cases are painted with two, thin coats of Petit </w:t>
      </w:r>
      <w:proofErr w:type="spellStart"/>
      <w:r w:rsidRPr="00CB3044">
        <w:rPr>
          <w:rFonts w:ascii="Times New Roman" w:hAnsi="Times New Roman"/>
          <w:bCs/>
          <w:sz w:val="22"/>
          <w:szCs w:val="22"/>
        </w:rPr>
        <w:t>Unepoxy</w:t>
      </w:r>
      <w:proofErr w:type="spellEnd"/>
      <w:r w:rsidRPr="00CB3044">
        <w:rPr>
          <w:rFonts w:ascii="Times New Roman" w:hAnsi="Times New Roman"/>
          <w:bCs/>
          <w:sz w:val="22"/>
          <w:szCs w:val="22"/>
        </w:rPr>
        <w:t xml:space="preserve"> Plus anti-fouling paint.  When dry, the cases are affixed vertically to existing log pilings</w:t>
      </w:r>
      <w:r w:rsidRPr="00CB3044">
        <w:rPr>
          <w:rFonts w:ascii="Times New Roman" w:hAnsi="Times New Roman"/>
          <w:bCs/>
          <w:sz w:val="22"/>
          <w:szCs w:val="22"/>
          <w:lang w:val="en-US"/>
        </w:rPr>
        <w:t xml:space="preserve"> driven into the mud or stainless steel towers</w:t>
      </w:r>
      <w:r w:rsidRPr="00CB3044">
        <w:rPr>
          <w:rFonts w:ascii="Times New Roman" w:hAnsi="Times New Roman"/>
          <w:bCs/>
          <w:sz w:val="22"/>
          <w:szCs w:val="22"/>
        </w:rPr>
        <w:t xml:space="preserve">.  A stainless steel bolt, located at the bottom of the pipe, prevents the data logger from descending beyond the ABS pipe and ensures that the logger monitors at the same depth on every deployment.  YSI sensors </w:t>
      </w:r>
      <w:r w:rsidRPr="00CB3044">
        <w:rPr>
          <w:rFonts w:ascii="Times New Roman" w:hAnsi="Times New Roman"/>
          <w:bCs/>
          <w:sz w:val="22"/>
          <w:szCs w:val="22"/>
          <w:lang w:val="en-US"/>
        </w:rPr>
        <w:t xml:space="preserve">are wrapped in copper tape </w:t>
      </w:r>
      <w:r w:rsidRPr="00CB3044">
        <w:rPr>
          <w:rFonts w:ascii="Times New Roman" w:hAnsi="Times New Roman"/>
          <w:bCs/>
          <w:sz w:val="22"/>
          <w:szCs w:val="22"/>
        </w:rPr>
        <w:t xml:space="preserve">and sensor guards are painted with anti-fouling paint according to procedures outlined in the YSI manual.  In </w:t>
      </w:r>
      <w:r w:rsidRPr="00CB3044">
        <w:rPr>
          <w:rFonts w:ascii="Times New Roman" w:hAnsi="Times New Roman"/>
          <w:bCs/>
          <w:sz w:val="22"/>
          <w:szCs w:val="22"/>
          <w:lang w:val="en-US"/>
        </w:rPr>
        <w:t>the past</w:t>
      </w:r>
      <w:r w:rsidRPr="00CB3044">
        <w:rPr>
          <w:rFonts w:ascii="Times New Roman" w:hAnsi="Times New Roman"/>
          <w:bCs/>
          <w:sz w:val="22"/>
          <w:szCs w:val="22"/>
        </w:rPr>
        <w:t>, the sensor guard</w:t>
      </w:r>
      <w:r w:rsidRPr="00CB3044">
        <w:rPr>
          <w:rFonts w:ascii="Times New Roman" w:hAnsi="Times New Roman"/>
          <w:bCs/>
          <w:sz w:val="22"/>
          <w:szCs w:val="22"/>
          <w:lang w:val="en-US"/>
        </w:rPr>
        <w:t xml:space="preserve"> was</w:t>
      </w:r>
      <w:r w:rsidRPr="00CB3044">
        <w:rPr>
          <w:rFonts w:ascii="Times New Roman" w:hAnsi="Times New Roman"/>
          <w:bCs/>
          <w:sz w:val="22"/>
          <w:szCs w:val="22"/>
        </w:rPr>
        <w:t xml:space="preserve"> wrapped with a piece of nylon cloth mesh (20 x 30 cm, 6 mm opening) secured with duct tape</w:t>
      </w:r>
      <w:r w:rsidRPr="00CB3044">
        <w:rPr>
          <w:rFonts w:ascii="Times New Roman" w:hAnsi="Times New Roman"/>
          <w:bCs/>
          <w:sz w:val="22"/>
          <w:szCs w:val="22"/>
          <w:lang w:val="en-US"/>
        </w:rPr>
        <w:t xml:space="preserve">, and </w:t>
      </w:r>
      <w:r w:rsidRPr="00CB3044">
        <w:rPr>
          <w:rFonts w:ascii="Times New Roman" w:hAnsi="Times New Roman"/>
          <w:bCs/>
          <w:sz w:val="22"/>
          <w:szCs w:val="22"/>
        </w:rPr>
        <w:t xml:space="preserve">the bottom of the </w:t>
      </w:r>
      <w:proofErr w:type="spellStart"/>
      <w:r w:rsidRPr="00CB3044">
        <w:rPr>
          <w:rFonts w:ascii="Times New Roman" w:hAnsi="Times New Roman"/>
          <w:bCs/>
          <w:sz w:val="22"/>
          <w:szCs w:val="22"/>
        </w:rPr>
        <w:t>sonde</w:t>
      </w:r>
      <w:proofErr w:type="spellEnd"/>
      <w:r w:rsidRPr="00CB3044">
        <w:rPr>
          <w:rFonts w:ascii="Times New Roman" w:hAnsi="Times New Roman"/>
          <w:bCs/>
          <w:sz w:val="22"/>
          <w:szCs w:val="22"/>
        </w:rPr>
        <w:t xml:space="preserve"> guard</w:t>
      </w:r>
      <w:r w:rsidRPr="00CB3044">
        <w:rPr>
          <w:rFonts w:ascii="Times New Roman" w:hAnsi="Times New Roman"/>
          <w:bCs/>
          <w:sz w:val="22"/>
          <w:szCs w:val="22"/>
          <w:lang w:val="en-US"/>
        </w:rPr>
        <w:t xml:space="preserve"> was</w:t>
      </w:r>
      <w:r w:rsidRPr="00CB3044">
        <w:rPr>
          <w:rFonts w:ascii="Times New Roman" w:hAnsi="Times New Roman"/>
          <w:bCs/>
          <w:sz w:val="22"/>
          <w:szCs w:val="22"/>
        </w:rPr>
        <w:t xml:space="preserve"> covered with plastic mesh (diameter 7.6 cm, 5 mm opening) secured with cable ties</w:t>
      </w:r>
      <w:r w:rsidRPr="00CB3044">
        <w:rPr>
          <w:rFonts w:ascii="Times New Roman" w:hAnsi="Times New Roman"/>
          <w:bCs/>
          <w:sz w:val="22"/>
          <w:szCs w:val="22"/>
          <w:lang w:val="en-US"/>
        </w:rPr>
        <w:t>.  Beginning Oct 2008, guards were deployed with no mesh or plastic mesh because young fish, shrimp, and crabs get into the guard and then cannot get out and fouling on the cloth mesh itself was creating problems.  The plastic mesh had problems with fouling as well; therefore, currently guards are deployed with no mesh.  Occasionally, algae gets wrapped around the wiper at the VA station and we tried copper mesh for a few deployments as an alternative to cloth or plastic as a solution but decided to use no mesh for all deployments.</w:t>
      </w:r>
    </w:p>
    <w:p w:rsidR="007932AF" w:rsidRPr="00CB3044" w:rsidRDefault="007932AF" w:rsidP="002F7A37">
      <w:pPr>
        <w:pStyle w:val="PlainText"/>
        <w:tabs>
          <w:tab w:val="left" w:pos="540"/>
        </w:tabs>
        <w:ind w:left="540"/>
        <w:rPr>
          <w:rFonts w:ascii="Times New Roman" w:hAnsi="Times New Roman"/>
          <w:bCs/>
          <w:sz w:val="22"/>
          <w:szCs w:val="22"/>
          <w:lang w:val="en-US"/>
        </w:rPr>
      </w:pPr>
    </w:p>
    <w:p w:rsidR="007932AF" w:rsidRPr="00CB3044" w:rsidRDefault="007932AF" w:rsidP="002F7A37">
      <w:pPr>
        <w:pStyle w:val="PlainText"/>
        <w:tabs>
          <w:tab w:val="left" w:pos="540"/>
        </w:tabs>
        <w:ind w:left="540"/>
        <w:rPr>
          <w:rFonts w:ascii="Times New Roman" w:hAnsi="Times New Roman"/>
          <w:bCs/>
          <w:sz w:val="22"/>
          <w:szCs w:val="22"/>
          <w:lang w:val="en-US"/>
        </w:rPr>
      </w:pPr>
      <w:r w:rsidRPr="00CB3044">
        <w:rPr>
          <w:rFonts w:ascii="Times New Roman" w:hAnsi="Times New Roman"/>
          <w:sz w:val="22"/>
          <w:szCs w:val="22"/>
        </w:rPr>
        <w:t xml:space="preserve">As a quality assurance check, field calibrations are recorded during </w:t>
      </w:r>
      <w:proofErr w:type="spellStart"/>
      <w:r w:rsidRPr="00CB3044">
        <w:rPr>
          <w:rFonts w:ascii="Times New Roman" w:hAnsi="Times New Roman"/>
          <w:sz w:val="22"/>
          <w:szCs w:val="22"/>
        </w:rPr>
        <w:t>sonde</w:t>
      </w:r>
      <w:proofErr w:type="spellEnd"/>
      <w:r w:rsidRPr="00CB3044">
        <w:rPr>
          <w:rFonts w:ascii="Times New Roman" w:hAnsi="Times New Roman"/>
          <w:sz w:val="22"/>
          <w:szCs w:val="22"/>
        </w:rPr>
        <w:t xml:space="preserve"> deployment and retrieval  </w:t>
      </w:r>
      <w:r w:rsidRPr="00CB3044">
        <w:rPr>
          <w:rFonts w:ascii="Times New Roman" w:hAnsi="Times New Roman"/>
          <w:sz w:val="22"/>
          <w:szCs w:val="22"/>
          <w:lang w:val="en-US"/>
        </w:rPr>
        <w:t xml:space="preserve">using a YSI Professional Plus handheld or EXO2 </w:t>
      </w:r>
      <w:proofErr w:type="spellStart"/>
      <w:r w:rsidRPr="00CB3044">
        <w:rPr>
          <w:rFonts w:ascii="Times New Roman" w:hAnsi="Times New Roman"/>
          <w:sz w:val="22"/>
          <w:szCs w:val="22"/>
          <w:lang w:val="en-US"/>
        </w:rPr>
        <w:t>sonde</w:t>
      </w:r>
      <w:proofErr w:type="spellEnd"/>
      <w:r w:rsidRPr="00CB3044">
        <w:rPr>
          <w:rFonts w:ascii="Times New Roman" w:hAnsi="Times New Roman"/>
          <w:sz w:val="22"/>
          <w:szCs w:val="22"/>
          <w:lang w:val="en-US"/>
        </w:rPr>
        <w:t xml:space="preserve"> </w:t>
      </w:r>
      <w:r w:rsidRPr="00CB3044">
        <w:rPr>
          <w:rFonts w:ascii="Times New Roman" w:hAnsi="Times New Roman"/>
          <w:sz w:val="22"/>
          <w:szCs w:val="22"/>
        </w:rPr>
        <w:t xml:space="preserve">to collect measurements of </w:t>
      </w:r>
      <w:r w:rsidRPr="00CB3044">
        <w:rPr>
          <w:rFonts w:ascii="Times New Roman" w:hAnsi="Times New Roman"/>
          <w:sz w:val="22"/>
          <w:szCs w:val="22"/>
          <w:lang w:val="en-US"/>
        </w:rPr>
        <w:t xml:space="preserve">Water Temperature, </w:t>
      </w:r>
      <w:r w:rsidRPr="00CB3044">
        <w:rPr>
          <w:rFonts w:ascii="Times New Roman" w:hAnsi="Times New Roman"/>
          <w:sz w:val="22"/>
          <w:szCs w:val="22"/>
        </w:rPr>
        <w:t>Specific Conductivity</w:t>
      </w:r>
      <w:r w:rsidRPr="00CB3044">
        <w:rPr>
          <w:rFonts w:ascii="Times New Roman" w:hAnsi="Times New Roman"/>
          <w:sz w:val="22"/>
          <w:szCs w:val="22"/>
          <w:lang w:val="en-US"/>
        </w:rPr>
        <w:t xml:space="preserve">, </w:t>
      </w:r>
      <w:r w:rsidRPr="00CB3044">
        <w:rPr>
          <w:rFonts w:ascii="Times New Roman" w:hAnsi="Times New Roman"/>
          <w:sz w:val="22"/>
          <w:szCs w:val="22"/>
        </w:rPr>
        <w:t xml:space="preserve">Salinity, </w:t>
      </w:r>
      <w:r w:rsidRPr="00CB3044">
        <w:rPr>
          <w:rFonts w:ascii="Times New Roman" w:hAnsi="Times New Roman"/>
          <w:sz w:val="22"/>
          <w:szCs w:val="22"/>
          <w:lang w:val="en-US"/>
        </w:rPr>
        <w:t xml:space="preserve">pH, </w:t>
      </w:r>
      <w:proofErr w:type="spellStart"/>
      <w:r w:rsidRPr="00CB3044">
        <w:rPr>
          <w:rFonts w:ascii="Times New Roman" w:hAnsi="Times New Roman"/>
          <w:sz w:val="22"/>
          <w:szCs w:val="22"/>
          <w:lang w:val="en-US"/>
        </w:rPr>
        <w:t>Turb</w:t>
      </w:r>
      <w:proofErr w:type="spellEnd"/>
      <w:r w:rsidRPr="00CB3044">
        <w:rPr>
          <w:rFonts w:ascii="Times New Roman" w:hAnsi="Times New Roman"/>
          <w:sz w:val="22"/>
          <w:szCs w:val="22"/>
          <w:lang w:val="en-US"/>
        </w:rPr>
        <w:t>, DO, and depth.   We began using the YSI Professional Plus handheld model July 22, 2013</w:t>
      </w:r>
      <w:proofErr w:type="gramStart"/>
      <w:r w:rsidRPr="00CB3044">
        <w:rPr>
          <w:rFonts w:ascii="Times New Roman" w:hAnsi="Times New Roman"/>
          <w:sz w:val="22"/>
          <w:szCs w:val="22"/>
          <w:lang w:val="en-US"/>
        </w:rPr>
        <w:t>,:</w:t>
      </w:r>
      <w:proofErr w:type="gramEnd"/>
      <w:r w:rsidRPr="00CB3044">
        <w:rPr>
          <w:rFonts w:ascii="Times New Roman" w:hAnsi="Times New Roman"/>
          <w:sz w:val="22"/>
          <w:szCs w:val="22"/>
          <w:lang w:val="en-US"/>
        </w:rPr>
        <w:t xml:space="preserve"> Pro 101020030; 10 m cable length which is deployed near the bottom at the level of the </w:t>
      </w:r>
      <w:proofErr w:type="spellStart"/>
      <w:r w:rsidRPr="00CB3044">
        <w:rPr>
          <w:rFonts w:ascii="Times New Roman" w:hAnsi="Times New Roman"/>
          <w:sz w:val="22"/>
          <w:szCs w:val="22"/>
          <w:lang w:val="en-US"/>
        </w:rPr>
        <w:t>sonde</w:t>
      </w:r>
      <w:proofErr w:type="spellEnd"/>
      <w:r w:rsidRPr="00CB3044">
        <w:rPr>
          <w:rFonts w:ascii="Times New Roman" w:hAnsi="Times New Roman"/>
          <w:sz w:val="22"/>
          <w:szCs w:val="22"/>
          <w:lang w:val="en-US"/>
        </w:rPr>
        <w:t xml:space="preserve"> sensor array.</w:t>
      </w:r>
      <w:r w:rsidRPr="00CB3044">
        <w:rPr>
          <w:rFonts w:ascii="Times New Roman" w:hAnsi="Times New Roman"/>
          <w:sz w:val="22"/>
          <w:szCs w:val="22"/>
        </w:rPr>
        <w:t xml:space="preserve">  </w:t>
      </w:r>
      <w:r w:rsidRPr="00CB3044">
        <w:rPr>
          <w:rFonts w:ascii="Times New Roman" w:hAnsi="Times New Roman"/>
          <w:sz w:val="22"/>
          <w:szCs w:val="22"/>
          <w:lang w:val="en-US"/>
        </w:rPr>
        <w:t xml:space="preserve">The </w:t>
      </w:r>
      <w:r w:rsidRPr="00CB3044">
        <w:rPr>
          <w:rFonts w:ascii="Times New Roman" w:hAnsi="Times New Roman"/>
          <w:sz w:val="22"/>
          <w:szCs w:val="22"/>
        </w:rPr>
        <w:t>near bottom measurements of water parameters are reported on the digital field logs.</w:t>
      </w:r>
      <w:r w:rsidRPr="00CB3044">
        <w:rPr>
          <w:rFonts w:ascii="Times New Roman" w:hAnsi="Times New Roman"/>
          <w:sz w:val="22"/>
          <w:szCs w:val="22"/>
          <w:lang w:val="en-US"/>
        </w:rPr>
        <w:t xml:space="preserve">  The field calibration check method performed with the EXO2 </w:t>
      </w:r>
      <w:proofErr w:type="spellStart"/>
      <w:r w:rsidRPr="00CB3044">
        <w:rPr>
          <w:rFonts w:ascii="Times New Roman" w:hAnsi="Times New Roman"/>
          <w:sz w:val="22"/>
          <w:szCs w:val="22"/>
          <w:lang w:val="en-US"/>
        </w:rPr>
        <w:t>sonde</w:t>
      </w:r>
      <w:proofErr w:type="spellEnd"/>
      <w:r w:rsidRPr="00CB3044">
        <w:rPr>
          <w:rFonts w:ascii="Times New Roman" w:hAnsi="Times New Roman"/>
          <w:sz w:val="22"/>
          <w:szCs w:val="22"/>
          <w:lang w:val="en-US"/>
        </w:rPr>
        <w:t xml:space="preserve"> involves collecting surface water in a bucket and placing the retrieved old EXO2 </w:t>
      </w:r>
      <w:proofErr w:type="spellStart"/>
      <w:r w:rsidRPr="00CB3044">
        <w:rPr>
          <w:rFonts w:ascii="Times New Roman" w:hAnsi="Times New Roman"/>
          <w:sz w:val="22"/>
          <w:szCs w:val="22"/>
          <w:lang w:val="en-US"/>
        </w:rPr>
        <w:t>sonde</w:t>
      </w:r>
      <w:proofErr w:type="spellEnd"/>
      <w:r w:rsidRPr="00CB3044">
        <w:rPr>
          <w:rFonts w:ascii="Times New Roman" w:hAnsi="Times New Roman"/>
          <w:sz w:val="22"/>
          <w:szCs w:val="22"/>
          <w:lang w:val="en-US"/>
        </w:rPr>
        <w:t xml:space="preserve"> and the new deployment </w:t>
      </w:r>
      <w:proofErr w:type="spellStart"/>
      <w:r w:rsidRPr="00CB3044">
        <w:rPr>
          <w:rFonts w:ascii="Times New Roman" w:hAnsi="Times New Roman"/>
          <w:sz w:val="22"/>
          <w:szCs w:val="22"/>
          <w:lang w:val="en-US"/>
        </w:rPr>
        <w:t>sonde</w:t>
      </w:r>
      <w:proofErr w:type="spellEnd"/>
      <w:r w:rsidRPr="00CB3044">
        <w:rPr>
          <w:rFonts w:ascii="Times New Roman" w:hAnsi="Times New Roman"/>
          <w:sz w:val="22"/>
          <w:szCs w:val="22"/>
          <w:lang w:val="en-US"/>
        </w:rPr>
        <w:t xml:space="preserve"> in the bucket at the same time and recording measurements from each instrument. Beginning 4/6/2012, a biweekly field check was implemented during periods of the heavy fouling season, where technicians make a visit (approximately 2 weeks after deployment) to the water quality sites to check and document fouling, clean probes, verify the file is collecting data, and check telemetry equipment.  This field check has improved the quality assurance/quality control procedures and helps with flagging problem datasets.</w:t>
      </w:r>
    </w:p>
    <w:p w:rsidR="007932AF" w:rsidRPr="00CB3044" w:rsidRDefault="007932AF" w:rsidP="002F7A37">
      <w:pPr>
        <w:pStyle w:val="PlainText"/>
        <w:tabs>
          <w:tab w:val="left" w:pos="540"/>
        </w:tabs>
        <w:ind w:left="540"/>
        <w:rPr>
          <w:rFonts w:ascii="Times New Roman" w:hAnsi="Times New Roman"/>
          <w:bCs/>
          <w:sz w:val="22"/>
          <w:szCs w:val="22"/>
          <w:lang w:val="en-US"/>
        </w:rPr>
      </w:pPr>
    </w:p>
    <w:p w:rsidR="007932AF" w:rsidRPr="00CB3044" w:rsidRDefault="007932AF" w:rsidP="002F7A37">
      <w:pPr>
        <w:pStyle w:val="PlainText"/>
        <w:tabs>
          <w:tab w:val="left" w:pos="540"/>
        </w:tabs>
        <w:ind w:left="540"/>
        <w:rPr>
          <w:rFonts w:ascii="Times New Roman" w:hAnsi="Times New Roman"/>
          <w:b/>
          <w:bCs/>
          <w:i/>
          <w:sz w:val="22"/>
          <w:szCs w:val="22"/>
          <w:lang w:val="en-US"/>
        </w:rPr>
      </w:pPr>
      <w:r w:rsidRPr="00CB3044">
        <w:rPr>
          <w:rFonts w:ascii="Times New Roman" w:hAnsi="Times New Roman"/>
          <w:b/>
          <w:bCs/>
          <w:i/>
          <w:sz w:val="22"/>
          <w:szCs w:val="22"/>
          <w:lang w:val="en-US"/>
        </w:rPr>
        <w:t>Calibration procedures</w:t>
      </w:r>
    </w:p>
    <w:p w:rsidR="007932AF" w:rsidRPr="00CB3044" w:rsidRDefault="007932AF" w:rsidP="002F7A37">
      <w:pPr>
        <w:pStyle w:val="PlainText"/>
        <w:tabs>
          <w:tab w:val="left" w:pos="540"/>
        </w:tabs>
        <w:ind w:left="540"/>
        <w:rPr>
          <w:rFonts w:ascii="Times New Roman" w:hAnsi="Times New Roman"/>
          <w:bCs/>
          <w:i/>
          <w:sz w:val="22"/>
          <w:szCs w:val="22"/>
          <w:lang w:val="en-US"/>
        </w:rPr>
      </w:pPr>
    </w:p>
    <w:p w:rsidR="007932AF" w:rsidRPr="00CB3044" w:rsidRDefault="007932AF" w:rsidP="002F7A37">
      <w:pPr>
        <w:pStyle w:val="PlainText"/>
        <w:tabs>
          <w:tab w:val="left" w:pos="540"/>
        </w:tabs>
        <w:ind w:left="540"/>
        <w:rPr>
          <w:rFonts w:ascii="Times New Roman" w:hAnsi="Times New Roman"/>
          <w:bCs/>
          <w:sz w:val="22"/>
          <w:szCs w:val="22"/>
          <w:lang w:val="en-US"/>
        </w:rPr>
      </w:pPr>
      <w:proofErr w:type="spellStart"/>
      <w:r w:rsidRPr="00CB3044">
        <w:rPr>
          <w:rFonts w:ascii="Times New Roman" w:hAnsi="Times New Roman"/>
          <w:bCs/>
          <w:sz w:val="22"/>
          <w:szCs w:val="22"/>
        </w:rPr>
        <w:t>Sonde</w:t>
      </w:r>
      <w:proofErr w:type="spellEnd"/>
      <w:r w:rsidRPr="00CB3044">
        <w:rPr>
          <w:rFonts w:ascii="Times New Roman" w:hAnsi="Times New Roman"/>
          <w:bCs/>
          <w:sz w:val="22"/>
          <w:szCs w:val="22"/>
        </w:rPr>
        <w:t xml:space="preserve"> cleaning and calibration of the </w:t>
      </w:r>
      <w:r w:rsidRPr="00CB3044">
        <w:rPr>
          <w:rFonts w:ascii="Times New Roman" w:hAnsi="Times New Roman"/>
          <w:bCs/>
          <w:sz w:val="22"/>
          <w:szCs w:val="22"/>
          <w:lang w:val="en-US"/>
        </w:rPr>
        <w:t xml:space="preserve">ROX </w:t>
      </w:r>
      <w:r w:rsidRPr="00CB3044">
        <w:rPr>
          <w:rFonts w:ascii="Times New Roman" w:hAnsi="Times New Roman"/>
          <w:bCs/>
          <w:sz w:val="22"/>
          <w:szCs w:val="22"/>
        </w:rPr>
        <w:t xml:space="preserve">DO, Conductivity, Depth, pH, </w:t>
      </w:r>
      <w:r w:rsidRPr="00CB3044">
        <w:rPr>
          <w:rFonts w:ascii="Times New Roman" w:hAnsi="Times New Roman"/>
          <w:bCs/>
          <w:sz w:val="22"/>
          <w:szCs w:val="22"/>
          <w:lang w:val="en-US"/>
        </w:rPr>
        <w:t xml:space="preserve">and </w:t>
      </w:r>
      <w:r w:rsidRPr="00CB3044">
        <w:rPr>
          <w:rFonts w:ascii="Times New Roman" w:hAnsi="Times New Roman"/>
          <w:bCs/>
          <w:sz w:val="22"/>
          <w:szCs w:val="22"/>
        </w:rPr>
        <w:t xml:space="preserve">Turbidity probes are performed as outlined in the YSI manual.  For Conductivity and Salinity, YSI solution 3168 (10,000 </w:t>
      </w:r>
      <w:proofErr w:type="spellStart"/>
      <w:r w:rsidRPr="00CB3044">
        <w:rPr>
          <w:rFonts w:ascii="Times New Roman" w:hAnsi="Times New Roman"/>
          <w:bCs/>
          <w:sz w:val="22"/>
          <w:szCs w:val="22"/>
        </w:rPr>
        <w:t>μS</w:t>
      </w:r>
      <w:proofErr w:type="spellEnd"/>
      <w:r w:rsidRPr="00CB3044">
        <w:rPr>
          <w:rFonts w:ascii="Times New Roman" w:hAnsi="Times New Roman"/>
          <w:bCs/>
          <w:sz w:val="22"/>
          <w:szCs w:val="22"/>
        </w:rPr>
        <w:t xml:space="preserve">/cm) is used </w:t>
      </w:r>
      <w:r w:rsidRPr="00CB3044">
        <w:rPr>
          <w:rFonts w:ascii="Times New Roman" w:hAnsi="Times New Roman"/>
          <w:bCs/>
          <w:sz w:val="22"/>
          <w:szCs w:val="22"/>
          <w:lang w:val="en-US"/>
        </w:rPr>
        <w:t>and f</w:t>
      </w:r>
      <w:r w:rsidRPr="00CB3044">
        <w:rPr>
          <w:rFonts w:ascii="Times New Roman" w:hAnsi="Times New Roman"/>
          <w:bCs/>
          <w:sz w:val="22"/>
          <w:szCs w:val="22"/>
        </w:rPr>
        <w:t xml:space="preserve">or pH calibrations </w:t>
      </w:r>
      <w:r w:rsidRPr="00CB3044">
        <w:rPr>
          <w:rFonts w:ascii="Times New Roman" w:hAnsi="Times New Roman"/>
          <w:bCs/>
          <w:sz w:val="22"/>
          <w:szCs w:val="22"/>
          <w:lang w:val="en-US"/>
        </w:rPr>
        <w:t xml:space="preserve">YSI 3822 </w:t>
      </w:r>
      <w:r w:rsidRPr="00CB3044">
        <w:rPr>
          <w:rFonts w:ascii="Times New Roman" w:hAnsi="Times New Roman"/>
          <w:bCs/>
          <w:sz w:val="22"/>
          <w:szCs w:val="22"/>
        </w:rPr>
        <w:t xml:space="preserve">pH 7 and </w:t>
      </w:r>
      <w:r w:rsidRPr="00CB3044">
        <w:rPr>
          <w:rFonts w:ascii="Times New Roman" w:hAnsi="Times New Roman"/>
          <w:bCs/>
          <w:sz w:val="22"/>
          <w:szCs w:val="22"/>
          <w:lang w:val="en-US"/>
        </w:rPr>
        <w:t xml:space="preserve">3823 pH </w:t>
      </w:r>
      <w:r w:rsidRPr="00CB3044">
        <w:rPr>
          <w:rFonts w:ascii="Times New Roman" w:hAnsi="Times New Roman"/>
          <w:bCs/>
          <w:sz w:val="22"/>
          <w:szCs w:val="22"/>
        </w:rPr>
        <w:t>10 solutions are used</w:t>
      </w:r>
      <w:r w:rsidRPr="00CB3044">
        <w:rPr>
          <w:rFonts w:ascii="Times New Roman" w:hAnsi="Times New Roman"/>
          <w:bCs/>
          <w:sz w:val="22"/>
          <w:szCs w:val="22"/>
          <w:lang w:val="en-US"/>
        </w:rPr>
        <w:t xml:space="preserve"> with temperature compensation</w:t>
      </w:r>
      <w:r w:rsidRPr="00CB3044">
        <w:rPr>
          <w:rFonts w:ascii="Times New Roman" w:hAnsi="Times New Roman"/>
          <w:bCs/>
          <w:sz w:val="22"/>
          <w:szCs w:val="22"/>
        </w:rPr>
        <w:t xml:space="preserve">.  </w:t>
      </w:r>
      <w:r w:rsidRPr="00CB3044">
        <w:rPr>
          <w:rFonts w:ascii="Times New Roman" w:hAnsi="Times New Roman"/>
          <w:bCs/>
          <w:sz w:val="22"/>
          <w:szCs w:val="22"/>
          <w:lang w:val="en-US"/>
        </w:rPr>
        <w:t>Turbidity calibrations are completed with a</w:t>
      </w:r>
      <w:r w:rsidRPr="00CB3044">
        <w:rPr>
          <w:rFonts w:ascii="Times New Roman" w:hAnsi="Times New Roman"/>
          <w:bCs/>
          <w:sz w:val="22"/>
          <w:szCs w:val="22"/>
        </w:rPr>
        <w:t xml:space="preserve"> two-point calibration using 0 </w:t>
      </w:r>
      <w:r w:rsidRPr="00CB3044">
        <w:rPr>
          <w:rFonts w:ascii="Times New Roman" w:hAnsi="Times New Roman"/>
          <w:bCs/>
          <w:sz w:val="22"/>
          <w:szCs w:val="22"/>
        </w:rPr>
        <w:lastRenderedPageBreak/>
        <w:t>NTU (</w:t>
      </w:r>
      <w:r w:rsidRPr="00CB3044">
        <w:rPr>
          <w:rFonts w:ascii="Times New Roman" w:hAnsi="Times New Roman"/>
          <w:bCs/>
          <w:sz w:val="22"/>
          <w:szCs w:val="22"/>
          <w:lang w:val="en-US"/>
        </w:rPr>
        <w:t xml:space="preserve">RO </w:t>
      </w:r>
      <w:r w:rsidRPr="00CB3044">
        <w:rPr>
          <w:rFonts w:ascii="Times New Roman" w:hAnsi="Times New Roman"/>
          <w:bCs/>
          <w:sz w:val="22"/>
          <w:szCs w:val="22"/>
        </w:rPr>
        <w:t>water) and 12</w:t>
      </w:r>
      <w:r w:rsidRPr="00CB3044">
        <w:rPr>
          <w:rFonts w:ascii="Times New Roman" w:hAnsi="Times New Roman"/>
          <w:bCs/>
          <w:sz w:val="22"/>
          <w:szCs w:val="22"/>
          <w:lang w:val="en-US"/>
        </w:rPr>
        <w:t>4 FN</w:t>
      </w:r>
      <w:r w:rsidRPr="00CB3044">
        <w:rPr>
          <w:rFonts w:ascii="Times New Roman" w:hAnsi="Times New Roman"/>
          <w:bCs/>
          <w:sz w:val="22"/>
          <w:szCs w:val="22"/>
        </w:rPr>
        <w:t xml:space="preserve">U (YSI </w:t>
      </w:r>
      <w:r w:rsidRPr="00CB3044">
        <w:rPr>
          <w:rFonts w:ascii="Times New Roman" w:hAnsi="Times New Roman"/>
          <w:sz w:val="22"/>
          <w:szCs w:val="22"/>
        </w:rPr>
        <w:t>6073</w:t>
      </w:r>
      <w:r w:rsidRPr="00CB3044">
        <w:rPr>
          <w:rFonts w:ascii="Times New Roman" w:hAnsi="Times New Roman"/>
          <w:sz w:val="22"/>
          <w:szCs w:val="22"/>
          <w:lang w:val="en-US"/>
        </w:rPr>
        <w:t>G</w:t>
      </w:r>
      <w:r w:rsidRPr="00CB3044">
        <w:rPr>
          <w:rFonts w:ascii="Times New Roman" w:hAnsi="Times New Roman"/>
          <w:bCs/>
          <w:sz w:val="22"/>
          <w:szCs w:val="22"/>
        </w:rPr>
        <w:t xml:space="preserve">).  The depth sensor is calibrated in air at sea level.  </w:t>
      </w:r>
      <w:r w:rsidRPr="00CB3044">
        <w:rPr>
          <w:rFonts w:ascii="Times New Roman" w:hAnsi="Times New Roman"/>
          <w:bCs/>
          <w:sz w:val="22"/>
          <w:szCs w:val="22"/>
          <w:lang w:val="en-US"/>
        </w:rPr>
        <w:t xml:space="preserve">  For DO post</w:t>
      </w:r>
      <w:r w:rsidRPr="00CB3044">
        <w:rPr>
          <w:rFonts w:ascii="Times New Roman" w:hAnsi="Times New Roman"/>
          <w:bCs/>
          <w:sz w:val="22"/>
          <w:szCs w:val="22"/>
        </w:rPr>
        <w:t>-</w:t>
      </w:r>
      <w:r w:rsidRPr="00CB3044">
        <w:rPr>
          <w:rFonts w:ascii="Times New Roman" w:hAnsi="Times New Roman"/>
          <w:bCs/>
          <w:sz w:val="22"/>
          <w:szCs w:val="22"/>
          <w:lang w:val="en-US"/>
        </w:rPr>
        <w:t>calibration,</w:t>
      </w:r>
      <w:r w:rsidRPr="00CB3044">
        <w:rPr>
          <w:rFonts w:ascii="Times New Roman" w:hAnsi="Times New Roman"/>
          <w:bCs/>
          <w:sz w:val="22"/>
          <w:szCs w:val="22"/>
        </w:rPr>
        <w:t xml:space="preserve"> </w:t>
      </w:r>
      <w:r w:rsidRPr="00CB3044">
        <w:rPr>
          <w:rFonts w:ascii="Times New Roman" w:hAnsi="Times New Roman"/>
          <w:bCs/>
          <w:sz w:val="22"/>
          <w:szCs w:val="22"/>
          <w:lang w:val="en-US"/>
        </w:rPr>
        <w:t xml:space="preserve">recording Dissolved Oxygen in 100% saturated water method is used: two data points are recorded while the </w:t>
      </w:r>
      <w:proofErr w:type="spellStart"/>
      <w:r w:rsidRPr="00CB3044">
        <w:rPr>
          <w:rFonts w:ascii="Times New Roman" w:hAnsi="Times New Roman"/>
          <w:bCs/>
          <w:sz w:val="22"/>
          <w:szCs w:val="22"/>
          <w:lang w:val="en-US"/>
        </w:rPr>
        <w:t>sonde</w:t>
      </w:r>
      <w:proofErr w:type="spellEnd"/>
      <w:r w:rsidRPr="00CB3044">
        <w:rPr>
          <w:rFonts w:ascii="Times New Roman" w:hAnsi="Times New Roman"/>
          <w:bCs/>
          <w:sz w:val="22"/>
          <w:szCs w:val="22"/>
          <w:lang w:val="en-US"/>
        </w:rPr>
        <w:t xml:space="preserve"> is still sampling in unattended mode and has been placed in a bucket of saturated tap water.  The bucket is kept saturated with a small aquarium pump/air stones.  </w:t>
      </w:r>
      <w:r w:rsidRPr="00CB3044">
        <w:rPr>
          <w:rFonts w:ascii="Times New Roman" w:hAnsi="Times New Roman"/>
          <w:bCs/>
          <w:sz w:val="22"/>
          <w:szCs w:val="22"/>
        </w:rPr>
        <w:t xml:space="preserve">The other post-deployment calibrations are performed in the lab </w:t>
      </w:r>
      <w:r w:rsidRPr="00CB3044">
        <w:rPr>
          <w:rFonts w:ascii="Times New Roman" w:hAnsi="Times New Roman"/>
          <w:bCs/>
          <w:sz w:val="22"/>
          <w:szCs w:val="22"/>
          <w:lang w:val="en-US"/>
        </w:rPr>
        <w:t xml:space="preserve">after some </w:t>
      </w:r>
      <w:proofErr w:type="spellStart"/>
      <w:r w:rsidRPr="00CB3044">
        <w:rPr>
          <w:rFonts w:ascii="Times New Roman" w:hAnsi="Times New Roman"/>
          <w:bCs/>
          <w:sz w:val="22"/>
          <w:szCs w:val="22"/>
          <w:lang w:val="en-US"/>
        </w:rPr>
        <w:t>sonde</w:t>
      </w:r>
      <w:proofErr w:type="spellEnd"/>
      <w:r w:rsidRPr="00CB3044">
        <w:rPr>
          <w:rFonts w:ascii="Times New Roman" w:hAnsi="Times New Roman"/>
          <w:bCs/>
          <w:sz w:val="22"/>
          <w:szCs w:val="22"/>
          <w:lang w:val="en-US"/>
        </w:rPr>
        <w:t xml:space="preserve">/sensor cleaning to prevent contamination of the standards and still </w:t>
      </w:r>
      <w:r w:rsidRPr="00CB3044">
        <w:rPr>
          <w:rFonts w:ascii="Times New Roman" w:hAnsi="Times New Roman"/>
          <w:bCs/>
          <w:sz w:val="22"/>
          <w:szCs w:val="22"/>
        </w:rPr>
        <w:t>determine if instrument drift has occurred</w:t>
      </w:r>
      <w:r w:rsidRPr="00CB3044">
        <w:rPr>
          <w:rFonts w:ascii="Times New Roman" w:hAnsi="Times New Roman"/>
          <w:bCs/>
          <w:sz w:val="22"/>
          <w:szCs w:val="22"/>
          <w:lang w:val="en-US"/>
        </w:rPr>
        <w:t xml:space="preserve"> and </w:t>
      </w:r>
      <w:r w:rsidRPr="00CB3044">
        <w:rPr>
          <w:rFonts w:ascii="Times New Roman" w:hAnsi="Times New Roman"/>
          <w:bCs/>
          <w:sz w:val="22"/>
          <w:szCs w:val="22"/>
        </w:rPr>
        <w:t>evaluate the validity of the data.</w:t>
      </w:r>
    </w:p>
    <w:p w:rsidR="007932AF" w:rsidRPr="00CB3044" w:rsidRDefault="007932AF" w:rsidP="002F7A37">
      <w:pPr>
        <w:pStyle w:val="PlainText"/>
        <w:tabs>
          <w:tab w:val="left" w:pos="540"/>
        </w:tabs>
        <w:ind w:left="540"/>
        <w:rPr>
          <w:rFonts w:ascii="Times New Roman" w:hAnsi="Times New Roman"/>
          <w:bCs/>
          <w:sz w:val="22"/>
          <w:szCs w:val="22"/>
          <w:lang w:val="en-US"/>
        </w:rPr>
      </w:pPr>
      <w:r w:rsidRPr="00CB3044">
        <w:rPr>
          <w:rFonts w:ascii="Times New Roman" w:hAnsi="Times New Roman"/>
          <w:bCs/>
          <w:sz w:val="22"/>
          <w:szCs w:val="22"/>
        </w:rPr>
        <w:t xml:space="preserve">  </w:t>
      </w:r>
    </w:p>
    <w:p w:rsidR="007932AF" w:rsidRPr="00CB3044" w:rsidRDefault="007932AF" w:rsidP="002F7A37">
      <w:pPr>
        <w:pStyle w:val="PlainText"/>
        <w:tabs>
          <w:tab w:val="left" w:pos="540"/>
        </w:tabs>
        <w:ind w:left="540"/>
        <w:rPr>
          <w:rFonts w:ascii="Times New Roman" w:hAnsi="Times New Roman"/>
          <w:bCs/>
          <w:i/>
          <w:sz w:val="22"/>
          <w:szCs w:val="22"/>
          <w:lang w:val="en-US"/>
        </w:rPr>
      </w:pPr>
      <w:r w:rsidRPr="00CB3044">
        <w:rPr>
          <w:rFonts w:ascii="Times New Roman" w:hAnsi="Times New Roman"/>
          <w:bCs/>
          <w:i/>
          <w:sz w:val="22"/>
          <w:szCs w:val="22"/>
          <w:lang w:val="en-US"/>
        </w:rPr>
        <w:t xml:space="preserve">Chlorophyll </w:t>
      </w:r>
    </w:p>
    <w:p w:rsidR="007932AF" w:rsidRPr="00CB3044" w:rsidRDefault="007932AF" w:rsidP="002F7A37">
      <w:pPr>
        <w:pStyle w:val="PlainText"/>
        <w:tabs>
          <w:tab w:val="left" w:pos="540"/>
        </w:tabs>
        <w:ind w:left="540"/>
        <w:rPr>
          <w:rFonts w:ascii="Times New Roman" w:hAnsi="Times New Roman"/>
          <w:bCs/>
          <w:sz w:val="22"/>
          <w:szCs w:val="22"/>
          <w:lang w:val="en-US"/>
        </w:rPr>
      </w:pPr>
      <w:r w:rsidRPr="00CB3044">
        <w:rPr>
          <w:rFonts w:ascii="Times New Roman" w:hAnsi="Times New Roman"/>
          <w:bCs/>
          <w:sz w:val="22"/>
          <w:szCs w:val="22"/>
        </w:rPr>
        <w:t>A one-point (0 NTU) Chlorophyll calibration was performed until 04/02/04</w:t>
      </w:r>
      <w:r w:rsidRPr="00CB3044">
        <w:rPr>
          <w:rFonts w:ascii="Times New Roman" w:hAnsi="Times New Roman"/>
          <w:bCs/>
          <w:sz w:val="22"/>
          <w:szCs w:val="22"/>
          <w:lang w:val="en-US"/>
        </w:rPr>
        <w:t>.</w:t>
      </w:r>
      <w:r w:rsidRPr="00CB3044">
        <w:rPr>
          <w:rFonts w:ascii="Times New Roman" w:hAnsi="Times New Roman"/>
          <w:bCs/>
          <w:sz w:val="22"/>
          <w:szCs w:val="22"/>
        </w:rPr>
        <w:t xml:space="preserve"> </w:t>
      </w:r>
      <w:r w:rsidRPr="00CB3044">
        <w:rPr>
          <w:rFonts w:ascii="Times New Roman" w:hAnsi="Times New Roman"/>
          <w:bCs/>
          <w:sz w:val="22"/>
          <w:szCs w:val="22"/>
          <w:lang w:val="en-US"/>
        </w:rPr>
        <w:t xml:space="preserve">Beginning April 2004, a two-point calibration is completed for chlorophyll using </w:t>
      </w:r>
      <w:proofErr w:type="gramStart"/>
      <w:r w:rsidRPr="00CB3044">
        <w:rPr>
          <w:rFonts w:ascii="Times New Roman" w:hAnsi="Times New Roman"/>
          <w:bCs/>
          <w:sz w:val="22"/>
          <w:szCs w:val="22"/>
          <w:lang w:val="en-US"/>
        </w:rPr>
        <w:t xml:space="preserve">0 </w:t>
      </w:r>
      <w:proofErr w:type="spellStart"/>
      <w:r w:rsidRPr="00CB3044">
        <w:rPr>
          <w:rFonts w:ascii="Times New Roman" w:hAnsi="Times New Roman"/>
          <w:bCs/>
          <w:sz w:val="22"/>
          <w:szCs w:val="22"/>
          <w:lang w:val="en-US"/>
        </w:rPr>
        <w:t>ug</w:t>
      </w:r>
      <w:proofErr w:type="spellEnd"/>
      <w:r w:rsidRPr="00CB3044">
        <w:rPr>
          <w:rFonts w:ascii="Times New Roman" w:hAnsi="Times New Roman"/>
          <w:bCs/>
          <w:sz w:val="22"/>
          <w:szCs w:val="22"/>
          <w:lang w:val="en-US"/>
        </w:rPr>
        <w:t>/L (RO water)</w:t>
      </w:r>
      <w:proofErr w:type="gramEnd"/>
      <w:r w:rsidRPr="00CB3044">
        <w:rPr>
          <w:rFonts w:ascii="Times New Roman" w:hAnsi="Times New Roman"/>
          <w:bCs/>
          <w:sz w:val="22"/>
          <w:szCs w:val="22"/>
          <w:lang w:val="en-US"/>
        </w:rPr>
        <w:t xml:space="preserve"> and 118 </w:t>
      </w:r>
      <w:proofErr w:type="spellStart"/>
      <w:r w:rsidRPr="00CB3044">
        <w:rPr>
          <w:rFonts w:ascii="Times New Roman" w:hAnsi="Times New Roman"/>
          <w:bCs/>
          <w:sz w:val="22"/>
          <w:szCs w:val="22"/>
          <w:lang w:val="en-US"/>
        </w:rPr>
        <w:t>ug</w:t>
      </w:r>
      <w:proofErr w:type="spellEnd"/>
      <w:r w:rsidRPr="00CB3044">
        <w:rPr>
          <w:rFonts w:ascii="Times New Roman" w:hAnsi="Times New Roman"/>
          <w:bCs/>
          <w:sz w:val="22"/>
          <w:szCs w:val="22"/>
          <w:lang w:val="en-US"/>
        </w:rPr>
        <w:t xml:space="preserve">/L (rhodamine B dye) with 118 </w:t>
      </w:r>
      <w:proofErr w:type="spellStart"/>
      <w:r w:rsidRPr="00CB3044">
        <w:rPr>
          <w:rFonts w:ascii="Times New Roman" w:hAnsi="Times New Roman"/>
          <w:bCs/>
          <w:sz w:val="22"/>
          <w:szCs w:val="22"/>
          <w:lang w:val="en-US"/>
        </w:rPr>
        <w:t>ug</w:t>
      </w:r>
      <w:proofErr w:type="spellEnd"/>
      <w:r w:rsidRPr="00CB3044">
        <w:rPr>
          <w:rFonts w:ascii="Times New Roman" w:hAnsi="Times New Roman"/>
          <w:bCs/>
          <w:sz w:val="22"/>
          <w:szCs w:val="22"/>
          <w:lang w:val="en-US"/>
        </w:rPr>
        <w:t xml:space="preserve">/L adjusted for temperature </w:t>
      </w:r>
      <w:r w:rsidRPr="00CB3044">
        <w:rPr>
          <w:rFonts w:ascii="Times New Roman" w:hAnsi="Times New Roman"/>
          <w:bCs/>
          <w:sz w:val="22"/>
          <w:szCs w:val="22"/>
        </w:rPr>
        <w:t>(range 100-144 µg/L corresponding to temperature ranges from 30ºC - 8ºC).</w:t>
      </w:r>
      <w:r w:rsidRPr="00CB3044">
        <w:rPr>
          <w:rFonts w:ascii="Times New Roman" w:hAnsi="Times New Roman"/>
          <w:bCs/>
          <w:sz w:val="22"/>
          <w:szCs w:val="22"/>
          <w:lang w:val="en-US"/>
        </w:rPr>
        <w:t xml:space="preserve">  We began uploading chlorophyll fluorescence data in 2009 (Jan 2009 for Charleston and </w:t>
      </w:r>
      <w:proofErr w:type="spellStart"/>
      <w:r w:rsidRPr="00CB3044">
        <w:rPr>
          <w:rFonts w:ascii="Times New Roman" w:hAnsi="Times New Roman"/>
          <w:bCs/>
          <w:sz w:val="22"/>
          <w:szCs w:val="22"/>
          <w:lang w:val="en-US"/>
        </w:rPr>
        <w:t>Valino</w:t>
      </w:r>
      <w:proofErr w:type="spellEnd"/>
      <w:r w:rsidRPr="00CB3044">
        <w:rPr>
          <w:rFonts w:ascii="Times New Roman" w:hAnsi="Times New Roman"/>
          <w:bCs/>
          <w:sz w:val="22"/>
          <w:szCs w:val="22"/>
          <w:lang w:val="en-US"/>
        </w:rPr>
        <w:t xml:space="preserve"> stations and March 2009 for Winchester and </w:t>
      </w:r>
      <w:proofErr w:type="spellStart"/>
      <w:r w:rsidRPr="00CB3044">
        <w:rPr>
          <w:rFonts w:ascii="Times New Roman" w:hAnsi="Times New Roman"/>
          <w:bCs/>
          <w:sz w:val="22"/>
          <w:szCs w:val="22"/>
          <w:lang w:val="en-US"/>
        </w:rPr>
        <w:t>Sengstacken</w:t>
      </w:r>
      <w:proofErr w:type="spellEnd"/>
      <w:r w:rsidRPr="00CB3044">
        <w:rPr>
          <w:rFonts w:ascii="Times New Roman" w:hAnsi="Times New Roman"/>
          <w:bCs/>
          <w:sz w:val="22"/>
          <w:szCs w:val="22"/>
          <w:lang w:val="en-US"/>
        </w:rPr>
        <w:t xml:space="preserve"> stations).  Current QA/QC of the chlorophyll fluorescence parameter includes flagging erroneous spike values (&gt; 50 </w:t>
      </w:r>
      <w:proofErr w:type="spellStart"/>
      <w:r w:rsidRPr="00CB3044">
        <w:rPr>
          <w:rFonts w:ascii="Times New Roman" w:hAnsi="Times New Roman"/>
          <w:bCs/>
          <w:sz w:val="22"/>
          <w:szCs w:val="22"/>
          <w:lang w:val="en-US"/>
        </w:rPr>
        <w:t>ug</w:t>
      </w:r>
      <w:proofErr w:type="spellEnd"/>
      <w:r w:rsidRPr="00CB3044">
        <w:rPr>
          <w:rFonts w:ascii="Times New Roman" w:hAnsi="Times New Roman"/>
          <w:bCs/>
          <w:sz w:val="22"/>
          <w:szCs w:val="22"/>
          <w:lang w:val="en-US"/>
        </w:rPr>
        <w:t xml:space="preserve">/L) as -3, CSM, small negative values (0 to -1) with 1, CAF and negative values (&lt;-1) -3, 1 SIC.  Currently, we do not calibrate the chlorophyll sensor using a known concentration of phytoplankton from </w:t>
      </w:r>
      <w:proofErr w:type="spellStart"/>
      <w:r w:rsidRPr="00CB3044">
        <w:rPr>
          <w:rFonts w:ascii="Times New Roman" w:hAnsi="Times New Roman"/>
          <w:bCs/>
          <w:sz w:val="22"/>
          <w:szCs w:val="22"/>
          <w:lang w:val="en-US"/>
        </w:rPr>
        <w:t>fluorometric</w:t>
      </w:r>
      <w:proofErr w:type="spellEnd"/>
      <w:r w:rsidRPr="00CB3044">
        <w:rPr>
          <w:rFonts w:ascii="Times New Roman" w:hAnsi="Times New Roman"/>
          <w:bCs/>
          <w:sz w:val="22"/>
          <w:szCs w:val="22"/>
          <w:lang w:val="en-US"/>
        </w:rPr>
        <w:t xml:space="preserve"> analysis or adjust the data with this correction, as suggested by YSI 6-Series Manual; however, we plan to complete this using grab samples collected during nutrient monitoring.  The threshold for the maximum value (50 </w:t>
      </w:r>
      <w:proofErr w:type="spellStart"/>
      <w:r w:rsidRPr="00CB3044">
        <w:rPr>
          <w:rFonts w:ascii="Times New Roman" w:hAnsi="Times New Roman"/>
          <w:bCs/>
          <w:sz w:val="22"/>
          <w:szCs w:val="22"/>
          <w:lang w:val="en-US"/>
        </w:rPr>
        <w:t>ug</w:t>
      </w:r>
      <w:proofErr w:type="spellEnd"/>
      <w:r w:rsidRPr="00CB3044">
        <w:rPr>
          <w:rFonts w:ascii="Times New Roman" w:hAnsi="Times New Roman"/>
          <w:bCs/>
          <w:sz w:val="22"/>
          <w:szCs w:val="22"/>
          <w:lang w:val="en-US"/>
        </w:rPr>
        <w:t xml:space="preserve">/L) was chosen based on extractive </w:t>
      </w:r>
      <w:proofErr w:type="spellStart"/>
      <w:r w:rsidRPr="00CB3044">
        <w:rPr>
          <w:rFonts w:ascii="Times New Roman" w:hAnsi="Times New Roman"/>
          <w:bCs/>
          <w:sz w:val="22"/>
          <w:szCs w:val="22"/>
          <w:lang w:val="en-US"/>
        </w:rPr>
        <w:t>fluorometric</w:t>
      </w:r>
      <w:proofErr w:type="spellEnd"/>
      <w:r w:rsidRPr="00CB3044">
        <w:rPr>
          <w:rFonts w:ascii="Times New Roman" w:hAnsi="Times New Roman"/>
          <w:bCs/>
          <w:sz w:val="22"/>
          <w:szCs w:val="22"/>
          <w:lang w:val="en-US"/>
        </w:rPr>
        <w:t xml:space="preserve"> measurements from our grab samples and other investigations, which include field and lab measurements of chlorophyll within South Slough (</w:t>
      </w:r>
      <w:proofErr w:type="spellStart"/>
      <w:r w:rsidRPr="00CB3044">
        <w:rPr>
          <w:rFonts w:ascii="Times New Roman" w:hAnsi="Times New Roman"/>
          <w:bCs/>
          <w:sz w:val="22"/>
          <w:szCs w:val="22"/>
          <w:lang w:val="en-US"/>
        </w:rPr>
        <w:t>Roegner</w:t>
      </w:r>
      <w:proofErr w:type="spellEnd"/>
      <w:r w:rsidRPr="00CB3044">
        <w:rPr>
          <w:rFonts w:ascii="Times New Roman" w:hAnsi="Times New Roman"/>
          <w:bCs/>
          <w:sz w:val="22"/>
          <w:szCs w:val="22"/>
          <w:lang w:val="en-US"/>
        </w:rPr>
        <w:t xml:space="preserve"> and Curtis 2001; </w:t>
      </w:r>
      <w:proofErr w:type="spellStart"/>
      <w:r w:rsidRPr="00CB3044">
        <w:rPr>
          <w:rFonts w:ascii="Times New Roman" w:hAnsi="Times New Roman"/>
          <w:bCs/>
          <w:sz w:val="22"/>
          <w:szCs w:val="22"/>
          <w:lang w:val="en-US"/>
        </w:rPr>
        <w:t>Cowlishaw</w:t>
      </w:r>
      <w:proofErr w:type="spellEnd"/>
      <w:r w:rsidRPr="00CB3044">
        <w:rPr>
          <w:rFonts w:ascii="Times New Roman" w:hAnsi="Times New Roman"/>
          <w:bCs/>
          <w:sz w:val="22"/>
          <w:szCs w:val="22"/>
          <w:lang w:val="en-US"/>
        </w:rPr>
        <w:t xml:space="preserve"> 2002).  For example, maximum summer concentrations measured by a Seabird 10 CTD equipped with a </w:t>
      </w:r>
      <w:proofErr w:type="spellStart"/>
      <w:r w:rsidRPr="00CB3044">
        <w:rPr>
          <w:rFonts w:ascii="Times New Roman" w:hAnsi="Times New Roman"/>
          <w:bCs/>
          <w:sz w:val="22"/>
          <w:szCs w:val="22"/>
          <w:lang w:val="en-US"/>
        </w:rPr>
        <w:t>Wetstar</w:t>
      </w:r>
      <w:proofErr w:type="spellEnd"/>
      <w:r w:rsidRPr="00CB3044">
        <w:rPr>
          <w:rFonts w:ascii="Times New Roman" w:hAnsi="Times New Roman"/>
          <w:bCs/>
          <w:sz w:val="22"/>
          <w:szCs w:val="22"/>
          <w:lang w:val="en-US"/>
        </w:rPr>
        <w:t xml:space="preserve"> </w:t>
      </w:r>
      <w:proofErr w:type="spellStart"/>
      <w:r w:rsidRPr="00CB3044">
        <w:rPr>
          <w:rFonts w:ascii="Times New Roman" w:hAnsi="Times New Roman"/>
          <w:bCs/>
          <w:sz w:val="22"/>
          <w:szCs w:val="22"/>
          <w:lang w:val="en-US"/>
        </w:rPr>
        <w:t>fluorometer</w:t>
      </w:r>
      <w:proofErr w:type="spellEnd"/>
      <w:r w:rsidRPr="00CB3044">
        <w:rPr>
          <w:rFonts w:ascii="Times New Roman" w:hAnsi="Times New Roman"/>
          <w:bCs/>
          <w:sz w:val="22"/>
          <w:szCs w:val="22"/>
          <w:lang w:val="en-US"/>
        </w:rPr>
        <w:t xml:space="preserve"> were 15 mg m</w:t>
      </w:r>
      <w:r w:rsidRPr="00CB3044">
        <w:rPr>
          <w:rFonts w:ascii="Times New Roman" w:hAnsi="Times New Roman"/>
          <w:bCs/>
          <w:sz w:val="22"/>
          <w:szCs w:val="22"/>
          <w:vertAlign w:val="superscript"/>
          <w:lang w:val="en-US"/>
        </w:rPr>
        <w:t>-3</w:t>
      </w:r>
      <w:r w:rsidRPr="00CB3044">
        <w:rPr>
          <w:rFonts w:ascii="Times New Roman" w:hAnsi="Times New Roman"/>
          <w:bCs/>
          <w:sz w:val="22"/>
          <w:szCs w:val="22"/>
          <w:lang w:val="en-US"/>
        </w:rPr>
        <w:t xml:space="preserve">, and total chlorophyll maximum concentrations measured by extractive analysis in August 2001 by a different study were </w:t>
      </w:r>
      <w:proofErr w:type="gramStart"/>
      <w:r w:rsidRPr="00CB3044">
        <w:rPr>
          <w:rFonts w:ascii="Times New Roman" w:hAnsi="Times New Roman"/>
          <w:bCs/>
          <w:sz w:val="22"/>
          <w:szCs w:val="22"/>
          <w:lang w:val="en-US"/>
        </w:rPr>
        <w:t xml:space="preserve">6.4 </w:t>
      </w:r>
      <w:proofErr w:type="spellStart"/>
      <w:r w:rsidRPr="00CB3044">
        <w:rPr>
          <w:rFonts w:ascii="Times New Roman" w:hAnsi="Times New Roman"/>
          <w:bCs/>
          <w:sz w:val="22"/>
          <w:szCs w:val="22"/>
          <w:lang w:val="en-US"/>
        </w:rPr>
        <w:t>ug</w:t>
      </w:r>
      <w:proofErr w:type="spellEnd"/>
      <w:r w:rsidRPr="00CB3044">
        <w:rPr>
          <w:rFonts w:ascii="Times New Roman" w:hAnsi="Times New Roman"/>
          <w:bCs/>
          <w:sz w:val="22"/>
          <w:szCs w:val="22"/>
          <w:lang w:val="en-US"/>
        </w:rPr>
        <w:t xml:space="preserve"> l</w:t>
      </w:r>
      <w:r w:rsidRPr="00CB3044">
        <w:rPr>
          <w:rFonts w:ascii="Times New Roman" w:hAnsi="Times New Roman"/>
          <w:bCs/>
          <w:sz w:val="22"/>
          <w:szCs w:val="22"/>
          <w:vertAlign w:val="superscript"/>
          <w:lang w:val="en-US"/>
        </w:rPr>
        <w:t>-1</w:t>
      </w:r>
      <w:proofErr w:type="gramEnd"/>
      <w:r w:rsidRPr="00CB3044">
        <w:rPr>
          <w:rFonts w:ascii="Times New Roman" w:hAnsi="Times New Roman"/>
          <w:bCs/>
          <w:sz w:val="22"/>
          <w:szCs w:val="22"/>
          <w:lang w:val="en-US"/>
        </w:rPr>
        <w:t xml:space="preserve">.  Maximum concentrations measured by our nutrient grab samples were 40.60 </w:t>
      </w:r>
      <w:proofErr w:type="spellStart"/>
      <w:r w:rsidRPr="00CB3044">
        <w:rPr>
          <w:rFonts w:ascii="Times New Roman" w:hAnsi="Times New Roman"/>
          <w:bCs/>
          <w:sz w:val="22"/>
          <w:szCs w:val="22"/>
          <w:lang w:val="en-US"/>
        </w:rPr>
        <w:t>ug</w:t>
      </w:r>
      <w:proofErr w:type="spellEnd"/>
      <w:r w:rsidRPr="00CB3044">
        <w:rPr>
          <w:rFonts w:ascii="Times New Roman" w:hAnsi="Times New Roman"/>
          <w:bCs/>
          <w:sz w:val="22"/>
          <w:szCs w:val="22"/>
          <w:lang w:val="en-US"/>
        </w:rPr>
        <w:t xml:space="preserve"> l</w:t>
      </w:r>
      <w:r w:rsidRPr="00CB3044">
        <w:rPr>
          <w:rFonts w:ascii="Times New Roman" w:hAnsi="Times New Roman"/>
          <w:bCs/>
          <w:sz w:val="22"/>
          <w:szCs w:val="22"/>
          <w:vertAlign w:val="superscript"/>
          <w:lang w:val="en-US"/>
        </w:rPr>
        <w:t>-1</w:t>
      </w:r>
      <w:r w:rsidRPr="00CB3044">
        <w:rPr>
          <w:rFonts w:ascii="Times New Roman" w:hAnsi="Times New Roman"/>
          <w:bCs/>
          <w:sz w:val="22"/>
          <w:szCs w:val="22"/>
          <w:lang w:val="en-US"/>
        </w:rPr>
        <w:t xml:space="preserve"> (July 2008 at the Boathouse station) and maximum concentrations measured by the ISCO diel sampling (CH station) were 45.58 </w:t>
      </w:r>
      <w:proofErr w:type="spellStart"/>
      <w:r w:rsidRPr="00CB3044">
        <w:rPr>
          <w:rFonts w:ascii="Times New Roman" w:hAnsi="Times New Roman"/>
          <w:bCs/>
          <w:sz w:val="22"/>
          <w:szCs w:val="22"/>
          <w:lang w:val="en-US"/>
        </w:rPr>
        <w:t>ug</w:t>
      </w:r>
      <w:proofErr w:type="spellEnd"/>
      <w:r w:rsidRPr="00CB3044">
        <w:rPr>
          <w:rFonts w:ascii="Times New Roman" w:hAnsi="Times New Roman"/>
          <w:bCs/>
          <w:sz w:val="22"/>
          <w:szCs w:val="22"/>
          <w:lang w:val="en-US"/>
        </w:rPr>
        <w:t xml:space="preserve"> l</w:t>
      </w:r>
      <w:r w:rsidRPr="00CB3044">
        <w:rPr>
          <w:rFonts w:ascii="Times New Roman" w:hAnsi="Times New Roman"/>
          <w:bCs/>
          <w:sz w:val="22"/>
          <w:szCs w:val="22"/>
          <w:vertAlign w:val="superscript"/>
          <w:lang w:val="en-US"/>
        </w:rPr>
        <w:t>-1</w:t>
      </w:r>
      <w:r w:rsidRPr="00CB3044">
        <w:rPr>
          <w:rFonts w:ascii="Times New Roman" w:hAnsi="Times New Roman"/>
          <w:bCs/>
          <w:sz w:val="22"/>
          <w:szCs w:val="22"/>
          <w:lang w:val="en-US"/>
        </w:rPr>
        <w:t xml:space="preserve"> in Sept 2008.  Despite the high seasonal maximum chlorophyll concentrations measured from our nutrient grab and </w:t>
      </w:r>
      <w:proofErr w:type="spellStart"/>
      <w:r w:rsidRPr="00CB3044">
        <w:rPr>
          <w:rFonts w:ascii="Times New Roman" w:hAnsi="Times New Roman"/>
          <w:bCs/>
          <w:sz w:val="22"/>
          <w:szCs w:val="22"/>
          <w:lang w:val="en-US"/>
        </w:rPr>
        <w:t>isco</w:t>
      </w:r>
      <w:proofErr w:type="spellEnd"/>
      <w:r w:rsidRPr="00CB3044">
        <w:rPr>
          <w:rFonts w:ascii="Times New Roman" w:hAnsi="Times New Roman"/>
          <w:bCs/>
          <w:sz w:val="22"/>
          <w:szCs w:val="22"/>
          <w:lang w:val="en-US"/>
        </w:rPr>
        <w:t xml:space="preserve"> samples, the mean concentrations are generally low (&lt; 5 mg m</w:t>
      </w:r>
      <w:r w:rsidRPr="00CB3044">
        <w:rPr>
          <w:rFonts w:ascii="Times New Roman" w:hAnsi="Times New Roman"/>
          <w:bCs/>
          <w:sz w:val="22"/>
          <w:szCs w:val="22"/>
          <w:vertAlign w:val="superscript"/>
          <w:lang w:val="en-US"/>
        </w:rPr>
        <w:t>-3</w:t>
      </w:r>
      <w:r w:rsidRPr="00CB3044">
        <w:rPr>
          <w:rFonts w:ascii="Times New Roman" w:hAnsi="Times New Roman"/>
          <w:bCs/>
          <w:sz w:val="22"/>
          <w:szCs w:val="22"/>
          <w:lang w:val="en-US"/>
        </w:rPr>
        <w:t xml:space="preserve">) at all sites (O’Higgins and </w:t>
      </w:r>
      <w:proofErr w:type="spellStart"/>
      <w:r w:rsidRPr="00CB3044">
        <w:rPr>
          <w:rFonts w:ascii="Times New Roman" w:hAnsi="Times New Roman"/>
          <w:bCs/>
          <w:sz w:val="22"/>
          <w:szCs w:val="22"/>
          <w:lang w:val="en-US"/>
        </w:rPr>
        <w:t>Rumrill</w:t>
      </w:r>
      <w:proofErr w:type="spellEnd"/>
      <w:r w:rsidRPr="00CB3044">
        <w:rPr>
          <w:rFonts w:ascii="Times New Roman" w:hAnsi="Times New Roman"/>
          <w:bCs/>
          <w:sz w:val="22"/>
          <w:szCs w:val="22"/>
          <w:lang w:val="en-US"/>
        </w:rPr>
        <w:t xml:space="preserve"> 2007).</w:t>
      </w:r>
    </w:p>
    <w:p w:rsidR="007932AF" w:rsidRPr="00CB3044" w:rsidRDefault="007932AF" w:rsidP="002F7A37">
      <w:pPr>
        <w:pStyle w:val="PlainText"/>
        <w:tabs>
          <w:tab w:val="left" w:pos="540"/>
        </w:tabs>
        <w:ind w:left="540"/>
        <w:rPr>
          <w:rFonts w:ascii="Times New Roman" w:hAnsi="Times New Roman"/>
          <w:bCs/>
          <w:sz w:val="22"/>
          <w:szCs w:val="22"/>
          <w:lang w:val="en-US"/>
        </w:rPr>
      </w:pPr>
    </w:p>
    <w:p w:rsidR="007932AF" w:rsidRPr="00CB3044" w:rsidRDefault="007932AF" w:rsidP="002F7A37">
      <w:pPr>
        <w:pStyle w:val="PlainText"/>
        <w:tabs>
          <w:tab w:val="left" w:pos="540"/>
        </w:tabs>
        <w:ind w:left="540"/>
        <w:rPr>
          <w:rFonts w:ascii="Times New Roman" w:hAnsi="Times New Roman"/>
          <w:bCs/>
          <w:sz w:val="22"/>
          <w:szCs w:val="22"/>
          <w:lang w:val="en-US"/>
        </w:rPr>
      </w:pPr>
      <w:r w:rsidRPr="00CB3044">
        <w:rPr>
          <w:rFonts w:ascii="Times New Roman" w:hAnsi="Times New Roman"/>
          <w:b/>
          <w:bCs/>
          <w:sz w:val="22"/>
          <w:szCs w:val="22"/>
          <w:lang w:val="en-US"/>
        </w:rPr>
        <w:t>Chlorophyll Fluorescence qualifier</w:t>
      </w:r>
      <w:r w:rsidRPr="00CB3044">
        <w:rPr>
          <w:rFonts w:ascii="Times New Roman" w:hAnsi="Times New Roman"/>
          <w:bCs/>
          <w:sz w:val="22"/>
          <w:szCs w:val="22"/>
          <w:lang w:val="en-US"/>
        </w:rPr>
        <w:t>:  YSI chlorophyll sensors (6025) are designed to estimate chlorophyll concentrations in the field for monitoring applications and complement the traditional lab extractive methods ; therefore, there are accuracy limitations associated with the data that are detailed in the YSI manual including interference from other fluorescent species, lack of calibration reagents, and effects of cell structure, particle size, organism type, temperature, and light on sensor measurements.</w:t>
      </w:r>
    </w:p>
    <w:p w:rsidR="007932AF" w:rsidRPr="00CB3044" w:rsidRDefault="007932AF" w:rsidP="002F7A37">
      <w:pPr>
        <w:pStyle w:val="PlainText"/>
        <w:tabs>
          <w:tab w:val="left" w:pos="540"/>
        </w:tabs>
        <w:ind w:left="540"/>
        <w:rPr>
          <w:rFonts w:ascii="Times New Roman" w:hAnsi="Times New Roman"/>
          <w:bCs/>
          <w:i/>
          <w:sz w:val="22"/>
          <w:szCs w:val="22"/>
          <w:lang w:val="en-US"/>
        </w:rPr>
      </w:pPr>
    </w:p>
    <w:p w:rsidR="007932AF" w:rsidRPr="00CB3044" w:rsidRDefault="007932AF" w:rsidP="002F7A37">
      <w:pPr>
        <w:tabs>
          <w:tab w:val="left" w:pos="540"/>
        </w:tabs>
        <w:ind w:left="540"/>
        <w:rPr>
          <w:b/>
          <w:i/>
          <w:sz w:val="22"/>
          <w:szCs w:val="22"/>
        </w:rPr>
      </w:pPr>
      <w:r w:rsidRPr="00CB3044">
        <w:rPr>
          <w:b/>
          <w:i/>
          <w:sz w:val="22"/>
          <w:szCs w:val="22"/>
        </w:rPr>
        <w:t>Additional post calibration procedures</w:t>
      </w:r>
    </w:p>
    <w:p w:rsidR="007932AF" w:rsidRPr="00CB3044" w:rsidRDefault="007932AF" w:rsidP="002F7A37">
      <w:pPr>
        <w:tabs>
          <w:tab w:val="left" w:pos="540"/>
        </w:tabs>
        <w:ind w:left="540"/>
        <w:rPr>
          <w:sz w:val="22"/>
          <w:szCs w:val="22"/>
        </w:rPr>
      </w:pPr>
      <w:r w:rsidRPr="00CB3044">
        <w:rPr>
          <w:sz w:val="22"/>
          <w:szCs w:val="22"/>
        </w:rPr>
        <w:t xml:space="preserve">South Slough added an additional post-calibration procedure.  From April 2011-December 2014, when </w:t>
      </w:r>
      <w:proofErr w:type="spellStart"/>
      <w:r w:rsidRPr="00CB3044">
        <w:rPr>
          <w:sz w:val="22"/>
          <w:szCs w:val="22"/>
        </w:rPr>
        <w:t>sondes</w:t>
      </w:r>
      <w:proofErr w:type="spellEnd"/>
      <w:r w:rsidRPr="00CB3044">
        <w:rPr>
          <w:sz w:val="22"/>
          <w:szCs w:val="22"/>
        </w:rPr>
        <w:t xml:space="preserve"> returned from the field, they were immediately put into a flowing seawater bath in the lab along with a clean and freshly calibrated </w:t>
      </w:r>
      <w:proofErr w:type="spellStart"/>
      <w:r w:rsidRPr="00CB3044">
        <w:rPr>
          <w:sz w:val="22"/>
          <w:szCs w:val="22"/>
        </w:rPr>
        <w:t>sonde</w:t>
      </w:r>
      <w:proofErr w:type="spellEnd"/>
      <w:r w:rsidRPr="00CB3044">
        <w:rPr>
          <w:sz w:val="22"/>
          <w:szCs w:val="22"/>
        </w:rPr>
        <w:t xml:space="preserve"> designated the “Cal Check </w:t>
      </w:r>
      <w:proofErr w:type="spellStart"/>
      <w:r w:rsidRPr="00CB3044">
        <w:rPr>
          <w:sz w:val="22"/>
          <w:szCs w:val="22"/>
        </w:rPr>
        <w:t>Sonde</w:t>
      </w:r>
      <w:proofErr w:type="spellEnd"/>
      <w:r w:rsidRPr="00CB3044">
        <w:rPr>
          <w:sz w:val="22"/>
          <w:szCs w:val="22"/>
        </w:rPr>
        <w:t xml:space="preserve">”.  The </w:t>
      </w:r>
      <w:proofErr w:type="spellStart"/>
      <w:r w:rsidRPr="00CB3044">
        <w:rPr>
          <w:sz w:val="22"/>
          <w:szCs w:val="22"/>
        </w:rPr>
        <w:t>sondes</w:t>
      </w:r>
      <w:proofErr w:type="spellEnd"/>
      <w:r w:rsidRPr="00CB3044">
        <w:rPr>
          <w:sz w:val="22"/>
          <w:szCs w:val="22"/>
        </w:rPr>
        <w:t xml:space="preserve"> were left to run for at least three 15 minute cycles.  Then the files were opened and the data from those three 15 minute cycles were recorded and compared.  This provided additional information about bio-fouled conditions of the </w:t>
      </w:r>
      <w:proofErr w:type="spellStart"/>
      <w:r w:rsidRPr="00CB3044">
        <w:rPr>
          <w:sz w:val="22"/>
          <w:szCs w:val="22"/>
        </w:rPr>
        <w:t>sondes</w:t>
      </w:r>
      <w:proofErr w:type="spellEnd"/>
      <w:r w:rsidRPr="00CB3044">
        <w:rPr>
          <w:sz w:val="22"/>
          <w:szCs w:val="22"/>
        </w:rPr>
        <w:t xml:space="preserve"> retrieved from the field.  The routine SWMP-mandated post-deployment calibration check on cleaned </w:t>
      </w:r>
      <w:proofErr w:type="spellStart"/>
      <w:r w:rsidRPr="00CB3044">
        <w:rPr>
          <w:sz w:val="22"/>
          <w:szCs w:val="22"/>
        </w:rPr>
        <w:t>sondes</w:t>
      </w:r>
      <w:proofErr w:type="spellEnd"/>
      <w:r w:rsidRPr="00CB3044">
        <w:rPr>
          <w:sz w:val="22"/>
          <w:szCs w:val="22"/>
        </w:rPr>
        <w:t xml:space="preserve"> using calibration solutions was used to determine sensor drift independent of fouling effects.  This helped provide additional information about our data accuracy. </w:t>
      </w:r>
    </w:p>
    <w:p w:rsidR="007932AF" w:rsidRPr="00CB3044" w:rsidRDefault="007932AF" w:rsidP="002F7A37">
      <w:pPr>
        <w:tabs>
          <w:tab w:val="left" w:pos="540"/>
        </w:tabs>
        <w:ind w:left="540"/>
        <w:rPr>
          <w:sz w:val="22"/>
          <w:szCs w:val="22"/>
        </w:rPr>
      </w:pPr>
    </w:p>
    <w:p w:rsidR="007932AF" w:rsidRPr="00CB3044" w:rsidRDefault="007932AF" w:rsidP="002F7A37">
      <w:pPr>
        <w:tabs>
          <w:tab w:val="left" w:pos="540"/>
        </w:tabs>
        <w:ind w:left="540"/>
        <w:rPr>
          <w:sz w:val="22"/>
          <w:szCs w:val="22"/>
        </w:rPr>
      </w:pPr>
      <w:r w:rsidRPr="00CB3044">
        <w:rPr>
          <w:sz w:val="22"/>
          <w:szCs w:val="22"/>
        </w:rPr>
        <w:t xml:space="preserve">From April 2011-December 2014, we also started a procedure for checking the accuracy of used solutions by comparing them against new solutions using the clean (freshly cleaned) </w:t>
      </w:r>
      <w:proofErr w:type="spellStart"/>
      <w:r w:rsidRPr="00CB3044">
        <w:rPr>
          <w:sz w:val="22"/>
          <w:szCs w:val="22"/>
        </w:rPr>
        <w:t>cal</w:t>
      </w:r>
      <w:proofErr w:type="spellEnd"/>
      <w:r w:rsidRPr="00CB3044">
        <w:rPr>
          <w:sz w:val="22"/>
          <w:szCs w:val="22"/>
        </w:rPr>
        <w:t xml:space="preserve"> check </w:t>
      </w:r>
      <w:proofErr w:type="spellStart"/>
      <w:r w:rsidRPr="00CB3044">
        <w:rPr>
          <w:sz w:val="22"/>
          <w:szCs w:val="22"/>
        </w:rPr>
        <w:t>sonde</w:t>
      </w:r>
      <w:proofErr w:type="spellEnd"/>
      <w:r w:rsidRPr="00CB3044">
        <w:rPr>
          <w:sz w:val="22"/>
          <w:szCs w:val="22"/>
        </w:rPr>
        <w:t xml:space="preserve">.  Once a used calibration solution gives a relative reading that exceeds the specified variation when compared to a new batch of solution, it is retired to the “rinse” bottle to be used for rinsing </w:t>
      </w:r>
      <w:proofErr w:type="spellStart"/>
      <w:r w:rsidRPr="00CB3044">
        <w:rPr>
          <w:sz w:val="22"/>
          <w:szCs w:val="22"/>
        </w:rPr>
        <w:t>sondes</w:t>
      </w:r>
      <w:proofErr w:type="spellEnd"/>
      <w:r w:rsidRPr="00CB3044">
        <w:rPr>
          <w:sz w:val="22"/>
          <w:szCs w:val="22"/>
        </w:rPr>
        <w:t xml:space="preserve"> prior to immersing them in new solutions.  This should improve the accuracy of our used calibration solutions most of the time.  The dates of periodic checks on the calibration solutions, the hand-held (against the </w:t>
      </w:r>
      <w:proofErr w:type="spellStart"/>
      <w:r w:rsidRPr="00CB3044">
        <w:rPr>
          <w:sz w:val="22"/>
          <w:szCs w:val="22"/>
        </w:rPr>
        <w:t>cal</w:t>
      </w:r>
      <w:proofErr w:type="spellEnd"/>
      <w:r w:rsidRPr="00CB3044">
        <w:rPr>
          <w:sz w:val="22"/>
          <w:szCs w:val="22"/>
        </w:rPr>
        <w:t xml:space="preserve"> check </w:t>
      </w:r>
      <w:proofErr w:type="spellStart"/>
      <w:r w:rsidRPr="00CB3044">
        <w:rPr>
          <w:sz w:val="22"/>
          <w:szCs w:val="22"/>
        </w:rPr>
        <w:t>sonde</w:t>
      </w:r>
      <w:proofErr w:type="spellEnd"/>
      <w:r w:rsidRPr="00CB3044">
        <w:rPr>
          <w:sz w:val="22"/>
          <w:szCs w:val="22"/>
        </w:rPr>
        <w:t xml:space="preserve">), and the calibration of the </w:t>
      </w:r>
      <w:proofErr w:type="spellStart"/>
      <w:r w:rsidRPr="00CB3044">
        <w:rPr>
          <w:sz w:val="22"/>
          <w:szCs w:val="22"/>
        </w:rPr>
        <w:t>cal</w:t>
      </w:r>
      <w:proofErr w:type="spellEnd"/>
      <w:r w:rsidRPr="00CB3044">
        <w:rPr>
          <w:sz w:val="22"/>
          <w:szCs w:val="22"/>
        </w:rPr>
        <w:t xml:space="preserve"> check </w:t>
      </w:r>
      <w:proofErr w:type="spellStart"/>
      <w:r w:rsidRPr="00CB3044">
        <w:rPr>
          <w:sz w:val="22"/>
          <w:szCs w:val="22"/>
        </w:rPr>
        <w:t>sonde</w:t>
      </w:r>
      <w:proofErr w:type="spellEnd"/>
      <w:r w:rsidRPr="00CB3044">
        <w:rPr>
          <w:sz w:val="22"/>
          <w:szCs w:val="22"/>
        </w:rPr>
        <w:t xml:space="preserve"> are recorded on a white board located in the lab.</w:t>
      </w:r>
    </w:p>
    <w:p w:rsidR="007932AF" w:rsidRPr="00CB3044" w:rsidRDefault="007932AF" w:rsidP="002F7A37">
      <w:pPr>
        <w:tabs>
          <w:tab w:val="left" w:pos="540"/>
        </w:tabs>
        <w:ind w:left="540"/>
        <w:rPr>
          <w:sz w:val="22"/>
          <w:szCs w:val="22"/>
        </w:rPr>
      </w:pPr>
    </w:p>
    <w:p w:rsidR="007932AF" w:rsidRPr="00CB3044" w:rsidRDefault="007932AF" w:rsidP="002F7A37">
      <w:pPr>
        <w:tabs>
          <w:tab w:val="left" w:pos="540"/>
        </w:tabs>
        <w:ind w:left="540" w:right="900"/>
        <w:jc w:val="both"/>
        <w:rPr>
          <w:sz w:val="22"/>
          <w:szCs w:val="22"/>
        </w:rPr>
      </w:pPr>
      <w:r w:rsidRPr="00CB3044">
        <w:rPr>
          <w:sz w:val="22"/>
          <w:szCs w:val="22"/>
        </w:rPr>
        <w:t xml:space="preserve">In January 2015, once we began deploying EXO2 </w:t>
      </w:r>
      <w:proofErr w:type="spellStart"/>
      <w:r w:rsidRPr="00CB3044">
        <w:rPr>
          <w:sz w:val="22"/>
          <w:szCs w:val="22"/>
        </w:rPr>
        <w:t>sondes</w:t>
      </w:r>
      <w:proofErr w:type="spellEnd"/>
      <w:r w:rsidRPr="00CB3044">
        <w:rPr>
          <w:sz w:val="22"/>
          <w:szCs w:val="22"/>
        </w:rPr>
        <w:t xml:space="preserve">, we returned to standard post calibration procedures without the use of a Cal Check </w:t>
      </w:r>
      <w:proofErr w:type="spellStart"/>
      <w:r w:rsidRPr="00CB3044">
        <w:rPr>
          <w:sz w:val="22"/>
          <w:szCs w:val="22"/>
        </w:rPr>
        <w:t>Sonde</w:t>
      </w:r>
      <w:proofErr w:type="spellEnd"/>
      <w:r w:rsidRPr="00CB3044">
        <w:rPr>
          <w:sz w:val="22"/>
          <w:szCs w:val="22"/>
        </w:rPr>
        <w:t>.</w:t>
      </w:r>
    </w:p>
    <w:p w:rsidR="007932AF" w:rsidRPr="00CB3044" w:rsidRDefault="007932AF" w:rsidP="002F7A37">
      <w:pPr>
        <w:tabs>
          <w:tab w:val="left" w:pos="540"/>
        </w:tabs>
        <w:ind w:left="540" w:right="900"/>
        <w:jc w:val="both"/>
        <w:rPr>
          <w:i/>
          <w:sz w:val="22"/>
          <w:szCs w:val="22"/>
        </w:rPr>
      </w:pPr>
    </w:p>
    <w:p w:rsidR="007932AF" w:rsidRPr="00CB3044" w:rsidRDefault="007932AF" w:rsidP="002F7A37">
      <w:pPr>
        <w:tabs>
          <w:tab w:val="left" w:pos="540"/>
        </w:tabs>
        <w:ind w:left="540" w:right="900"/>
        <w:jc w:val="both"/>
        <w:rPr>
          <w:i/>
          <w:sz w:val="22"/>
          <w:szCs w:val="22"/>
        </w:rPr>
      </w:pPr>
      <w:r w:rsidRPr="00CB3044">
        <w:rPr>
          <w:i/>
          <w:sz w:val="22"/>
          <w:szCs w:val="22"/>
        </w:rPr>
        <w:t>Real-time data</w:t>
      </w:r>
    </w:p>
    <w:p w:rsidR="00C11621" w:rsidRPr="00CB3044" w:rsidRDefault="003F58AE" w:rsidP="002F7A37">
      <w:pPr>
        <w:tabs>
          <w:tab w:val="left" w:pos="540"/>
        </w:tabs>
        <w:ind w:left="540" w:right="900"/>
        <w:jc w:val="both"/>
        <w:rPr>
          <w:sz w:val="22"/>
          <w:szCs w:val="22"/>
        </w:rPr>
      </w:pPr>
      <w:proofErr w:type="spellStart"/>
      <w:r w:rsidRPr="00CB3044">
        <w:rPr>
          <w:sz w:val="22"/>
          <w:szCs w:val="22"/>
        </w:rPr>
        <w:t>Sutron</w:t>
      </w:r>
      <w:proofErr w:type="spellEnd"/>
      <w:r w:rsidRPr="00CB3044">
        <w:rPr>
          <w:sz w:val="22"/>
          <w:szCs w:val="22"/>
        </w:rPr>
        <w:t xml:space="preserve"> Sat-Link2 transmitter</w:t>
      </w:r>
      <w:r w:rsidR="007932AF" w:rsidRPr="00CB3044">
        <w:rPr>
          <w:sz w:val="22"/>
          <w:szCs w:val="22"/>
        </w:rPr>
        <w:t>s</w:t>
      </w:r>
      <w:r w:rsidRPr="00CB3044">
        <w:rPr>
          <w:sz w:val="22"/>
          <w:szCs w:val="22"/>
        </w:rPr>
        <w:t xml:space="preserve"> w</w:t>
      </w:r>
      <w:r w:rsidR="007932AF" w:rsidRPr="00CB3044">
        <w:rPr>
          <w:sz w:val="22"/>
          <w:szCs w:val="22"/>
        </w:rPr>
        <w:t xml:space="preserve">ere </w:t>
      </w:r>
      <w:r w:rsidRPr="00CB3044">
        <w:rPr>
          <w:sz w:val="22"/>
          <w:szCs w:val="22"/>
        </w:rPr>
        <w:t xml:space="preserve">installed at the </w:t>
      </w:r>
      <w:r w:rsidR="007932AF" w:rsidRPr="00CB3044">
        <w:rPr>
          <w:sz w:val="22"/>
          <w:szCs w:val="22"/>
        </w:rPr>
        <w:t xml:space="preserve">Charleston Bridge and </w:t>
      </w:r>
      <w:proofErr w:type="spellStart"/>
      <w:r w:rsidR="007932AF" w:rsidRPr="00CB3044">
        <w:rPr>
          <w:sz w:val="22"/>
          <w:szCs w:val="22"/>
        </w:rPr>
        <w:t>Valino</w:t>
      </w:r>
      <w:proofErr w:type="spellEnd"/>
      <w:r w:rsidR="007932AF" w:rsidRPr="00CB3044">
        <w:rPr>
          <w:sz w:val="22"/>
          <w:szCs w:val="22"/>
        </w:rPr>
        <w:t xml:space="preserve"> Island </w:t>
      </w:r>
      <w:r w:rsidRPr="00CB3044">
        <w:rPr>
          <w:sz w:val="22"/>
          <w:szCs w:val="22"/>
        </w:rPr>
        <w:t>station</w:t>
      </w:r>
      <w:r w:rsidR="007932AF" w:rsidRPr="00CB3044">
        <w:rPr>
          <w:sz w:val="22"/>
          <w:szCs w:val="22"/>
        </w:rPr>
        <w:t>s</w:t>
      </w:r>
      <w:r w:rsidRPr="00CB3044">
        <w:rPr>
          <w:sz w:val="22"/>
          <w:szCs w:val="22"/>
        </w:rPr>
        <w:t xml:space="preserve"> on </w:t>
      </w:r>
      <w:r w:rsidR="007932AF" w:rsidRPr="00CB3044">
        <w:rPr>
          <w:sz w:val="22"/>
          <w:szCs w:val="22"/>
        </w:rPr>
        <w:t>11</w:t>
      </w:r>
      <w:r w:rsidRPr="00CB3044">
        <w:rPr>
          <w:sz w:val="22"/>
          <w:szCs w:val="22"/>
        </w:rPr>
        <w:t>/</w:t>
      </w:r>
      <w:r w:rsidR="007932AF" w:rsidRPr="00CB3044">
        <w:rPr>
          <w:sz w:val="22"/>
          <w:szCs w:val="22"/>
        </w:rPr>
        <w:t>15</w:t>
      </w:r>
      <w:r w:rsidRPr="00CB3044">
        <w:rPr>
          <w:sz w:val="22"/>
          <w:szCs w:val="22"/>
        </w:rPr>
        <w:t>/</w:t>
      </w:r>
      <w:r w:rsidR="007932AF" w:rsidRPr="00CB3044">
        <w:rPr>
          <w:sz w:val="22"/>
          <w:szCs w:val="22"/>
        </w:rPr>
        <w:t xml:space="preserve">06, at the Winchester Creek station on 12/19/2009, and at the Elliot Creek station on 8/9/2012 </w:t>
      </w:r>
      <w:r w:rsidRPr="00CB3044">
        <w:rPr>
          <w:sz w:val="22"/>
          <w:szCs w:val="22"/>
        </w:rPr>
        <w:t xml:space="preserve"> and transmits data to the NOAA GOES satellite, NESDIS ID </w:t>
      </w:r>
      <w:r w:rsidR="007932AF" w:rsidRPr="00CB3044">
        <w:t>#3B002196, #3B03F0F0, #3B04414A, and #3B0437DA</w:t>
      </w:r>
      <w:r w:rsidR="007932AF" w:rsidRPr="00CB3044">
        <w:rPr>
          <w:sz w:val="22"/>
          <w:szCs w:val="22"/>
        </w:rPr>
        <w:t xml:space="preserve">.  </w:t>
      </w:r>
      <w:proofErr w:type="gramStart"/>
      <w:r w:rsidRPr="00CB3044">
        <w:rPr>
          <w:sz w:val="22"/>
          <w:szCs w:val="22"/>
        </w:rPr>
        <w:t xml:space="preserve">(Where </w:t>
      </w:r>
      <w:r w:rsidR="007932AF" w:rsidRPr="00CB3044">
        <w:t>3B002196, 3B03F0F0, 3B04414A, and 3B0437DA</w:t>
      </w:r>
      <w:r w:rsidRPr="00CB3044">
        <w:rPr>
          <w:sz w:val="22"/>
          <w:szCs w:val="22"/>
        </w:rPr>
        <w:t xml:space="preserve"> </w:t>
      </w:r>
      <w:r w:rsidR="007932AF" w:rsidRPr="00CB3044">
        <w:rPr>
          <w:sz w:val="22"/>
          <w:szCs w:val="22"/>
        </w:rPr>
        <w:t>are</w:t>
      </w:r>
      <w:r w:rsidRPr="00CB3044">
        <w:rPr>
          <w:sz w:val="22"/>
          <w:szCs w:val="22"/>
        </w:rPr>
        <w:t xml:space="preserve"> the GOES ID</w:t>
      </w:r>
      <w:r w:rsidR="007932AF" w:rsidRPr="00CB3044">
        <w:rPr>
          <w:sz w:val="22"/>
          <w:szCs w:val="22"/>
        </w:rPr>
        <w:t>s</w:t>
      </w:r>
      <w:r w:rsidRPr="00CB3044">
        <w:rPr>
          <w:sz w:val="22"/>
          <w:szCs w:val="22"/>
        </w:rPr>
        <w:t xml:space="preserve"> for th</w:t>
      </w:r>
      <w:r w:rsidR="007932AF" w:rsidRPr="00CB3044">
        <w:rPr>
          <w:sz w:val="22"/>
          <w:szCs w:val="22"/>
        </w:rPr>
        <w:t xml:space="preserve">ese </w:t>
      </w:r>
      <w:r w:rsidRPr="00CB3044">
        <w:rPr>
          <w:sz w:val="22"/>
          <w:szCs w:val="22"/>
        </w:rPr>
        <w:t>particular station</w:t>
      </w:r>
      <w:r w:rsidR="007932AF" w:rsidRPr="00CB3044">
        <w:rPr>
          <w:sz w:val="22"/>
          <w:szCs w:val="22"/>
        </w:rPr>
        <w:t>s</w:t>
      </w:r>
      <w:r w:rsidRPr="00CB3044">
        <w:rPr>
          <w:sz w:val="22"/>
          <w:szCs w:val="22"/>
        </w:rPr>
        <w:t>.)</w:t>
      </w:r>
      <w:proofErr w:type="gramEnd"/>
      <w:r w:rsidRPr="00CB3044">
        <w:rPr>
          <w:sz w:val="22"/>
          <w:szCs w:val="22"/>
        </w:rPr>
        <w:t xml:space="preserve">  The transmissions are scheduled hourly</w:t>
      </w:r>
      <w:r w:rsidR="007932AF" w:rsidRPr="00CB3044">
        <w:rPr>
          <w:sz w:val="22"/>
          <w:szCs w:val="22"/>
        </w:rPr>
        <w:t xml:space="preserve"> (</w:t>
      </w:r>
      <w:proofErr w:type="spellStart"/>
      <w:r w:rsidR="007932AF" w:rsidRPr="00CB3044">
        <w:rPr>
          <w:sz w:val="22"/>
          <w:szCs w:val="22"/>
        </w:rPr>
        <w:t>soschwq</w:t>
      </w:r>
      <w:proofErr w:type="spellEnd"/>
      <w:r w:rsidR="007932AF" w:rsidRPr="00CB3044">
        <w:rPr>
          <w:sz w:val="22"/>
          <w:szCs w:val="22"/>
        </w:rPr>
        <w:t xml:space="preserve"> 34:30; </w:t>
      </w:r>
      <w:proofErr w:type="spellStart"/>
      <w:r w:rsidR="007932AF" w:rsidRPr="00CB3044">
        <w:rPr>
          <w:sz w:val="22"/>
          <w:szCs w:val="22"/>
        </w:rPr>
        <w:t>sosvawq</w:t>
      </w:r>
      <w:proofErr w:type="spellEnd"/>
      <w:r w:rsidR="007932AF" w:rsidRPr="00CB3044">
        <w:rPr>
          <w:sz w:val="22"/>
          <w:szCs w:val="22"/>
        </w:rPr>
        <w:t xml:space="preserve"> 59:30; </w:t>
      </w:r>
      <w:proofErr w:type="spellStart"/>
      <w:r w:rsidR="007932AF" w:rsidRPr="00CB3044">
        <w:rPr>
          <w:sz w:val="22"/>
          <w:szCs w:val="22"/>
        </w:rPr>
        <w:t>soswiwq</w:t>
      </w:r>
      <w:proofErr w:type="spellEnd"/>
      <w:r w:rsidR="007932AF" w:rsidRPr="00CB3044">
        <w:rPr>
          <w:sz w:val="22"/>
          <w:szCs w:val="22"/>
        </w:rPr>
        <w:t xml:space="preserve"> 35:50; </w:t>
      </w:r>
      <w:proofErr w:type="spellStart"/>
      <w:r w:rsidR="007932AF" w:rsidRPr="00CB3044">
        <w:rPr>
          <w:sz w:val="22"/>
          <w:szCs w:val="22"/>
        </w:rPr>
        <w:t>sosecwq</w:t>
      </w:r>
      <w:proofErr w:type="spellEnd"/>
      <w:r w:rsidR="007932AF" w:rsidRPr="00CB3044">
        <w:rPr>
          <w:sz w:val="22"/>
          <w:szCs w:val="22"/>
        </w:rPr>
        <w:t xml:space="preserve"> 35:40)</w:t>
      </w:r>
      <w:r w:rsidRPr="00CB3044">
        <w:rPr>
          <w:sz w:val="22"/>
          <w:szCs w:val="22"/>
        </w:rPr>
        <w:t xml:space="preserve"> and contain four (4) </w:t>
      </w:r>
      <w:r w:rsidR="00F32C85" w:rsidRPr="00CB3044">
        <w:rPr>
          <w:sz w:val="22"/>
          <w:szCs w:val="22"/>
        </w:rPr>
        <w:t>data set</w:t>
      </w:r>
      <w:r w:rsidRPr="00CB3044">
        <w:rPr>
          <w:sz w:val="22"/>
          <w:szCs w:val="22"/>
        </w:rPr>
        <w:t xml:space="preserve">s reflecting fifteen minute data sampling intervals.  </w:t>
      </w:r>
      <w:r w:rsidR="00C11621" w:rsidRPr="00CB3044">
        <w:rPr>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tooltip="blocked::http://cdmo.baruch.sc.edu/" w:history="1">
        <w:r w:rsidR="00C11621" w:rsidRPr="00CB3044">
          <w:rPr>
            <w:rStyle w:val="Hyperlink"/>
            <w:color w:val="auto"/>
            <w:sz w:val="22"/>
            <w:szCs w:val="22"/>
          </w:rPr>
          <w:t>http://cdmo.baruch.sc.edu</w:t>
        </w:r>
      </w:hyperlink>
      <w:r w:rsidR="00C11621" w:rsidRPr="00CB3044">
        <w:rPr>
          <w:sz w:val="22"/>
          <w:szCs w:val="22"/>
        </w:rPr>
        <w:t>.</w:t>
      </w:r>
    </w:p>
    <w:p w:rsidR="007932AF" w:rsidRPr="00CB3044" w:rsidRDefault="007932AF" w:rsidP="0024722E">
      <w:pPr>
        <w:ind w:left="540" w:right="900"/>
        <w:jc w:val="both"/>
        <w:rPr>
          <w:sz w:val="22"/>
          <w:szCs w:val="22"/>
        </w:rPr>
      </w:pPr>
    </w:p>
    <w:p w:rsidR="003F58AE" w:rsidRPr="00CB3044" w:rsidRDefault="003F58AE" w:rsidP="007932AF">
      <w:pPr>
        <w:pStyle w:val="HTMLPreformatted"/>
        <w:ind w:right="360"/>
        <w:rPr>
          <w:rFonts w:ascii="Times New Roman" w:hAnsi="Times New Roman" w:cs="Times New Roman"/>
          <w:b/>
          <w:bCs/>
          <w:sz w:val="22"/>
          <w:szCs w:val="22"/>
        </w:rPr>
      </w:pPr>
    </w:p>
    <w:p w:rsidR="008371EB" w:rsidRPr="00CB3044" w:rsidRDefault="00B4483D" w:rsidP="00AA53D4">
      <w:pPr>
        <w:pStyle w:val="HTMLPreformatted"/>
        <w:rPr>
          <w:rFonts w:ascii="Times New Roman" w:hAnsi="Times New Roman" w:cs="Times New Roman"/>
          <w:b/>
          <w:bCs/>
          <w:sz w:val="22"/>
          <w:szCs w:val="22"/>
        </w:rPr>
      </w:pPr>
      <w:r w:rsidRPr="00CB3044">
        <w:rPr>
          <w:rFonts w:ascii="Times New Roman" w:hAnsi="Times New Roman" w:cs="Times New Roman"/>
          <w:b/>
          <w:bCs/>
          <w:sz w:val="22"/>
          <w:szCs w:val="22"/>
        </w:rPr>
        <w:t>5)  Site location and character</w:t>
      </w:r>
      <w:r w:rsidR="00AA53D4" w:rsidRPr="00CB3044">
        <w:rPr>
          <w:rFonts w:ascii="Times New Roman" w:hAnsi="Times New Roman" w:cs="Times New Roman"/>
          <w:b/>
          <w:bCs/>
          <w:sz w:val="22"/>
          <w:szCs w:val="22"/>
        </w:rPr>
        <w:t xml:space="preserve"> </w:t>
      </w:r>
      <w:r w:rsidR="003C4828" w:rsidRPr="00CB3044">
        <w:rPr>
          <w:rFonts w:ascii="Times New Roman" w:hAnsi="Times New Roman" w:cs="Times New Roman"/>
          <w:b/>
          <w:bCs/>
          <w:sz w:val="22"/>
          <w:szCs w:val="22"/>
        </w:rPr>
        <w:t>–</w:t>
      </w:r>
      <w:r w:rsidR="00AA53D4" w:rsidRPr="00CB3044">
        <w:rPr>
          <w:rFonts w:ascii="Times New Roman" w:hAnsi="Times New Roman" w:cs="Times New Roman"/>
          <w:b/>
          <w:bCs/>
          <w:sz w:val="22"/>
          <w:szCs w:val="22"/>
        </w:rPr>
        <w:t xml:space="preserve"> </w:t>
      </w:r>
    </w:p>
    <w:p w:rsidR="00AA53D4" w:rsidRPr="00CB3044" w:rsidRDefault="002B4F5E" w:rsidP="002F7A37">
      <w:pPr>
        <w:pStyle w:val="HTMLPreformatted"/>
        <w:tabs>
          <w:tab w:val="clear" w:pos="916"/>
          <w:tab w:val="left" w:pos="540"/>
        </w:tabs>
        <w:rPr>
          <w:rFonts w:ascii="Times New Roman" w:hAnsi="Times New Roman" w:cs="Times New Roman"/>
          <w:sz w:val="22"/>
          <w:szCs w:val="22"/>
        </w:rPr>
      </w:pPr>
      <w:r w:rsidRPr="00CB3044">
        <w:rPr>
          <w:rFonts w:ascii="Times New Roman" w:hAnsi="Times New Roman" w:cs="Times New Roman"/>
          <w:sz w:val="22"/>
          <w:szCs w:val="22"/>
        </w:rPr>
        <w:tab/>
      </w:r>
      <w:r w:rsidR="00AA53D4" w:rsidRPr="00CB3044">
        <w:rPr>
          <w:rFonts w:ascii="Times New Roman" w:hAnsi="Times New Roman" w:cs="Times New Roman"/>
          <w:sz w:val="22"/>
          <w:szCs w:val="22"/>
        </w:rPr>
        <w:t xml:space="preserve"> </w:t>
      </w:r>
    </w:p>
    <w:p w:rsidR="0083360A" w:rsidRPr="00CB3044" w:rsidRDefault="0083360A" w:rsidP="00314FE0">
      <w:pPr>
        <w:pStyle w:val="HTMLPreformatted"/>
        <w:tabs>
          <w:tab w:val="clear" w:pos="916"/>
          <w:tab w:val="left" w:pos="540"/>
        </w:tabs>
        <w:rPr>
          <w:rFonts w:ascii="Times New Roman" w:hAnsi="Times New Roman" w:cs="Times New Roman"/>
          <w:sz w:val="22"/>
          <w:szCs w:val="22"/>
        </w:rPr>
      </w:pPr>
    </w:p>
    <w:p w:rsidR="0083360A" w:rsidRPr="00CB3044" w:rsidRDefault="0083360A" w:rsidP="002F7A37">
      <w:pPr>
        <w:pStyle w:val="BodyText"/>
        <w:tabs>
          <w:tab w:val="left" w:pos="360"/>
        </w:tabs>
        <w:ind w:left="540"/>
        <w:rPr>
          <w:bCs/>
          <w:sz w:val="22"/>
          <w:szCs w:val="22"/>
        </w:rPr>
      </w:pPr>
      <w:r w:rsidRPr="00CB3044">
        <w:rPr>
          <w:bCs/>
          <w:sz w:val="22"/>
          <w:szCs w:val="22"/>
        </w:rPr>
        <w:t>South Slough is characterized as a drowned river-mouth estuary in the Lower Columbia Biogeographic Region.  South Slough National Estuarine Research Reserve is representative of the mid-Pacific portion of the Columbian Bioregion, extending from Cape Mendocino, CA north to the Columbia River, OR estuary.  The South Slough, located five miles southwest of the city of Coos Bay, is one of seven tidal inlets that collectively form the Coos estuary (</w:t>
      </w:r>
      <w:proofErr w:type="spellStart"/>
      <w:r w:rsidRPr="00CB3044">
        <w:rPr>
          <w:bCs/>
          <w:sz w:val="22"/>
          <w:szCs w:val="22"/>
        </w:rPr>
        <w:t>Rumrill</w:t>
      </w:r>
      <w:proofErr w:type="spellEnd"/>
      <w:r w:rsidRPr="00CB3044">
        <w:rPr>
          <w:bCs/>
          <w:sz w:val="22"/>
          <w:szCs w:val="22"/>
        </w:rPr>
        <w:t>, 2006).  The four sites within the South Slough that are monitored with YSI data loggers are:</w:t>
      </w:r>
    </w:p>
    <w:p w:rsidR="0083360A" w:rsidRPr="00CB3044" w:rsidRDefault="0083360A" w:rsidP="002F7A37">
      <w:pPr>
        <w:tabs>
          <w:tab w:val="left" w:pos="360"/>
        </w:tabs>
        <w:ind w:left="540"/>
        <w:rPr>
          <w:sz w:val="22"/>
          <w:szCs w:val="22"/>
        </w:rPr>
      </w:pPr>
    </w:p>
    <w:p w:rsidR="0083360A" w:rsidRPr="00CB3044" w:rsidRDefault="0083360A" w:rsidP="002F7A37">
      <w:pPr>
        <w:pStyle w:val="ListParagraph"/>
        <w:numPr>
          <w:ilvl w:val="0"/>
          <w:numId w:val="5"/>
        </w:numPr>
        <w:rPr>
          <w:sz w:val="22"/>
          <w:szCs w:val="22"/>
        </w:rPr>
      </w:pPr>
      <w:proofErr w:type="spellStart"/>
      <w:r w:rsidRPr="00CB3044">
        <w:rPr>
          <w:sz w:val="22"/>
          <w:szCs w:val="22"/>
        </w:rPr>
        <w:t>Sengstacken</w:t>
      </w:r>
      <w:proofErr w:type="spellEnd"/>
      <w:r w:rsidRPr="00CB3044">
        <w:rPr>
          <w:sz w:val="22"/>
          <w:szCs w:val="22"/>
        </w:rPr>
        <w:t xml:space="preserve"> Arm (EC) (Elliot Creek): tower [43.296501212 N,  -124.310729269 W]</w:t>
      </w:r>
    </w:p>
    <w:p w:rsidR="0083360A" w:rsidRPr="00CB3044" w:rsidRDefault="0083360A" w:rsidP="002F7A37">
      <w:pPr>
        <w:pStyle w:val="HTMLPreformatted"/>
        <w:tabs>
          <w:tab w:val="clear" w:pos="916"/>
          <w:tab w:val="left" w:pos="540"/>
        </w:tabs>
        <w:ind w:left="540"/>
        <w:rPr>
          <w:rFonts w:ascii="Times New Roman" w:hAnsi="Times New Roman" w:cs="Times New Roman"/>
          <w:b/>
          <w:bCs/>
          <w:sz w:val="22"/>
          <w:szCs w:val="22"/>
        </w:rPr>
      </w:pPr>
    </w:p>
    <w:p w:rsidR="0083360A" w:rsidRPr="00CB3044" w:rsidRDefault="0083360A" w:rsidP="002F7A37">
      <w:pPr>
        <w:pStyle w:val="PlainText"/>
        <w:tabs>
          <w:tab w:val="left" w:pos="8820"/>
        </w:tabs>
        <w:ind w:left="540"/>
        <w:rPr>
          <w:rFonts w:ascii="Times New Roman" w:hAnsi="Times New Roman"/>
          <w:sz w:val="22"/>
          <w:szCs w:val="22"/>
        </w:rPr>
      </w:pPr>
      <w:r w:rsidRPr="00CB3044">
        <w:rPr>
          <w:rFonts w:ascii="Times New Roman" w:hAnsi="Times New Roman"/>
          <w:sz w:val="22"/>
          <w:szCs w:val="22"/>
        </w:rPr>
        <w:t xml:space="preserve">This station serves as a reference site </w:t>
      </w:r>
      <w:r w:rsidRPr="00CB3044">
        <w:rPr>
          <w:rFonts w:ascii="Times New Roman" w:hAnsi="Times New Roman"/>
          <w:sz w:val="22"/>
          <w:szCs w:val="22"/>
          <w:lang w:val="en-US"/>
        </w:rPr>
        <w:t xml:space="preserve">as it is </w:t>
      </w:r>
      <w:r w:rsidRPr="00CB3044">
        <w:rPr>
          <w:rFonts w:ascii="Times New Roman" w:hAnsi="Times New Roman"/>
          <w:sz w:val="22"/>
          <w:szCs w:val="22"/>
        </w:rPr>
        <w:t xml:space="preserve">located within the riverine (southern) region of the </w:t>
      </w:r>
      <w:r w:rsidRPr="00CB3044">
        <w:rPr>
          <w:rFonts w:ascii="Times New Roman" w:hAnsi="Times New Roman"/>
          <w:sz w:val="22"/>
          <w:szCs w:val="22"/>
          <w:lang w:val="en-US"/>
        </w:rPr>
        <w:t xml:space="preserve">more pristine </w:t>
      </w:r>
      <w:proofErr w:type="spellStart"/>
      <w:r w:rsidRPr="00CB3044">
        <w:rPr>
          <w:rFonts w:ascii="Times New Roman" w:hAnsi="Times New Roman"/>
          <w:sz w:val="22"/>
          <w:szCs w:val="22"/>
        </w:rPr>
        <w:t>Sengstacken</w:t>
      </w:r>
      <w:proofErr w:type="spellEnd"/>
      <w:r w:rsidRPr="00CB3044">
        <w:rPr>
          <w:rFonts w:ascii="Times New Roman" w:hAnsi="Times New Roman"/>
          <w:sz w:val="22"/>
          <w:szCs w:val="22"/>
        </w:rPr>
        <w:t xml:space="preserve"> Arm </w:t>
      </w:r>
      <w:r w:rsidRPr="00CB3044">
        <w:rPr>
          <w:rFonts w:ascii="Times New Roman" w:hAnsi="Times New Roman"/>
          <w:sz w:val="22"/>
          <w:szCs w:val="22"/>
          <w:lang w:val="en-US"/>
        </w:rPr>
        <w:t>and is located adjacent to the Elliot Creek confluence</w:t>
      </w:r>
      <w:r w:rsidRPr="00CB3044">
        <w:rPr>
          <w:rFonts w:ascii="Times New Roman" w:hAnsi="Times New Roman"/>
          <w:sz w:val="22"/>
          <w:szCs w:val="22"/>
        </w:rPr>
        <w:t xml:space="preserve">.  The site is approximately </w:t>
      </w:r>
      <w:r w:rsidRPr="00CB3044">
        <w:rPr>
          <w:rFonts w:ascii="Times New Roman" w:hAnsi="Times New Roman"/>
          <w:sz w:val="22"/>
          <w:szCs w:val="22"/>
          <w:lang w:val="en-US"/>
        </w:rPr>
        <w:t>5</w:t>
      </w:r>
      <w:r w:rsidRPr="00CB3044">
        <w:rPr>
          <w:rFonts w:ascii="Times New Roman" w:hAnsi="Times New Roman"/>
          <w:sz w:val="22"/>
          <w:szCs w:val="22"/>
        </w:rPr>
        <w:t xml:space="preserve"> km from the mouth of the South Slough estuary</w:t>
      </w:r>
      <w:r w:rsidRPr="00CB3044">
        <w:rPr>
          <w:rFonts w:ascii="Times New Roman" w:hAnsi="Times New Roman"/>
          <w:sz w:val="22"/>
          <w:szCs w:val="22"/>
          <w:lang w:val="en-US"/>
        </w:rPr>
        <w:t xml:space="preserve"> and is located across from the Elliot Creek drainage, which receives freshwater input on order of 799 ha</w:t>
      </w:r>
      <w:r w:rsidRPr="00CB3044">
        <w:rPr>
          <w:rFonts w:ascii="Times New Roman" w:hAnsi="Times New Roman"/>
          <w:sz w:val="22"/>
          <w:szCs w:val="22"/>
        </w:rPr>
        <w:t xml:space="preserve">.  The maximum tidal ranges can reach 2.3 m, and monthly mean Salinity ranges between 3-28 ppt.  Mean temperatures range from 7-18 </w:t>
      </w:r>
      <w:proofErr w:type="spellStart"/>
      <w:r w:rsidRPr="00CB3044">
        <w:rPr>
          <w:rFonts w:ascii="Times New Roman" w:hAnsi="Times New Roman"/>
          <w:sz w:val="22"/>
          <w:szCs w:val="22"/>
          <w:vertAlign w:val="superscript"/>
        </w:rPr>
        <w:t>o</w:t>
      </w:r>
      <w:r w:rsidRPr="00CB3044">
        <w:rPr>
          <w:rFonts w:ascii="Times New Roman" w:hAnsi="Times New Roman"/>
          <w:sz w:val="22"/>
          <w:szCs w:val="22"/>
        </w:rPr>
        <w:t>C.</w:t>
      </w:r>
      <w:proofErr w:type="spellEnd"/>
      <w:r w:rsidRPr="00CB3044">
        <w:rPr>
          <w:rFonts w:ascii="Times New Roman" w:hAnsi="Times New Roman"/>
          <w:sz w:val="22"/>
          <w:szCs w:val="22"/>
        </w:rPr>
        <w:t xml:space="preserve">  Freshwater inputs have not been quantified.  Tidal waters in the riverine channels are typically well mixed in summer when the Salinity ranges from 5-30 </w:t>
      </w:r>
      <w:proofErr w:type="spellStart"/>
      <w:r w:rsidRPr="00CB3044">
        <w:rPr>
          <w:rFonts w:ascii="Times New Roman" w:hAnsi="Times New Roman"/>
          <w:sz w:val="22"/>
          <w:szCs w:val="22"/>
        </w:rPr>
        <w:t>ppt</w:t>
      </w:r>
      <w:proofErr w:type="spellEnd"/>
      <w:r w:rsidRPr="00CB3044">
        <w:rPr>
          <w:rFonts w:ascii="Times New Roman" w:hAnsi="Times New Roman"/>
          <w:sz w:val="22"/>
          <w:szCs w:val="22"/>
        </w:rPr>
        <w:t xml:space="preserve">, and they are well flushed and partially stratified during the rainy season when the Salinities fluctuate from 0-21 ppt.  The </w:t>
      </w:r>
      <w:r w:rsidRPr="00CB3044">
        <w:rPr>
          <w:rFonts w:ascii="Times New Roman" w:hAnsi="Times New Roman"/>
          <w:sz w:val="22"/>
          <w:szCs w:val="22"/>
          <w:lang w:val="en-US"/>
        </w:rPr>
        <w:t xml:space="preserve">data </w:t>
      </w:r>
      <w:proofErr w:type="spellStart"/>
      <w:r w:rsidRPr="00CB3044">
        <w:rPr>
          <w:rFonts w:ascii="Times New Roman" w:hAnsi="Times New Roman"/>
          <w:sz w:val="22"/>
          <w:szCs w:val="22"/>
          <w:lang w:val="en-US"/>
        </w:rPr>
        <w:t>sonde</w:t>
      </w:r>
      <w:proofErr w:type="spellEnd"/>
      <w:r w:rsidRPr="00CB3044">
        <w:rPr>
          <w:rFonts w:ascii="Times New Roman" w:hAnsi="Times New Roman"/>
          <w:sz w:val="22"/>
          <w:szCs w:val="22"/>
        </w:rPr>
        <w:t xml:space="preserve"> is deployed in a tidal channel approximately </w:t>
      </w:r>
      <w:r w:rsidRPr="00CB3044">
        <w:rPr>
          <w:rFonts w:ascii="Times New Roman" w:hAnsi="Times New Roman"/>
          <w:sz w:val="22"/>
          <w:szCs w:val="22"/>
          <w:lang w:val="en-US"/>
        </w:rPr>
        <w:t>3 m</w:t>
      </w:r>
      <w:r w:rsidRPr="00CB3044">
        <w:rPr>
          <w:rFonts w:ascii="Times New Roman" w:hAnsi="Times New Roman"/>
          <w:sz w:val="22"/>
          <w:szCs w:val="22"/>
        </w:rPr>
        <w:t xml:space="preserve"> deep and the sensor arrays are located </w:t>
      </w:r>
      <w:r w:rsidRPr="00CB3044">
        <w:rPr>
          <w:rFonts w:ascii="Times New Roman" w:hAnsi="Times New Roman"/>
          <w:sz w:val="22"/>
          <w:szCs w:val="22"/>
          <w:lang w:val="en-US"/>
        </w:rPr>
        <w:t>50</w:t>
      </w:r>
      <w:r w:rsidRPr="00CB3044">
        <w:rPr>
          <w:rFonts w:ascii="Times New Roman" w:hAnsi="Times New Roman"/>
          <w:sz w:val="22"/>
          <w:szCs w:val="22"/>
        </w:rPr>
        <w:t xml:space="preserve"> cm off the bottom.</w:t>
      </w:r>
      <w:r w:rsidRPr="00CB3044">
        <w:rPr>
          <w:rFonts w:ascii="Times New Roman" w:hAnsi="Times New Roman"/>
          <w:sz w:val="22"/>
          <w:szCs w:val="22"/>
          <w:lang w:val="en-US"/>
        </w:rPr>
        <w:t xml:space="preserve">   Data is collected from this location beginning 7/23/12 14:45 – present.</w:t>
      </w:r>
    </w:p>
    <w:p w:rsidR="0083360A" w:rsidRPr="00CB3044" w:rsidRDefault="0083360A" w:rsidP="002F7A37">
      <w:pPr>
        <w:tabs>
          <w:tab w:val="left" w:pos="360"/>
        </w:tabs>
        <w:ind w:left="540"/>
        <w:rPr>
          <w:sz w:val="22"/>
          <w:szCs w:val="22"/>
        </w:rPr>
      </w:pPr>
    </w:p>
    <w:p w:rsidR="0083360A" w:rsidRPr="00CB3044" w:rsidRDefault="0083360A" w:rsidP="002F7A37">
      <w:pPr>
        <w:tabs>
          <w:tab w:val="left" w:pos="360"/>
        </w:tabs>
        <w:ind w:left="540"/>
        <w:rPr>
          <w:sz w:val="22"/>
          <w:szCs w:val="22"/>
        </w:rPr>
      </w:pPr>
      <w:r w:rsidRPr="00CB3044">
        <w:rPr>
          <w:sz w:val="22"/>
          <w:szCs w:val="22"/>
        </w:rPr>
        <w:t xml:space="preserve">Discontinued </w:t>
      </w:r>
      <w:proofErr w:type="spellStart"/>
      <w:r w:rsidRPr="00CB3044">
        <w:rPr>
          <w:sz w:val="22"/>
          <w:szCs w:val="22"/>
        </w:rPr>
        <w:t>Sengstacken</w:t>
      </w:r>
      <w:proofErr w:type="spellEnd"/>
      <w:r w:rsidRPr="00CB3044">
        <w:rPr>
          <w:sz w:val="22"/>
          <w:szCs w:val="22"/>
        </w:rPr>
        <w:t xml:space="preserve"> Arm (SE) (Talbot Creek):  piling [43.280683 N, -124.302617 W] </w:t>
      </w:r>
    </w:p>
    <w:p w:rsidR="0083360A" w:rsidRPr="00CB3044" w:rsidRDefault="0083360A" w:rsidP="002F7A37">
      <w:pPr>
        <w:pStyle w:val="PlainText"/>
        <w:ind w:left="540"/>
        <w:rPr>
          <w:rFonts w:ascii="Times New Roman" w:hAnsi="Times New Roman"/>
          <w:sz w:val="22"/>
          <w:szCs w:val="22"/>
          <w:lang w:val="en-US"/>
        </w:rPr>
      </w:pPr>
    </w:p>
    <w:p w:rsidR="0083360A" w:rsidRPr="00CB3044" w:rsidRDefault="0083360A" w:rsidP="002F7A37">
      <w:pPr>
        <w:pStyle w:val="PlainText"/>
        <w:ind w:left="540"/>
        <w:rPr>
          <w:rFonts w:ascii="Times New Roman" w:hAnsi="Times New Roman"/>
          <w:sz w:val="22"/>
          <w:szCs w:val="22"/>
        </w:rPr>
      </w:pPr>
      <w:r w:rsidRPr="00CB3044">
        <w:rPr>
          <w:rFonts w:ascii="Times New Roman" w:hAnsi="Times New Roman"/>
          <w:sz w:val="22"/>
          <w:szCs w:val="22"/>
        </w:rPr>
        <w:t>This station serve</w:t>
      </w:r>
      <w:r w:rsidRPr="00CB3044">
        <w:rPr>
          <w:rFonts w:ascii="Times New Roman" w:hAnsi="Times New Roman"/>
          <w:sz w:val="22"/>
          <w:szCs w:val="22"/>
          <w:lang w:val="en-US"/>
        </w:rPr>
        <w:t>d</w:t>
      </w:r>
      <w:r w:rsidRPr="00CB3044">
        <w:rPr>
          <w:rFonts w:ascii="Times New Roman" w:hAnsi="Times New Roman"/>
          <w:sz w:val="22"/>
          <w:szCs w:val="22"/>
        </w:rPr>
        <w:t xml:space="preserve"> as a reference site and </w:t>
      </w:r>
      <w:r w:rsidRPr="00CB3044">
        <w:rPr>
          <w:rFonts w:ascii="Times New Roman" w:hAnsi="Times New Roman"/>
          <w:sz w:val="22"/>
          <w:szCs w:val="22"/>
          <w:lang w:val="en-US"/>
        </w:rPr>
        <w:t>was</w:t>
      </w:r>
      <w:r w:rsidRPr="00CB3044">
        <w:rPr>
          <w:rFonts w:ascii="Times New Roman" w:hAnsi="Times New Roman"/>
          <w:sz w:val="22"/>
          <w:szCs w:val="22"/>
        </w:rPr>
        <w:t xml:space="preserve"> located within the riverine (southern) region of the </w:t>
      </w:r>
      <w:proofErr w:type="spellStart"/>
      <w:r w:rsidRPr="00CB3044">
        <w:rPr>
          <w:rFonts w:ascii="Times New Roman" w:hAnsi="Times New Roman"/>
          <w:sz w:val="22"/>
          <w:szCs w:val="22"/>
        </w:rPr>
        <w:t>Sengstacken</w:t>
      </w:r>
      <w:proofErr w:type="spellEnd"/>
      <w:r w:rsidRPr="00CB3044">
        <w:rPr>
          <w:rFonts w:ascii="Times New Roman" w:hAnsi="Times New Roman"/>
          <w:sz w:val="22"/>
          <w:szCs w:val="22"/>
        </w:rPr>
        <w:t xml:space="preserve"> Arm (Talbot Creek) immediately adjacent to 4.3 ha of natural salt marsh.  The site </w:t>
      </w:r>
      <w:r w:rsidRPr="00CB3044">
        <w:rPr>
          <w:rFonts w:ascii="Times New Roman" w:hAnsi="Times New Roman"/>
          <w:sz w:val="22"/>
          <w:szCs w:val="22"/>
          <w:lang w:val="en-US"/>
        </w:rPr>
        <w:t>was</w:t>
      </w:r>
      <w:r w:rsidRPr="00CB3044">
        <w:rPr>
          <w:rFonts w:ascii="Times New Roman" w:hAnsi="Times New Roman"/>
          <w:sz w:val="22"/>
          <w:szCs w:val="22"/>
        </w:rPr>
        <w:t xml:space="preserve"> approximately 6.6 km from the mouth of the South Slough estuary.  The maximum tidal ranges can reach 2.3 m, and monthly mean Salinity ranges between 3-28 ppt.  Mean temperatures range from 7-18 </w:t>
      </w:r>
      <w:proofErr w:type="spellStart"/>
      <w:r w:rsidRPr="00CB3044">
        <w:rPr>
          <w:rFonts w:ascii="Times New Roman" w:hAnsi="Times New Roman"/>
          <w:sz w:val="22"/>
          <w:szCs w:val="22"/>
          <w:vertAlign w:val="superscript"/>
        </w:rPr>
        <w:t>o</w:t>
      </w:r>
      <w:r w:rsidRPr="00CB3044">
        <w:rPr>
          <w:rFonts w:ascii="Times New Roman" w:hAnsi="Times New Roman"/>
          <w:sz w:val="22"/>
          <w:szCs w:val="22"/>
        </w:rPr>
        <w:t>C.</w:t>
      </w:r>
      <w:proofErr w:type="spellEnd"/>
      <w:r w:rsidRPr="00CB3044">
        <w:rPr>
          <w:rFonts w:ascii="Times New Roman" w:hAnsi="Times New Roman"/>
          <w:sz w:val="22"/>
          <w:szCs w:val="22"/>
        </w:rPr>
        <w:t xml:space="preserve">  Freshwater inputs have not been quantified.  Tidal waters in the riverine channels are typically well mixed in summer when the Salinity ranges from 5-30 </w:t>
      </w:r>
      <w:proofErr w:type="spellStart"/>
      <w:r w:rsidRPr="00CB3044">
        <w:rPr>
          <w:rFonts w:ascii="Times New Roman" w:hAnsi="Times New Roman"/>
          <w:sz w:val="22"/>
          <w:szCs w:val="22"/>
        </w:rPr>
        <w:t>ppt</w:t>
      </w:r>
      <w:proofErr w:type="spellEnd"/>
      <w:r w:rsidRPr="00CB3044">
        <w:rPr>
          <w:rFonts w:ascii="Times New Roman" w:hAnsi="Times New Roman"/>
          <w:sz w:val="22"/>
          <w:szCs w:val="22"/>
        </w:rPr>
        <w:t xml:space="preserve">, and they are well flushed and partially stratified during the rainy season when the Salinities fluctuate from 0-21 ppt.  The </w:t>
      </w:r>
      <w:r w:rsidRPr="00CB3044">
        <w:rPr>
          <w:rFonts w:ascii="Times New Roman" w:hAnsi="Times New Roman"/>
          <w:sz w:val="22"/>
          <w:szCs w:val="22"/>
          <w:lang w:val="en-US"/>
        </w:rPr>
        <w:t xml:space="preserve">data </w:t>
      </w:r>
      <w:proofErr w:type="spellStart"/>
      <w:r w:rsidRPr="00CB3044">
        <w:rPr>
          <w:rFonts w:ascii="Times New Roman" w:hAnsi="Times New Roman"/>
          <w:sz w:val="22"/>
          <w:szCs w:val="22"/>
          <w:lang w:val="en-US"/>
        </w:rPr>
        <w:t>sonde</w:t>
      </w:r>
      <w:proofErr w:type="spellEnd"/>
      <w:r w:rsidRPr="00CB3044">
        <w:rPr>
          <w:rFonts w:ascii="Times New Roman" w:hAnsi="Times New Roman"/>
          <w:sz w:val="22"/>
          <w:szCs w:val="22"/>
        </w:rPr>
        <w:t xml:space="preserve"> </w:t>
      </w:r>
      <w:r w:rsidRPr="00CB3044">
        <w:rPr>
          <w:rFonts w:ascii="Times New Roman" w:hAnsi="Times New Roman"/>
          <w:sz w:val="22"/>
          <w:szCs w:val="22"/>
          <w:lang w:val="en-US"/>
        </w:rPr>
        <w:t xml:space="preserve">was </w:t>
      </w:r>
      <w:r w:rsidRPr="00CB3044">
        <w:rPr>
          <w:rFonts w:ascii="Times New Roman" w:hAnsi="Times New Roman"/>
          <w:sz w:val="22"/>
          <w:szCs w:val="22"/>
        </w:rPr>
        <w:t xml:space="preserve">deployed in a tidal channel approximately 3 m deep and the sensor arrays </w:t>
      </w:r>
      <w:r w:rsidRPr="00CB3044">
        <w:rPr>
          <w:rFonts w:ascii="Times New Roman" w:hAnsi="Times New Roman"/>
          <w:sz w:val="22"/>
          <w:szCs w:val="22"/>
          <w:lang w:val="en-US"/>
        </w:rPr>
        <w:t>were</w:t>
      </w:r>
      <w:r w:rsidRPr="00CB3044">
        <w:rPr>
          <w:rFonts w:ascii="Times New Roman" w:hAnsi="Times New Roman"/>
          <w:sz w:val="22"/>
          <w:szCs w:val="22"/>
        </w:rPr>
        <w:t xml:space="preserve"> located 15 cm off the bottom.</w:t>
      </w:r>
      <w:r w:rsidRPr="00CB3044">
        <w:rPr>
          <w:rFonts w:ascii="Times New Roman" w:hAnsi="Times New Roman"/>
          <w:sz w:val="22"/>
          <w:szCs w:val="22"/>
          <w:lang w:val="en-US"/>
        </w:rPr>
        <w:t xml:space="preserve">   Data was collected from this location from 4/4/95 11:45- 6/16/12 07:15.</w:t>
      </w:r>
    </w:p>
    <w:p w:rsidR="0083360A" w:rsidRPr="00CB3044" w:rsidRDefault="0083360A" w:rsidP="002F7A37">
      <w:pPr>
        <w:tabs>
          <w:tab w:val="left" w:pos="360"/>
        </w:tabs>
        <w:ind w:left="540"/>
        <w:rPr>
          <w:sz w:val="22"/>
          <w:szCs w:val="22"/>
        </w:rPr>
      </w:pPr>
    </w:p>
    <w:p w:rsidR="0083360A" w:rsidRPr="00CB3044" w:rsidRDefault="0083360A" w:rsidP="002F7A37">
      <w:pPr>
        <w:ind w:left="540"/>
        <w:rPr>
          <w:sz w:val="22"/>
          <w:szCs w:val="22"/>
        </w:rPr>
      </w:pPr>
      <w:r w:rsidRPr="00CB3044">
        <w:rPr>
          <w:sz w:val="22"/>
          <w:szCs w:val="22"/>
        </w:rPr>
        <w:lastRenderedPageBreak/>
        <w:t xml:space="preserve">2) Winchester Arm (WI) (Winchester Tidelands Restoration Project site): tower [43.282464258 N, </w:t>
      </w:r>
    </w:p>
    <w:p w:rsidR="0083360A" w:rsidRPr="00CB3044" w:rsidRDefault="0083360A" w:rsidP="002F7A37">
      <w:pPr>
        <w:ind w:left="540"/>
        <w:rPr>
          <w:sz w:val="22"/>
          <w:szCs w:val="22"/>
        </w:rPr>
      </w:pPr>
      <w:r w:rsidRPr="00CB3044">
        <w:rPr>
          <w:sz w:val="22"/>
          <w:szCs w:val="22"/>
        </w:rPr>
        <w:t xml:space="preserve">-124.320424086 W]; piling [43.282472526 N, -124.320316882 W] </w:t>
      </w:r>
    </w:p>
    <w:p w:rsidR="0083360A" w:rsidRPr="00CB3044" w:rsidRDefault="0083360A" w:rsidP="002F7A37">
      <w:pPr>
        <w:ind w:left="540"/>
        <w:rPr>
          <w:sz w:val="22"/>
          <w:szCs w:val="22"/>
        </w:rPr>
      </w:pPr>
    </w:p>
    <w:p w:rsidR="0083360A" w:rsidRPr="00CB3044" w:rsidRDefault="0083360A" w:rsidP="002F7A37">
      <w:pPr>
        <w:ind w:left="540"/>
        <w:rPr>
          <w:sz w:val="22"/>
          <w:szCs w:val="22"/>
        </w:rPr>
      </w:pPr>
      <w:r w:rsidRPr="00CB3044">
        <w:rPr>
          <w:sz w:val="22"/>
          <w:szCs w:val="22"/>
        </w:rPr>
        <w:t xml:space="preserve">This station serves as a management-treatment site and is located within the riverine (southern) portion of the Winchester Arm (Kunz Marsh) and is approximately 7.1 km from the mouth of the South Slough estuary.  The site is adjacent to an experimental marsh restoration area, where dikes were removed from a 5.1 ha area in 1996 and 1998.  About 4.2 hectares of natural marsh surround the project site. Maximum tidal amplitudes can reach 2.6 m, monthly mean Salinities are between 4-20 </w:t>
      </w:r>
      <w:proofErr w:type="spellStart"/>
      <w:r w:rsidRPr="00CB3044">
        <w:rPr>
          <w:sz w:val="22"/>
          <w:szCs w:val="22"/>
        </w:rPr>
        <w:t>ppt</w:t>
      </w:r>
      <w:proofErr w:type="spellEnd"/>
      <w:r w:rsidRPr="00CB3044">
        <w:rPr>
          <w:sz w:val="22"/>
          <w:szCs w:val="22"/>
        </w:rPr>
        <w:t xml:space="preserve">, and mean Temperatures range from 8-18 </w:t>
      </w:r>
      <w:proofErr w:type="spellStart"/>
      <w:r w:rsidRPr="00CB3044">
        <w:rPr>
          <w:sz w:val="22"/>
          <w:szCs w:val="22"/>
          <w:vertAlign w:val="superscript"/>
        </w:rPr>
        <w:t>o</w:t>
      </w:r>
      <w:r w:rsidRPr="00CB3044">
        <w:rPr>
          <w:sz w:val="22"/>
          <w:szCs w:val="22"/>
        </w:rPr>
        <w:t>C.</w:t>
      </w:r>
      <w:proofErr w:type="spellEnd"/>
      <w:r w:rsidRPr="00CB3044">
        <w:rPr>
          <w:sz w:val="22"/>
          <w:szCs w:val="22"/>
        </w:rPr>
        <w:t xml:space="preserve">  Freshwater inputs vary seasonally between 1-23 </w:t>
      </w:r>
      <w:proofErr w:type="spellStart"/>
      <w:r w:rsidRPr="00CB3044">
        <w:rPr>
          <w:sz w:val="22"/>
          <w:szCs w:val="22"/>
        </w:rPr>
        <w:t>cfs</w:t>
      </w:r>
      <w:proofErr w:type="spellEnd"/>
      <w:r w:rsidRPr="00CB3044">
        <w:rPr>
          <w:sz w:val="22"/>
          <w:szCs w:val="22"/>
        </w:rPr>
        <w:t xml:space="preserve">, depending on precipitation events.  Similar to the </w:t>
      </w:r>
      <w:proofErr w:type="spellStart"/>
      <w:r w:rsidRPr="00CB3044">
        <w:rPr>
          <w:sz w:val="22"/>
          <w:szCs w:val="22"/>
        </w:rPr>
        <w:t>Sengstacken</w:t>
      </w:r>
      <w:proofErr w:type="spellEnd"/>
      <w:r w:rsidRPr="00CB3044">
        <w:rPr>
          <w:sz w:val="22"/>
          <w:szCs w:val="22"/>
        </w:rPr>
        <w:t xml:space="preserve"> site, the YSI data </w:t>
      </w:r>
      <w:proofErr w:type="spellStart"/>
      <w:r w:rsidRPr="00CB3044">
        <w:rPr>
          <w:sz w:val="22"/>
          <w:szCs w:val="22"/>
        </w:rPr>
        <w:t>sonde</w:t>
      </w:r>
      <w:proofErr w:type="spellEnd"/>
      <w:r w:rsidRPr="00CB3044">
        <w:rPr>
          <w:sz w:val="22"/>
          <w:szCs w:val="22"/>
        </w:rPr>
        <w:t xml:space="preserve"> is deployed in a 3 m deep tidal channel with the sensor arrays located 50 cm above the bottom.  </w:t>
      </w:r>
    </w:p>
    <w:p w:rsidR="0083360A" w:rsidRPr="00CB3044" w:rsidRDefault="0083360A" w:rsidP="002F7A37">
      <w:pPr>
        <w:pStyle w:val="PlainText"/>
        <w:ind w:left="540"/>
        <w:rPr>
          <w:rFonts w:ascii="Times New Roman" w:hAnsi="Times New Roman"/>
          <w:sz w:val="22"/>
          <w:szCs w:val="22"/>
          <w:lang w:val="en-US"/>
        </w:rPr>
      </w:pPr>
    </w:p>
    <w:p w:rsidR="0083360A" w:rsidRPr="00CB3044" w:rsidRDefault="0083360A" w:rsidP="002F7A37">
      <w:pPr>
        <w:pStyle w:val="PlainText"/>
        <w:ind w:left="540"/>
        <w:rPr>
          <w:rFonts w:ascii="Times New Roman" w:eastAsia="MS Mincho" w:hAnsi="Times New Roman"/>
          <w:sz w:val="22"/>
          <w:szCs w:val="22"/>
        </w:rPr>
      </w:pPr>
      <w:r w:rsidRPr="00CB3044">
        <w:rPr>
          <w:rFonts w:ascii="Times New Roman" w:hAnsi="Times New Roman"/>
          <w:sz w:val="22"/>
          <w:szCs w:val="22"/>
          <w:lang w:val="en-US"/>
        </w:rPr>
        <w:t xml:space="preserve">The Winchester station was moved about 8.75 m northwest of the previous piling location on 12/18/2009; this new location was selected for telemetry reasons because it allows a clear line of sight to the GOES west satellite.  The old location will be referred to as piling and the new location will be referred to as tower since equipment is installed on a stainless steel tripod tower.  Data was collected from the piling location 4/4/95 11:45- 12/18/09 15:30 and from the new tower location beginning 12/18/09 15:45 to present.        </w:t>
      </w:r>
      <w:r w:rsidRPr="00CB3044">
        <w:rPr>
          <w:rFonts w:ascii="Times New Roman" w:eastAsia="MS Mincho" w:hAnsi="Times New Roman"/>
          <w:sz w:val="22"/>
          <w:szCs w:val="22"/>
        </w:rPr>
        <w:t xml:space="preserve"> </w:t>
      </w:r>
    </w:p>
    <w:p w:rsidR="0083360A" w:rsidRPr="00CB3044" w:rsidRDefault="0083360A" w:rsidP="002F7A37">
      <w:pPr>
        <w:tabs>
          <w:tab w:val="left" w:pos="432"/>
        </w:tabs>
        <w:ind w:left="540"/>
        <w:rPr>
          <w:sz w:val="22"/>
          <w:szCs w:val="22"/>
        </w:rPr>
      </w:pPr>
    </w:p>
    <w:p w:rsidR="0083360A" w:rsidRPr="00CB3044" w:rsidRDefault="0083360A" w:rsidP="002F7A37">
      <w:pPr>
        <w:tabs>
          <w:tab w:val="left" w:pos="360"/>
        </w:tabs>
        <w:ind w:left="540"/>
        <w:rPr>
          <w:sz w:val="22"/>
          <w:szCs w:val="22"/>
        </w:rPr>
      </w:pPr>
      <w:r w:rsidRPr="00CB3044">
        <w:rPr>
          <w:sz w:val="22"/>
          <w:szCs w:val="22"/>
        </w:rPr>
        <w:t>Both sites 1 and 2 are located in tidal channels immediately adjacent to intertidal marshes in habitats characterized by soft mud and eelgrass (</w:t>
      </w:r>
      <w:proofErr w:type="spellStart"/>
      <w:r w:rsidRPr="00CB3044">
        <w:rPr>
          <w:i/>
          <w:sz w:val="22"/>
          <w:szCs w:val="22"/>
        </w:rPr>
        <w:t>Zostera</w:t>
      </w:r>
      <w:proofErr w:type="spellEnd"/>
      <w:r w:rsidRPr="00CB3044">
        <w:rPr>
          <w:i/>
          <w:sz w:val="22"/>
          <w:szCs w:val="22"/>
        </w:rPr>
        <w:t xml:space="preserve"> marina</w:t>
      </w:r>
      <w:r w:rsidRPr="00CB3044">
        <w:rPr>
          <w:sz w:val="22"/>
          <w:szCs w:val="22"/>
        </w:rPr>
        <w:t>).  The primary contrasts between the two sites include differences in channel width, maximum channel depth, and orientation of the channel with regard to the predominant north-south winds.  The hillsides above both sites are composed primarily of second-growth coniferous forest, and there are no industrial sites in the watershed.  One small rural/residential dwelling is located in the Upper Winchester watershed outside the South Slough Reserve’s boundary.</w:t>
      </w:r>
    </w:p>
    <w:p w:rsidR="0083360A" w:rsidRPr="00CB3044" w:rsidRDefault="0083360A" w:rsidP="002F7A37">
      <w:pPr>
        <w:tabs>
          <w:tab w:val="left" w:pos="432"/>
        </w:tabs>
        <w:ind w:left="540"/>
        <w:rPr>
          <w:sz w:val="22"/>
          <w:szCs w:val="22"/>
        </w:rPr>
      </w:pPr>
    </w:p>
    <w:p w:rsidR="0083360A" w:rsidRPr="00CB3044" w:rsidRDefault="0083360A" w:rsidP="002F7A37">
      <w:pPr>
        <w:numPr>
          <w:ilvl w:val="0"/>
          <w:numId w:val="2"/>
        </w:numPr>
        <w:tabs>
          <w:tab w:val="left" w:pos="0"/>
          <w:tab w:val="left" w:pos="3510"/>
        </w:tabs>
        <w:overflowPunct w:val="0"/>
        <w:autoSpaceDE w:val="0"/>
        <w:autoSpaceDN w:val="0"/>
        <w:adjustRightInd w:val="0"/>
        <w:ind w:left="540" w:firstLine="0"/>
        <w:textAlignment w:val="baseline"/>
        <w:rPr>
          <w:sz w:val="22"/>
          <w:szCs w:val="22"/>
        </w:rPr>
      </w:pPr>
      <w:proofErr w:type="spellStart"/>
      <w:r w:rsidRPr="00CB3044">
        <w:rPr>
          <w:sz w:val="22"/>
          <w:szCs w:val="22"/>
          <w:u w:val="single"/>
        </w:rPr>
        <w:t>Valino</w:t>
      </w:r>
      <w:proofErr w:type="spellEnd"/>
      <w:r w:rsidRPr="00CB3044">
        <w:rPr>
          <w:sz w:val="22"/>
          <w:szCs w:val="22"/>
          <w:u w:val="single"/>
        </w:rPr>
        <w:t xml:space="preserve"> Island (VA):</w:t>
      </w:r>
      <w:r w:rsidRPr="00CB3044">
        <w:rPr>
          <w:sz w:val="22"/>
          <w:szCs w:val="22"/>
        </w:rPr>
        <w:t xml:space="preserve">  [43.317237439 N, -124.321647335 W]</w:t>
      </w:r>
    </w:p>
    <w:p w:rsidR="0083360A" w:rsidRPr="00CB3044" w:rsidRDefault="0083360A" w:rsidP="002F7A37">
      <w:pPr>
        <w:tabs>
          <w:tab w:val="left" w:pos="360"/>
        </w:tabs>
        <w:ind w:left="540"/>
        <w:rPr>
          <w:sz w:val="22"/>
          <w:szCs w:val="22"/>
        </w:rPr>
      </w:pPr>
      <w:r w:rsidRPr="00CB3044">
        <w:rPr>
          <w:sz w:val="22"/>
          <w:szCs w:val="22"/>
        </w:rPr>
        <w:t xml:space="preserve">This station serves as a secondary reference area and is located immediately northeast of </w:t>
      </w:r>
      <w:proofErr w:type="spellStart"/>
      <w:r w:rsidRPr="00CB3044">
        <w:rPr>
          <w:sz w:val="22"/>
          <w:szCs w:val="22"/>
        </w:rPr>
        <w:t>Valino</w:t>
      </w:r>
      <w:proofErr w:type="spellEnd"/>
      <w:r w:rsidRPr="00CB3044">
        <w:rPr>
          <w:sz w:val="22"/>
          <w:szCs w:val="22"/>
        </w:rPr>
        <w:t xml:space="preserve"> Island, in the southern portion of marine-dominated region of the estuary.  Freshwater input is mainly from rainfall and via three primary creeks that drain adjacent watershed sub-basins.  Additional freshwater enters this region indirectly during ebb tides from the Winchester and </w:t>
      </w:r>
      <w:proofErr w:type="spellStart"/>
      <w:r w:rsidRPr="00CB3044">
        <w:rPr>
          <w:sz w:val="22"/>
          <w:szCs w:val="22"/>
        </w:rPr>
        <w:t>Sengstacken</w:t>
      </w:r>
      <w:proofErr w:type="spellEnd"/>
      <w:r w:rsidRPr="00CB3044">
        <w:rPr>
          <w:sz w:val="22"/>
          <w:szCs w:val="22"/>
        </w:rPr>
        <w:t xml:space="preserve"> arms of the estuary.  The </w:t>
      </w:r>
      <w:proofErr w:type="spellStart"/>
      <w:r w:rsidRPr="00CB3044">
        <w:rPr>
          <w:sz w:val="22"/>
          <w:szCs w:val="22"/>
        </w:rPr>
        <w:t>Valino</w:t>
      </w:r>
      <w:proofErr w:type="spellEnd"/>
      <w:r w:rsidRPr="00CB3044">
        <w:rPr>
          <w:sz w:val="22"/>
          <w:szCs w:val="22"/>
        </w:rPr>
        <w:t xml:space="preserve"> site is approximately 3.6 km from the mouth of South Slough estuary.  Situated in the primary tidal channel, the station is adjacent to productive eelgrass beds, tidal mudflats, sandflats, and commercial oyster cultivation areas.  Maximum tidal ranges can reach 3.8 m and monthly mean Salinities fluctuate seasonally from 5-31 ppt.  The tidal channel is about 4 m deep and the YSI sensors are located 50 cm off the bottom.  There are no known point source pollutants although high bacterial levels from unknown sources cause frequent regulatory problems for commercial oyster growers. </w:t>
      </w:r>
    </w:p>
    <w:p w:rsidR="0083360A" w:rsidRPr="00CB3044" w:rsidRDefault="0083360A" w:rsidP="002F7A37">
      <w:pPr>
        <w:ind w:left="540"/>
        <w:rPr>
          <w:sz w:val="22"/>
          <w:szCs w:val="22"/>
        </w:rPr>
      </w:pPr>
    </w:p>
    <w:p w:rsidR="0083360A" w:rsidRPr="00CB3044" w:rsidRDefault="0083360A" w:rsidP="002F7A37">
      <w:pPr>
        <w:numPr>
          <w:ilvl w:val="0"/>
          <w:numId w:val="2"/>
        </w:numPr>
        <w:tabs>
          <w:tab w:val="left" w:pos="432"/>
          <w:tab w:val="left" w:pos="3510"/>
        </w:tabs>
        <w:overflowPunct w:val="0"/>
        <w:autoSpaceDE w:val="0"/>
        <w:autoSpaceDN w:val="0"/>
        <w:adjustRightInd w:val="0"/>
        <w:ind w:left="540" w:firstLine="0"/>
        <w:textAlignment w:val="baseline"/>
        <w:rPr>
          <w:sz w:val="22"/>
          <w:szCs w:val="22"/>
        </w:rPr>
      </w:pPr>
      <w:r w:rsidRPr="00CB3044">
        <w:rPr>
          <w:sz w:val="22"/>
          <w:szCs w:val="22"/>
          <w:u w:val="single"/>
        </w:rPr>
        <w:t>Charleston Bridge (CH):</w:t>
      </w:r>
      <w:r w:rsidRPr="00CB3044">
        <w:rPr>
          <w:sz w:val="22"/>
          <w:szCs w:val="22"/>
        </w:rPr>
        <w:t xml:space="preserve">  </w:t>
      </w:r>
      <w:r w:rsidRPr="00CB3044">
        <w:rPr>
          <w:color w:val="000000"/>
          <w:sz w:val="22"/>
          <w:szCs w:val="22"/>
        </w:rPr>
        <w:t>[</w:t>
      </w:r>
      <w:r w:rsidRPr="00CB3044">
        <w:rPr>
          <w:sz w:val="22"/>
          <w:szCs w:val="22"/>
        </w:rPr>
        <w:t xml:space="preserve">43.337669435 N, -124.320532584 W] </w:t>
      </w:r>
    </w:p>
    <w:p w:rsidR="0083360A" w:rsidRPr="00CB3044" w:rsidRDefault="0083360A" w:rsidP="002F7A37">
      <w:pPr>
        <w:pStyle w:val="HTMLPreformatted"/>
        <w:tabs>
          <w:tab w:val="clear" w:pos="916"/>
          <w:tab w:val="left" w:pos="540"/>
        </w:tabs>
        <w:ind w:left="540"/>
        <w:rPr>
          <w:rFonts w:ascii="Times New Roman" w:hAnsi="Times New Roman" w:cs="Times New Roman"/>
          <w:b/>
          <w:bCs/>
          <w:sz w:val="22"/>
          <w:szCs w:val="22"/>
        </w:rPr>
      </w:pPr>
      <w:r w:rsidRPr="00CB3044">
        <w:rPr>
          <w:rFonts w:ascii="Times New Roman" w:hAnsi="Times New Roman" w:cs="Times New Roman"/>
          <w:sz w:val="22"/>
          <w:szCs w:val="22"/>
        </w:rPr>
        <w:t xml:space="preserve">This station serves as another reference area and is located immediately south of the Charleston Bridge in the northern end of the marine-dominated portion of the estuary.  The site is approximately </w:t>
      </w:r>
      <w:r w:rsidRPr="00CB3044">
        <w:rPr>
          <w:rFonts w:ascii="Times New Roman" w:hAnsi="Times New Roman" w:cs="Times New Roman"/>
          <w:color w:val="000000"/>
          <w:sz w:val="22"/>
          <w:szCs w:val="22"/>
        </w:rPr>
        <w:t xml:space="preserve">1.2 </w:t>
      </w:r>
      <w:r w:rsidRPr="00CB3044">
        <w:rPr>
          <w:rFonts w:ascii="Times New Roman" w:hAnsi="Times New Roman" w:cs="Times New Roman"/>
          <w:sz w:val="22"/>
          <w:szCs w:val="22"/>
        </w:rPr>
        <w:t xml:space="preserve">km from the mouth of South Slough estuary and 2.4 km north of the </w:t>
      </w:r>
      <w:proofErr w:type="spellStart"/>
      <w:r w:rsidRPr="00CB3044">
        <w:rPr>
          <w:rFonts w:ascii="Times New Roman" w:hAnsi="Times New Roman" w:cs="Times New Roman"/>
          <w:sz w:val="22"/>
          <w:szCs w:val="22"/>
        </w:rPr>
        <w:t>Valino</w:t>
      </w:r>
      <w:proofErr w:type="spellEnd"/>
      <w:r w:rsidRPr="00CB3044">
        <w:rPr>
          <w:rFonts w:ascii="Times New Roman" w:hAnsi="Times New Roman" w:cs="Times New Roman"/>
          <w:sz w:val="22"/>
          <w:szCs w:val="22"/>
        </w:rPr>
        <w:t xml:space="preserve"> site.  The monitoring station is affixed to a timber and piling dock with controlled access by land for security purposes.  Situated in the primary tidal channel, the station is adjacent to </w:t>
      </w:r>
      <w:r w:rsidRPr="00CB3044">
        <w:rPr>
          <w:rFonts w:ascii="Times New Roman" w:hAnsi="Times New Roman" w:cs="Times New Roman"/>
          <w:color w:val="000000"/>
          <w:sz w:val="22"/>
          <w:szCs w:val="22"/>
        </w:rPr>
        <w:t>extensive</w:t>
      </w:r>
      <w:r w:rsidRPr="00CB3044">
        <w:rPr>
          <w:rFonts w:ascii="Times New Roman" w:hAnsi="Times New Roman" w:cs="Times New Roman"/>
          <w:sz w:val="22"/>
          <w:szCs w:val="22"/>
        </w:rPr>
        <w:t xml:space="preserve"> eelgrass beds, tidal mudflats, sandflats, and commercial oyster cultivation areas.  The maximum tidal amplitudes can reach 3.9 m, monthly mean Temperatures range from 8-15 </w:t>
      </w:r>
      <w:proofErr w:type="spellStart"/>
      <w:r w:rsidRPr="00CB3044">
        <w:rPr>
          <w:rFonts w:ascii="Times New Roman" w:hAnsi="Times New Roman" w:cs="Times New Roman"/>
          <w:sz w:val="22"/>
          <w:szCs w:val="22"/>
          <w:vertAlign w:val="superscript"/>
        </w:rPr>
        <w:t>o</w:t>
      </w:r>
      <w:r w:rsidRPr="00CB3044">
        <w:rPr>
          <w:rFonts w:ascii="Times New Roman" w:hAnsi="Times New Roman" w:cs="Times New Roman"/>
          <w:sz w:val="22"/>
          <w:szCs w:val="22"/>
        </w:rPr>
        <w:t>C</w:t>
      </w:r>
      <w:proofErr w:type="spellEnd"/>
      <w:r w:rsidRPr="00CB3044">
        <w:rPr>
          <w:rFonts w:ascii="Times New Roman" w:hAnsi="Times New Roman" w:cs="Times New Roman"/>
          <w:sz w:val="22"/>
          <w:szCs w:val="22"/>
        </w:rPr>
        <w:t>, and the monthly mean Salinities fluctuate seasonally from 20-33 ppt.  The tidal channel is 4 meters deep and the YSI sensors are located 50 cm off the bottom.  The adjacent Joe Ney Slough has a decade-long history of tributyltin pollution.  The area was voluntarily cleaned up in the mid-1990s and passed DEQ site review.  Occasional high bacterial levels are noted.  Freshwater input is limited to seasonal rainwater and a small transient salinity/density signal from Joe Ney Slough.</w:t>
      </w:r>
    </w:p>
    <w:p w:rsidR="00B4483D" w:rsidRPr="00CB3044" w:rsidRDefault="00B4483D">
      <w:pPr>
        <w:pStyle w:val="HTMLPreformatted"/>
        <w:rPr>
          <w:rFonts w:ascii="Times New Roman" w:hAnsi="Times New Roman" w:cs="Times New Roman"/>
          <w:sz w:val="22"/>
          <w:szCs w:val="22"/>
        </w:rPr>
      </w:pPr>
    </w:p>
    <w:p w:rsidR="008371EB" w:rsidRPr="00CB3044" w:rsidRDefault="00B4483D" w:rsidP="00AA53D4">
      <w:pPr>
        <w:pStyle w:val="HTMLPreformatted"/>
        <w:rPr>
          <w:rFonts w:ascii="Times New Roman" w:hAnsi="Times New Roman" w:cs="Times New Roman"/>
          <w:b/>
          <w:bCs/>
          <w:sz w:val="22"/>
          <w:szCs w:val="22"/>
        </w:rPr>
      </w:pPr>
      <w:r w:rsidRPr="00CB3044">
        <w:rPr>
          <w:rFonts w:ascii="Times New Roman" w:hAnsi="Times New Roman" w:cs="Times New Roman"/>
          <w:b/>
          <w:bCs/>
          <w:sz w:val="22"/>
          <w:szCs w:val="22"/>
        </w:rPr>
        <w:t>6)  Data collection period</w:t>
      </w:r>
      <w:r w:rsidR="00AA53D4" w:rsidRPr="00CB3044">
        <w:rPr>
          <w:rFonts w:ascii="Times New Roman" w:hAnsi="Times New Roman" w:cs="Times New Roman"/>
          <w:b/>
          <w:bCs/>
          <w:sz w:val="22"/>
          <w:szCs w:val="22"/>
        </w:rPr>
        <w:t xml:space="preserve"> </w:t>
      </w:r>
      <w:r w:rsidR="003C4828" w:rsidRPr="00CB3044">
        <w:rPr>
          <w:rFonts w:ascii="Times New Roman" w:hAnsi="Times New Roman" w:cs="Times New Roman"/>
          <w:b/>
          <w:bCs/>
          <w:sz w:val="22"/>
          <w:szCs w:val="22"/>
        </w:rPr>
        <w:t>–</w:t>
      </w:r>
      <w:r w:rsidR="00AA53D4" w:rsidRPr="00CB3044">
        <w:rPr>
          <w:rFonts w:ascii="Times New Roman" w:hAnsi="Times New Roman" w:cs="Times New Roman"/>
          <w:b/>
          <w:bCs/>
          <w:sz w:val="22"/>
          <w:szCs w:val="22"/>
        </w:rPr>
        <w:t xml:space="preserve"> </w:t>
      </w:r>
    </w:p>
    <w:p w:rsidR="008371EB" w:rsidRPr="00CB3044" w:rsidRDefault="008371EB" w:rsidP="008371EB">
      <w:pPr>
        <w:pStyle w:val="HTMLPreformatted"/>
        <w:rPr>
          <w:rFonts w:ascii="Times New Roman" w:hAnsi="Times New Roman" w:cs="Times New Roman"/>
          <w:sz w:val="22"/>
          <w:szCs w:val="22"/>
        </w:rPr>
      </w:pPr>
    </w:p>
    <w:p w:rsidR="008371EB" w:rsidRPr="00CB3044" w:rsidRDefault="008371EB" w:rsidP="00382943">
      <w:pPr>
        <w:pStyle w:val="HTMLPreformatted"/>
        <w:rPr>
          <w:rFonts w:ascii="Times New Roman" w:hAnsi="Times New Roman" w:cs="Times New Roman"/>
          <w:sz w:val="22"/>
          <w:szCs w:val="22"/>
        </w:rPr>
      </w:pPr>
      <w:r w:rsidRPr="00CB3044">
        <w:rPr>
          <w:rFonts w:ascii="Times New Roman" w:hAnsi="Times New Roman" w:cs="Times New Roman"/>
          <w:sz w:val="22"/>
          <w:szCs w:val="22"/>
        </w:rPr>
        <w:lastRenderedPageBreak/>
        <w:tab/>
      </w:r>
    </w:p>
    <w:p w:rsidR="00803651" w:rsidRPr="00CB3044" w:rsidRDefault="00803651" w:rsidP="008371EB">
      <w:pPr>
        <w:pStyle w:val="HTMLPreformatted"/>
        <w:rPr>
          <w:rFonts w:ascii="Times New Roman" w:hAnsi="Times New Roman" w:cs="Times New Roman"/>
          <w:sz w:val="22"/>
          <w:szCs w:val="22"/>
        </w:rPr>
      </w:pPr>
    </w:p>
    <w:p w:rsidR="00803651" w:rsidRPr="00CB3044" w:rsidRDefault="00803651" w:rsidP="008371EB">
      <w:pPr>
        <w:pStyle w:val="HTMLPreformatted"/>
        <w:rPr>
          <w:rFonts w:ascii="Times New Roman" w:hAnsi="Times New Roman" w:cs="Times New Roman"/>
          <w:color w:val="000000"/>
          <w:sz w:val="22"/>
          <w:szCs w:val="22"/>
        </w:rPr>
      </w:pPr>
      <w:r w:rsidRPr="00CB3044">
        <w:rPr>
          <w:rFonts w:ascii="Times New Roman" w:hAnsi="Times New Roman" w:cs="Times New Roman"/>
          <w:sz w:val="22"/>
          <w:szCs w:val="22"/>
        </w:rPr>
        <w:t xml:space="preserve">The data loggers were first deployed at the Winchester Creek site on April 04, 1995 and at the discontinued </w:t>
      </w:r>
      <w:proofErr w:type="spellStart"/>
      <w:r w:rsidRPr="00CB3044">
        <w:rPr>
          <w:rFonts w:ascii="Times New Roman" w:hAnsi="Times New Roman" w:cs="Times New Roman"/>
          <w:sz w:val="22"/>
          <w:szCs w:val="22"/>
        </w:rPr>
        <w:t>Sengstacken</w:t>
      </w:r>
      <w:proofErr w:type="spellEnd"/>
      <w:r w:rsidRPr="00CB3044">
        <w:rPr>
          <w:rFonts w:ascii="Times New Roman" w:hAnsi="Times New Roman" w:cs="Times New Roman"/>
          <w:sz w:val="22"/>
          <w:szCs w:val="22"/>
        </w:rPr>
        <w:t xml:space="preserve"> (Talbot Creek) site on April 19, 1995.  The </w:t>
      </w:r>
      <w:proofErr w:type="spellStart"/>
      <w:r w:rsidRPr="00CB3044">
        <w:rPr>
          <w:rFonts w:ascii="Times New Roman" w:hAnsi="Times New Roman" w:cs="Times New Roman"/>
          <w:sz w:val="22"/>
          <w:szCs w:val="22"/>
        </w:rPr>
        <w:t>Valino</w:t>
      </w:r>
      <w:proofErr w:type="spellEnd"/>
      <w:r w:rsidRPr="00CB3044">
        <w:rPr>
          <w:rFonts w:ascii="Times New Roman" w:hAnsi="Times New Roman" w:cs="Times New Roman"/>
          <w:sz w:val="22"/>
          <w:szCs w:val="22"/>
        </w:rPr>
        <w:t xml:space="preserve"> Island data logger was deployed on June 03, 1999 and the Ch</w:t>
      </w:r>
      <w:r w:rsidRPr="00CB3044">
        <w:rPr>
          <w:rFonts w:ascii="Times New Roman" w:hAnsi="Times New Roman" w:cs="Times New Roman"/>
          <w:color w:val="000000"/>
          <w:sz w:val="22"/>
          <w:szCs w:val="22"/>
        </w:rPr>
        <w:t xml:space="preserve">arleston Bridge station </w:t>
      </w:r>
      <w:proofErr w:type="spellStart"/>
      <w:r w:rsidRPr="00CB3044">
        <w:rPr>
          <w:rFonts w:ascii="Times New Roman" w:hAnsi="Times New Roman" w:cs="Times New Roman"/>
          <w:color w:val="000000"/>
          <w:sz w:val="22"/>
          <w:szCs w:val="22"/>
        </w:rPr>
        <w:t>sonde</w:t>
      </w:r>
      <w:proofErr w:type="spellEnd"/>
      <w:r w:rsidRPr="00CB3044">
        <w:rPr>
          <w:rFonts w:ascii="Times New Roman" w:hAnsi="Times New Roman" w:cs="Times New Roman"/>
          <w:color w:val="000000"/>
          <w:sz w:val="22"/>
          <w:szCs w:val="22"/>
        </w:rPr>
        <w:t xml:space="preserve"> was deployed on April 19, 2002.  Data loggers were deployed at </w:t>
      </w:r>
      <w:proofErr w:type="spellStart"/>
      <w:r w:rsidR="0018316B" w:rsidRPr="00CB3044">
        <w:rPr>
          <w:rFonts w:ascii="Times New Roman" w:hAnsi="Times New Roman" w:cs="Times New Roman"/>
          <w:color w:val="000000"/>
          <w:sz w:val="22"/>
          <w:szCs w:val="22"/>
        </w:rPr>
        <w:t>Sengstacken</w:t>
      </w:r>
      <w:proofErr w:type="spellEnd"/>
      <w:r w:rsidR="0018316B" w:rsidRPr="00CB3044">
        <w:rPr>
          <w:rFonts w:ascii="Times New Roman" w:hAnsi="Times New Roman" w:cs="Times New Roman"/>
          <w:color w:val="000000"/>
          <w:sz w:val="22"/>
          <w:szCs w:val="22"/>
        </w:rPr>
        <w:t xml:space="preserve"> Arm, </w:t>
      </w:r>
      <w:r w:rsidRPr="00CB3044">
        <w:rPr>
          <w:rFonts w:ascii="Times New Roman" w:hAnsi="Times New Roman" w:cs="Times New Roman"/>
          <w:color w:val="000000"/>
          <w:sz w:val="22"/>
          <w:szCs w:val="22"/>
        </w:rPr>
        <w:t>Elliot Creek on July 23, 2012.  All monitoring is long term with a data collection period of approximately one month.  The collection dates and times are included in the annual metadata document.</w:t>
      </w:r>
    </w:p>
    <w:p w:rsidR="0083360A" w:rsidRPr="00CB3044" w:rsidRDefault="0083360A" w:rsidP="008371EB">
      <w:pPr>
        <w:pStyle w:val="HTMLPreformatted"/>
        <w:rPr>
          <w:rFonts w:ascii="Times New Roman" w:hAnsi="Times New Roman" w:cs="Times New Roman"/>
          <w:color w:val="000000"/>
          <w:sz w:val="22"/>
          <w:szCs w:val="22"/>
        </w:rPr>
      </w:pPr>
    </w:p>
    <w:tbl>
      <w:tblPr>
        <w:tblW w:w="7840" w:type="dxa"/>
        <w:tblInd w:w="93" w:type="dxa"/>
        <w:tblLook w:val="04A0" w:firstRow="1" w:lastRow="0" w:firstColumn="1" w:lastColumn="0" w:noHBand="0" w:noVBand="1"/>
      </w:tblPr>
      <w:tblGrid>
        <w:gridCol w:w="2680"/>
        <w:gridCol w:w="2440"/>
        <w:gridCol w:w="2720"/>
      </w:tblGrid>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b/>
                <w:bCs/>
                <w:color w:val="000000"/>
                <w:sz w:val="22"/>
                <w:szCs w:val="22"/>
              </w:rPr>
            </w:pPr>
            <w:r>
              <w:rPr>
                <w:b/>
                <w:bCs/>
                <w:color w:val="000000"/>
                <w:sz w:val="22"/>
                <w:szCs w:val="22"/>
              </w:rPr>
              <w:t>Site</w:t>
            </w:r>
          </w:p>
        </w:tc>
        <w:tc>
          <w:tcPr>
            <w:tcW w:w="2440" w:type="dxa"/>
            <w:tcBorders>
              <w:top w:val="nil"/>
              <w:left w:val="nil"/>
              <w:bottom w:val="nil"/>
              <w:right w:val="nil"/>
            </w:tcBorders>
            <w:shd w:val="clear" w:color="auto" w:fill="auto"/>
            <w:noWrap/>
            <w:vAlign w:val="bottom"/>
            <w:hideMark/>
          </w:tcPr>
          <w:p w:rsidR="004D7F1D" w:rsidRDefault="004D7F1D">
            <w:pPr>
              <w:jc w:val="center"/>
              <w:rPr>
                <w:b/>
                <w:bCs/>
                <w:color w:val="000000"/>
                <w:sz w:val="22"/>
                <w:szCs w:val="22"/>
              </w:rPr>
            </w:pPr>
            <w:r>
              <w:rPr>
                <w:b/>
                <w:bCs/>
                <w:color w:val="000000"/>
                <w:sz w:val="22"/>
                <w:szCs w:val="22"/>
              </w:rPr>
              <w:t>Deployment Date/Time</w:t>
            </w:r>
          </w:p>
        </w:tc>
        <w:tc>
          <w:tcPr>
            <w:tcW w:w="2720" w:type="dxa"/>
            <w:tcBorders>
              <w:top w:val="nil"/>
              <w:left w:val="nil"/>
              <w:bottom w:val="nil"/>
              <w:right w:val="nil"/>
            </w:tcBorders>
            <w:shd w:val="clear" w:color="auto" w:fill="auto"/>
            <w:noWrap/>
            <w:vAlign w:val="bottom"/>
            <w:hideMark/>
          </w:tcPr>
          <w:p w:rsidR="004D7F1D" w:rsidRDefault="004D7F1D">
            <w:pPr>
              <w:jc w:val="center"/>
              <w:rPr>
                <w:b/>
                <w:bCs/>
                <w:color w:val="000000"/>
                <w:sz w:val="22"/>
                <w:szCs w:val="22"/>
              </w:rPr>
            </w:pPr>
            <w:r>
              <w:rPr>
                <w:b/>
                <w:bCs/>
                <w:color w:val="000000"/>
                <w:sz w:val="22"/>
                <w:szCs w:val="22"/>
              </w:rPr>
              <w:t>Retrieval Date/Time</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Elliot Creek</w:t>
            </w: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12/31/2016 15:30</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01/26/2017 10:30</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01/27/2017 12:15</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02/28/2017 14:00</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02/28/2017 14:15</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03/27/2017 12:15</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03/27/2027 12:30</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04/27/2017 14:00</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04/27/2017 14:15</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05/26/2017 13:00</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05/26/2017 13:15</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06/23/2017 12:30</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Winchester Creek</w:t>
            </w: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12/31/2016 15:15</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01/26/2017 10:45</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01/26/2017 11:15</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02/28/2017 14:15</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02/28/2017 14:45</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03/27/2017 12:30</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03/27/2017 13:00</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04/27/2017 13:30</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04/27/2017 14:00</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05/26/2017 12:15</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05/26/2017 12:45</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06/23/2017 12:00</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roofErr w:type="spellStart"/>
            <w:r>
              <w:rPr>
                <w:color w:val="000000"/>
                <w:sz w:val="22"/>
                <w:szCs w:val="22"/>
              </w:rPr>
              <w:t>Valino</w:t>
            </w:r>
            <w:proofErr w:type="spellEnd"/>
            <w:r>
              <w:rPr>
                <w:color w:val="000000"/>
                <w:sz w:val="22"/>
                <w:szCs w:val="22"/>
              </w:rPr>
              <w:t xml:space="preserve"> Island</w:t>
            </w: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12/31/2016 16:00</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01/26/2017 11:15</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01/26/2017 11:30</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02/28/2017 15:00</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02/28/2017 15:15</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03/27/2017 13:00</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03/27/2017 13:30</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05/01/2017 16:30</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05/01/2017 16:45</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05/26/2017 12:00</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05/26/2017 12:15</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06/23/2017 12:45</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Charleston Bridge</w:t>
            </w: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12/09/2016 15:00</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01/06/2017 15:00</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01/06/2017 15:30</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02/08/2017 15:15</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02/08/2017 15:30</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03/07/2017 15:15</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03/07/2017 15:30</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04/07/2017 15:00</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04/07/2017 15:15</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05/05/2017 15:45</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05/05/2017 16:00</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06/06/2017 15:00</w:t>
            </w:r>
          </w:p>
        </w:tc>
      </w:tr>
      <w:tr w:rsidR="004D7F1D" w:rsidTr="004D7F1D">
        <w:trPr>
          <w:trHeight w:val="300"/>
        </w:trPr>
        <w:tc>
          <w:tcPr>
            <w:tcW w:w="2680" w:type="dxa"/>
            <w:tcBorders>
              <w:top w:val="nil"/>
              <w:left w:val="nil"/>
              <w:bottom w:val="nil"/>
              <w:right w:val="nil"/>
            </w:tcBorders>
            <w:shd w:val="clear" w:color="auto" w:fill="auto"/>
            <w:noWrap/>
            <w:vAlign w:val="bottom"/>
            <w:hideMark/>
          </w:tcPr>
          <w:p w:rsidR="004D7F1D" w:rsidRDefault="004D7F1D">
            <w:pPr>
              <w:rPr>
                <w:color w:val="000000"/>
                <w:sz w:val="22"/>
                <w:szCs w:val="22"/>
              </w:rPr>
            </w:pPr>
          </w:p>
        </w:tc>
        <w:tc>
          <w:tcPr>
            <w:tcW w:w="244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06/06/2017 15:30</w:t>
            </w:r>
          </w:p>
        </w:tc>
        <w:tc>
          <w:tcPr>
            <w:tcW w:w="2720" w:type="dxa"/>
            <w:tcBorders>
              <w:top w:val="nil"/>
              <w:left w:val="nil"/>
              <w:bottom w:val="nil"/>
              <w:right w:val="nil"/>
            </w:tcBorders>
            <w:shd w:val="clear" w:color="auto" w:fill="auto"/>
            <w:noWrap/>
            <w:vAlign w:val="bottom"/>
            <w:hideMark/>
          </w:tcPr>
          <w:p w:rsidR="004D7F1D" w:rsidRDefault="004D7F1D">
            <w:pPr>
              <w:jc w:val="center"/>
              <w:rPr>
                <w:color w:val="000000"/>
                <w:sz w:val="22"/>
                <w:szCs w:val="22"/>
              </w:rPr>
            </w:pPr>
            <w:r>
              <w:rPr>
                <w:color w:val="000000"/>
                <w:sz w:val="22"/>
                <w:szCs w:val="22"/>
              </w:rPr>
              <w:t>07/07/2017 12:30</w:t>
            </w:r>
          </w:p>
        </w:tc>
      </w:tr>
    </w:tbl>
    <w:p w:rsidR="00B4483D" w:rsidRPr="00CB3044" w:rsidRDefault="00B4483D">
      <w:pPr>
        <w:pStyle w:val="HTMLPreformatted"/>
        <w:rPr>
          <w:rFonts w:ascii="Times New Roman" w:hAnsi="Times New Roman" w:cs="Times New Roman"/>
          <w:sz w:val="22"/>
          <w:szCs w:val="22"/>
        </w:rPr>
      </w:pPr>
    </w:p>
    <w:p w:rsidR="008371EB" w:rsidRPr="00CB3044" w:rsidRDefault="00B4483D" w:rsidP="009B3254">
      <w:pPr>
        <w:rPr>
          <w:b/>
          <w:bCs/>
          <w:sz w:val="22"/>
          <w:szCs w:val="22"/>
        </w:rPr>
      </w:pPr>
      <w:r w:rsidRPr="00CB3044">
        <w:rPr>
          <w:b/>
          <w:bCs/>
          <w:sz w:val="22"/>
          <w:szCs w:val="22"/>
        </w:rPr>
        <w:t>7)  Distribution</w:t>
      </w:r>
      <w:r w:rsidR="00AA53D4" w:rsidRPr="00CB3044">
        <w:rPr>
          <w:b/>
          <w:bCs/>
          <w:sz w:val="22"/>
          <w:szCs w:val="22"/>
        </w:rPr>
        <w:t xml:space="preserve"> </w:t>
      </w:r>
      <w:r w:rsidR="003C4828" w:rsidRPr="00CB3044">
        <w:rPr>
          <w:b/>
          <w:bCs/>
          <w:sz w:val="22"/>
          <w:szCs w:val="22"/>
        </w:rPr>
        <w:t>–</w:t>
      </w:r>
      <w:r w:rsidR="00AA53D4" w:rsidRPr="00CB3044">
        <w:rPr>
          <w:b/>
          <w:bCs/>
          <w:sz w:val="22"/>
          <w:szCs w:val="22"/>
        </w:rPr>
        <w:t xml:space="preserve"> </w:t>
      </w:r>
    </w:p>
    <w:p w:rsidR="00AA53D4" w:rsidRPr="00CB3044" w:rsidRDefault="00AA53D4" w:rsidP="00AA53D4">
      <w:pPr>
        <w:jc w:val="both"/>
        <w:rPr>
          <w:sz w:val="22"/>
          <w:szCs w:val="22"/>
        </w:rPr>
      </w:pPr>
    </w:p>
    <w:p w:rsidR="006446B6" w:rsidRPr="00CB3044" w:rsidRDefault="006446B6" w:rsidP="001E5567">
      <w:pPr>
        <w:pStyle w:val="BodyTextIndent2"/>
        <w:spacing w:after="0" w:line="240" w:lineRule="auto"/>
        <w:ind w:right="900"/>
        <w:rPr>
          <w:sz w:val="22"/>
          <w:szCs w:val="22"/>
        </w:rPr>
      </w:pPr>
      <w:r w:rsidRPr="00CB3044">
        <w:rPr>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w:t>
      </w:r>
      <w:r w:rsidRPr="00CB3044">
        <w:rPr>
          <w:sz w:val="22"/>
          <w:szCs w:val="22"/>
        </w:rPr>
        <w:lastRenderedPageBreak/>
        <w:t xml:space="preserve">third persons, nor will the Federal government reimburse or indemnify the Recipient for its liability due to any losses resulting in any way from the use of this data. </w:t>
      </w:r>
    </w:p>
    <w:p w:rsidR="006446B6" w:rsidRPr="00CB3044" w:rsidRDefault="006446B6" w:rsidP="006446B6">
      <w:pPr>
        <w:pStyle w:val="BodyTextIndent2"/>
        <w:spacing w:after="0" w:line="240" w:lineRule="auto"/>
        <w:ind w:left="0" w:right="900"/>
        <w:rPr>
          <w:sz w:val="22"/>
          <w:szCs w:val="22"/>
        </w:rPr>
      </w:pPr>
    </w:p>
    <w:p w:rsidR="006446B6" w:rsidRPr="00CB3044" w:rsidRDefault="006446B6" w:rsidP="001E5567">
      <w:pPr>
        <w:pStyle w:val="BodyTextIndent2"/>
        <w:spacing w:after="0" w:line="240" w:lineRule="auto"/>
        <w:ind w:right="900"/>
        <w:rPr>
          <w:sz w:val="22"/>
          <w:szCs w:val="22"/>
        </w:rPr>
      </w:pPr>
      <w:r w:rsidRPr="00CB3044">
        <w:rPr>
          <w:sz w:val="22"/>
          <w:szCs w:val="22"/>
        </w:rPr>
        <w:t>Requested citation format:</w:t>
      </w:r>
    </w:p>
    <w:p w:rsidR="00AA53D4" w:rsidRPr="00CB3044" w:rsidRDefault="00FA138D" w:rsidP="00FA138D">
      <w:pPr>
        <w:pStyle w:val="BodyTextIndent2"/>
        <w:spacing w:after="0" w:line="240" w:lineRule="auto"/>
        <w:ind w:right="720"/>
        <w:jc w:val="both"/>
        <w:rPr>
          <w:sz w:val="22"/>
          <w:szCs w:val="22"/>
        </w:rPr>
      </w:pPr>
      <w:proofErr w:type="gramStart"/>
      <w:r w:rsidRPr="00CB3044">
        <w:rPr>
          <w:sz w:val="22"/>
          <w:szCs w:val="22"/>
        </w:rPr>
        <w:t>NOAA National Estuarine Research Reserve System (NERRS).</w:t>
      </w:r>
      <w:proofErr w:type="gramEnd"/>
      <w:r w:rsidRPr="00CB3044">
        <w:rPr>
          <w:sz w:val="22"/>
          <w:szCs w:val="22"/>
        </w:rPr>
        <w:t xml:space="preserve"> System-wide Monitoring Program. Data accessed from the NOAA NERRS Centralized Data Management Office website: </w:t>
      </w:r>
      <w:hyperlink r:id="rId10" w:history="1">
        <w:r w:rsidRPr="00CB3044">
          <w:rPr>
            <w:rStyle w:val="Hyperlink"/>
            <w:sz w:val="22"/>
            <w:szCs w:val="22"/>
          </w:rPr>
          <w:t>http://www.nerrsdata.org/</w:t>
        </w:r>
      </w:hyperlink>
      <w:r w:rsidRPr="00CB3044">
        <w:rPr>
          <w:sz w:val="22"/>
          <w:szCs w:val="22"/>
        </w:rPr>
        <w:t xml:space="preserve">; </w:t>
      </w:r>
      <w:r w:rsidRPr="00CB3044">
        <w:rPr>
          <w:i/>
          <w:iCs/>
          <w:sz w:val="22"/>
          <w:szCs w:val="22"/>
        </w:rPr>
        <w:t xml:space="preserve">accessed </w:t>
      </w:r>
      <w:r w:rsidRPr="00CB3044">
        <w:rPr>
          <w:sz w:val="22"/>
          <w:szCs w:val="22"/>
        </w:rPr>
        <w:t>12 October 2012</w:t>
      </w:r>
      <w:proofErr w:type="gramStart"/>
      <w:r w:rsidRPr="00CB3044">
        <w:rPr>
          <w:sz w:val="22"/>
          <w:szCs w:val="22"/>
        </w:rPr>
        <w:t>.</w:t>
      </w:r>
      <w:r w:rsidR="006446B6" w:rsidRPr="00CB3044">
        <w:rPr>
          <w:sz w:val="22"/>
          <w:szCs w:val="22"/>
        </w:rPr>
        <w:t>.</w:t>
      </w:r>
      <w:proofErr w:type="gramEnd"/>
    </w:p>
    <w:p w:rsidR="00AA53D4" w:rsidRPr="00CB3044" w:rsidRDefault="00AA53D4" w:rsidP="00382943">
      <w:pPr>
        <w:pStyle w:val="BodyTextIndent2"/>
        <w:spacing w:after="0" w:line="240" w:lineRule="auto"/>
        <w:ind w:left="0"/>
        <w:jc w:val="both"/>
        <w:rPr>
          <w:sz w:val="22"/>
          <w:szCs w:val="22"/>
        </w:rPr>
      </w:pPr>
      <w:r w:rsidRPr="00CB3044">
        <w:rPr>
          <w:sz w:val="22"/>
          <w:szCs w:val="22"/>
        </w:rPr>
        <w:t xml:space="preserve"> </w:t>
      </w:r>
    </w:p>
    <w:p w:rsidR="00AA53D4" w:rsidRPr="00CB3044" w:rsidRDefault="00AA53D4" w:rsidP="00AA53D4">
      <w:pPr>
        <w:pStyle w:val="BodyTextIndent2"/>
        <w:spacing w:after="0" w:line="240" w:lineRule="auto"/>
        <w:jc w:val="both"/>
        <w:rPr>
          <w:sz w:val="22"/>
          <w:szCs w:val="22"/>
        </w:rPr>
      </w:pPr>
    </w:p>
    <w:p w:rsidR="006446B6" w:rsidRPr="00CB3044" w:rsidRDefault="006446B6" w:rsidP="001E5567">
      <w:pPr>
        <w:pStyle w:val="BodyTextIndent3"/>
        <w:spacing w:after="0"/>
        <w:ind w:left="720" w:right="900"/>
        <w:rPr>
          <w:sz w:val="22"/>
          <w:szCs w:val="22"/>
        </w:rPr>
      </w:pPr>
      <w:r w:rsidRPr="00CB3044">
        <w:rPr>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00007333" w:rsidRPr="00CB3044">
          <w:rPr>
            <w:rStyle w:val="Hyperlink"/>
            <w:sz w:val="22"/>
            <w:szCs w:val="22"/>
          </w:rPr>
          <w:t>www.nerrsdata.org</w:t>
        </w:r>
      </w:hyperlink>
      <w:r w:rsidRPr="00CB3044">
        <w:rPr>
          <w:sz w:val="22"/>
          <w:szCs w:val="22"/>
        </w:rPr>
        <w:t xml:space="preserve">.  Data are available in comma delimited format.  </w:t>
      </w:r>
    </w:p>
    <w:p w:rsidR="00B4483D" w:rsidRPr="00CB3044" w:rsidRDefault="00B4483D">
      <w:pPr>
        <w:pStyle w:val="HTMLPreformatted"/>
        <w:rPr>
          <w:rFonts w:ascii="Times New Roman" w:hAnsi="Times New Roman" w:cs="Times New Roman"/>
          <w:sz w:val="22"/>
          <w:szCs w:val="22"/>
        </w:rPr>
      </w:pPr>
    </w:p>
    <w:p w:rsidR="008371EB" w:rsidRPr="00CB3044" w:rsidRDefault="00B4483D" w:rsidP="00E47CBB">
      <w:pPr>
        <w:pStyle w:val="HTMLPreformatted"/>
        <w:rPr>
          <w:rFonts w:ascii="Times New Roman" w:hAnsi="Times New Roman" w:cs="Times New Roman"/>
          <w:b/>
          <w:sz w:val="22"/>
          <w:szCs w:val="22"/>
        </w:rPr>
      </w:pPr>
      <w:r w:rsidRPr="00CB3044">
        <w:rPr>
          <w:rFonts w:ascii="Times New Roman" w:hAnsi="Times New Roman" w:cs="Times New Roman"/>
          <w:b/>
          <w:bCs/>
          <w:sz w:val="22"/>
          <w:szCs w:val="22"/>
        </w:rPr>
        <w:t xml:space="preserve">8) </w:t>
      </w:r>
      <w:r w:rsidR="00E47CBB" w:rsidRPr="00CB3044">
        <w:rPr>
          <w:rFonts w:ascii="Times New Roman" w:hAnsi="Times New Roman" w:cs="Times New Roman"/>
          <w:b/>
          <w:bCs/>
          <w:sz w:val="22"/>
          <w:szCs w:val="22"/>
        </w:rPr>
        <w:t xml:space="preserve"> </w:t>
      </w:r>
      <w:r w:rsidRPr="00CB3044">
        <w:rPr>
          <w:rFonts w:ascii="Times New Roman" w:hAnsi="Times New Roman" w:cs="Times New Roman"/>
          <w:b/>
          <w:bCs/>
          <w:sz w:val="22"/>
          <w:szCs w:val="22"/>
        </w:rPr>
        <w:t>Associated researchers and projects</w:t>
      </w:r>
      <w:r w:rsidR="00E47CBB" w:rsidRPr="00CB3044">
        <w:rPr>
          <w:rFonts w:ascii="Times New Roman" w:hAnsi="Times New Roman" w:cs="Times New Roman"/>
          <w:b/>
          <w:bCs/>
          <w:sz w:val="22"/>
          <w:szCs w:val="22"/>
        </w:rPr>
        <w:t xml:space="preserve"> </w:t>
      </w:r>
      <w:r w:rsidR="00E47CBB" w:rsidRPr="00CB3044">
        <w:rPr>
          <w:rFonts w:ascii="Times New Roman" w:hAnsi="Times New Roman" w:cs="Times New Roman"/>
          <w:bCs/>
          <w:sz w:val="22"/>
          <w:szCs w:val="22"/>
        </w:rPr>
        <w:t>(link to other products or programs)</w:t>
      </w:r>
      <w:r w:rsidR="00E47CBB" w:rsidRPr="00CB3044">
        <w:rPr>
          <w:rFonts w:ascii="Times New Roman" w:hAnsi="Times New Roman" w:cs="Times New Roman"/>
          <w:b/>
          <w:sz w:val="22"/>
          <w:szCs w:val="22"/>
        </w:rPr>
        <w:t xml:space="preserve"> </w:t>
      </w:r>
      <w:r w:rsidR="003C4828" w:rsidRPr="00CB3044">
        <w:rPr>
          <w:rFonts w:ascii="Times New Roman" w:hAnsi="Times New Roman" w:cs="Times New Roman"/>
          <w:b/>
          <w:sz w:val="22"/>
          <w:szCs w:val="22"/>
        </w:rPr>
        <w:t>–</w:t>
      </w:r>
      <w:r w:rsidR="00E47CBB" w:rsidRPr="00CB3044">
        <w:rPr>
          <w:rFonts w:ascii="Times New Roman" w:hAnsi="Times New Roman" w:cs="Times New Roman"/>
          <w:b/>
          <w:sz w:val="22"/>
          <w:szCs w:val="22"/>
        </w:rPr>
        <w:t xml:space="preserve"> </w:t>
      </w:r>
    </w:p>
    <w:p w:rsidR="00E47CBB" w:rsidRPr="00CB3044" w:rsidRDefault="00E47CBB" w:rsidP="00E47CBB">
      <w:pPr>
        <w:pStyle w:val="HTMLPreformatted"/>
        <w:rPr>
          <w:rFonts w:ascii="Times New Roman" w:hAnsi="Times New Roman" w:cs="Times New Roman"/>
          <w:sz w:val="22"/>
          <w:szCs w:val="22"/>
        </w:rPr>
      </w:pPr>
    </w:p>
    <w:p w:rsidR="008371EB" w:rsidRPr="00CB3044" w:rsidRDefault="008371EB" w:rsidP="008371EB">
      <w:pPr>
        <w:ind w:left="360" w:right="180"/>
        <w:rPr>
          <w:sz w:val="22"/>
          <w:szCs w:val="22"/>
        </w:rPr>
      </w:pPr>
      <w:r w:rsidRPr="00CB3044">
        <w:rPr>
          <w:sz w:val="22"/>
          <w:szCs w:val="22"/>
        </w:rPr>
        <w:t>As part of the SWM</w:t>
      </w:r>
      <w:r w:rsidR="0083360A" w:rsidRPr="00CB3044">
        <w:rPr>
          <w:sz w:val="22"/>
          <w:szCs w:val="22"/>
        </w:rPr>
        <w:t xml:space="preserve">P long-term monitoring program, South Slough </w:t>
      </w:r>
      <w:r w:rsidRPr="00CB3044">
        <w:rPr>
          <w:sz w:val="22"/>
          <w:szCs w:val="22"/>
        </w:rPr>
        <w:t xml:space="preserve">NERR also monitors 15-minute meteorological along with monthly grab samples and diel sampling for nutrient data which may be correlated with this water quality dataset.  These data are available at </w:t>
      </w:r>
      <w:hyperlink r:id="rId12" w:history="1">
        <w:r w:rsidRPr="00CB3044">
          <w:rPr>
            <w:rStyle w:val="Hyperlink"/>
            <w:sz w:val="22"/>
            <w:szCs w:val="22"/>
          </w:rPr>
          <w:t>www.nerrsdata.org</w:t>
        </w:r>
      </w:hyperlink>
      <w:r w:rsidRPr="00CB3044">
        <w:rPr>
          <w:sz w:val="22"/>
          <w:szCs w:val="22"/>
        </w:rPr>
        <w:t>.</w:t>
      </w:r>
    </w:p>
    <w:p w:rsidR="0083360A" w:rsidRPr="00CB3044" w:rsidRDefault="0083360A" w:rsidP="0083360A">
      <w:pPr>
        <w:tabs>
          <w:tab w:val="left" w:pos="432"/>
        </w:tabs>
        <w:rPr>
          <w:b/>
        </w:rPr>
      </w:pPr>
    </w:p>
    <w:p w:rsidR="0083360A" w:rsidRPr="00CB3044" w:rsidRDefault="0083360A" w:rsidP="0083360A">
      <w:pPr>
        <w:ind w:left="360"/>
        <w:rPr>
          <w:color w:val="000000"/>
          <w:sz w:val="22"/>
          <w:szCs w:val="22"/>
        </w:rPr>
      </w:pPr>
      <w:r w:rsidRPr="00CB3044">
        <w:rPr>
          <w:sz w:val="22"/>
          <w:szCs w:val="22"/>
        </w:rPr>
        <w:t xml:space="preserve">Several local researchers are currently using water quality and nutrient data recorded at the South Slough NERR SWMP stations.  Three master’s students, funded on the NERRS Science Collaborative project “A Collaborative Approach to Address Reproduction, Larval Supplies, and Settlement </w:t>
      </w:r>
      <w:proofErr w:type="gramStart"/>
      <w:r w:rsidRPr="00CB3044">
        <w:rPr>
          <w:sz w:val="22"/>
          <w:szCs w:val="22"/>
        </w:rPr>
        <w:t>During</w:t>
      </w:r>
      <w:proofErr w:type="gramEnd"/>
      <w:r w:rsidRPr="00CB3044">
        <w:rPr>
          <w:sz w:val="22"/>
          <w:szCs w:val="22"/>
        </w:rPr>
        <w:t xml:space="preserve"> Recovery of Native Olympia Oysters” (2011-2014), have accessed water quality data for their projects.  Mark Oates defended his thesis: Observations of Gonad Structure and </w:t>
      </w:r>
      <w:proofErr w:type="spellStart"/>
      <w:r w:rsidRPr="00CB3044">
        <w:rPr>
          <w:sz w:val="22"/>
          <w:szCs w:val="22"/>
        </w:rPr>
        <w:t>Gametogenic</w:t>
      </w:r>
      <w:proofErr w:type="spellEnd"/>
      <w:r w:rsidRPr="00CB3044">
        <w:rPr>
          <w:sz w:val="22"/>
          <w:szCs w:val="22"/>
        </w:rPr>
        <w:t xml:space="preserve"> Timing in a Recovering Population of </w:t>
      </w:r>
      <w:proofErr w:type="spellStart"/>
      <w:r w:rsidRPr="00CB3044">
        <w:rPr>
          <w:i/>
          <w:sz w:val="22"/>
          <w:szCs w:val="22"/>
        </w:rPr>
        <w:t>Ostrea</w:t>
      </w:r>
      <w:proofErr w:type="spellEnd"/>
      <w:r w:rsidRPr="00CB3044">
        <w:rPr>
          <w:i/>
          <w:sz w:val="22"/>
          <w:szCs w:val="22"/>
        </w:rPr>
        <w:t xml:space="preserve"> </w:t>
      </w:r>
      <w:proofErr w:type="spellStart"/>
      <w:r w:rsidRPr="00CB3044">
        <w:rPr>
          <w:i/>
          <w:sz w:val="22"/>
          <w:szCs w:val="22"/>
        </w:rPr>
        <w:t>lurida</w:t>
      </w:r>
      <w:proofErr w:type="spellEnd"/>
      <w:r w:rsidRPr="00CB3044">
        <w:rPr>
          <w:sz w:val="22"/>
          <w:szCs w:val="22"/>
        </w:rPr>
        <w:t xml:space="preserve"> (Carpenter 1864) in June 2013.  Cate Pritchard defended her thesis on native oyster larval supplies and larval distribution patterns on December 5, 2013.  Rose </w:t>
      </w:r>
      <w:proofErr w:type="spellStart"/>
      <w:r w:rsidRPr="00CB3044">
        <w:rPr>
          <w:sz w:val="22"/>
          <w:szCs w:val="22"/>
        </w:rPr>
        <w:t>Rimler</w:t>
      </w:r>
      <w:proofErr w:type="spellEnd"/>
      <w:r w:rsidRPr="00CB3044">
        <w:rPr>
          <w:sz w:val="22"/>
          <w:szCs w:val="22"/>
        </w:rPr>
        <w:t xml:space="preserve"> studied larval settlement and post-settlement mortality as determinants of the spatial distribution of Olympia oysters in Coos Bay and defended her thesis on March 7, 2013.    Matt Gray, Oregon State University, is a PhD student and Graduate Research Fellow studying interspecific competition between Olympia oysters (</w:t>
      </w:r>
      <w:proofErr w:type="spellStart"/>
      <w:r w:rsidRPr="00CB3044">
        <w:rPr>
          <w:i/>
          <w:sz w:val="22"/>
          <w:szCs w:val="22"/>
        </w:rPr>
        <w:t>Ostrea</w:t>
      </w:r>
      <w:proofErr w:type="spellEnd"/>
      <w:r w:rsidRPr="00CB3044">
        <w:rPr>
          <w:i/>
          <w:sz w:val="22"/>
          <w:szCs w:val="22"/>
        </w:rPr>
        <w:t xml:space="preserve"> </w:t>
      </w:r>
      <w:proofErr w:type="spellStart"/>
      <w:r w:rsidRPr="00CB3044">
        <w:rPr>
          <w:i/>
          <w:sz w:val="22"/>
          <w:szCs w:val="22"/>
        </w:rPr>
        <w:t>lurida</w:t>
      </w:r>
      <w:proofErr w:type="spellEnd"/>
      <w:r w:rsidRPr="00CB3044">
        <w:rPr>
          <w:sz w:val="22"/>
          <w:szCs w:val="22"/>
        </w:rPr>
        <w:t>) and the introduced pacific oyster (</w:t>
      </w:r>
      <w:proofErr w:type="spellStart"/>
      <w:proofErr w:type="gramStart"/>
      <w:r w:rsidRPr="00CB3044">
        <w:rPr>
          <w:i/>
          <w:sz w:val="22"/>
          <w:szCs w:val="22"/>
        </w:rPr>
        <w:t>Crassostrea</w:t>
      </w:r>
      <w:proofErr w:type="spellEnd"/>
      <w:r w:rsidRPr="00CB3044">
        <w:rPr>
          <w:i/>
          <w:sz w:val="22"/>
          <w:szCs w:val="22"/>
        </w:rPr>
        <w:t xml:space="preserve">  </w:t>
      </w:r>
      <w:proofErr w:type="spellStart"/>
      <w:r w:rsidRPr="00CB3044">
        <w:rPr>
          <w:i/>
          <w:sz w:val="22"/>
          <w:szCs w:val="22"/>
        </w:rPr>
        <w:t>gigas</w:t>
      </w:r>
      <w:proofErr w:type="spellEnd"/>
      <w:proofErr w:type="gramEnd"/>
      <w:r w:rsidRPr="00CB3044">
        <w:rPr>
          <w:sz w:val="22"/>
          <w:szCs w:val="22"/>
        </w:rPr>
        <w:t xml:space="preserve">) </w:t>
      </w:r>
      <w:r w:rsidRPr="00CB3044">
        <w:rPr>
          <w:color w:val="000000"/>
          <w:sz w:val="22"/>
          <w:szCs w:val="22"/>
        </w:rPr>
        <w:t xml:space="preserve">focusing on feeding ecology.  Molly O’Neill studied seasonal hydrography and hypoxia in Coos Bay, Oregon and utilized water quality data from the Charleston Bridge station; defended 7/17/2014.   </w:t>
      </w:r>
    </w:p>
    <w:p w:rsidR="0083360A" w:rsidRPr="00CB3044" w:rsidRDefault="0083360A" w:rsidP="0083360A">
      <w:pPr>
        <w:ind w:left="360"/>
        <w:rPr>
          <w:color w:val="000000"/>
          <w:sz w:val="22"/>
          <w:szCs w:val="22"/>
        </w:rPr>
      </w:pPr>
    </w:p>
    <w:p w:rsidR="0083360A" w:rsidRPr="00CB3044" w:rsidRDefault="0083360A" w:rsidP="0083360A">
      <w:pPr>
        <w:ind w:left="360"/>
        <w:rPr>
          <w:sz w:val="22"/>
          <w:szCs w:val="22"/>
        </w:rPr>
      </w:pPr>
      <w:r w:rsidRPr="00CB3044">
        <w:rPr>
          <w:color w:val="000000"/>
          <w:sz w:val="22"/>
          <w:szCs w:val="22"/>
        </w:rPr>
        <w:t xml:space="preserve">The Partnership for Coastal Watersheds, a NERRS Science Collaborative project, utilizes SWMP water, nutrient, and weather data for the State of the Watersheds Assessment and Environmental Indicators of the project, which includes development of environmental status and trends/condition summaries and report for South Slough and Coos Bay.  The goal of the project is to provide tools for the community </w:t>
      </w:r>
      <w:r w:rsidRPr="00CB3044">
        <w:rPr>
          <w:sz w:val="22"/>
          <w:szCs w:val="22"/>
        </w:rPr>
        <w:t xml:space="preserve">to understand long-term environmental and socioeconomic change in the watershed including the expansion of South Slough NERR’s estuarine water quality network to the Coos estuary in partnership with local tribes, the facilitation of a Coos estuary hydrodynamic model with University of Oregon professor Dave Sutherland, and the development of a suite of environmental and socioeconomic indicators for the community.   </w:t>
      </w:r>
    </w:p>
    <w:p w:rsidR="0083360A" w:rsidRPr="00CB3044" w:rsidRDefault="0083360A" w:rsidP="0083360A">
      <w:pPr>
        <w:tabs>
          <w:tab w:val="left" w:pos="0"/>
        </w:tabs>
        <w:rPr>
          <w:color w:val="000000"/>
        </w:rPr>
      </w:pPr>
      <w:r w:rsidRPr="00CB3044">
        <w:rPr>
          <w:color w:val="000000"/>
        </w:rPr>
        <w:t xml:space="preserve"> </w:t>
      </w:r>
    </w:p>
    <w:p w:rsidR="0083360A" w:rsidRPr="00CB3044" w:rsidRDefault="0083360A" w:rsidP="0083360A">
      <w:pPr>
        <w:pStyle w:val="BodyText"/>
        <w:tabs>
          <w:tab w:val="left" w:pos="360"/>
        </w:tabs>
        <w:ind w:left="360"/>
        <w:rPr>
          <w:bCs/>
          <w:sz w:val="22"/>
          <w:szCs w:val="22"/>
        </w:rPr>
      </w:pPr>
      <w:r w:rsidRPr="00CB3044">
        <w:rPr>
          <w:bCs/>
          <w:sz w:val="22"/>
          <w:szCs w:val="22"/>
        </w:rPr>
        <w:t>The SSNERR water quality monitoring project has been incorporated into the State of Oregon Coastal Non-Point Pollution Control Program (S. 6217) developed by the Oregon Department of Land Conservation and Development and the Oregon Department of Environmental Quality in July 1995.</w:t>
      </w:r>
    </w:p>
    <w:p w:rsidR="0083360A" w:rsidRPr="00CB3044" w:rsidRDefault="0083360A" w:rsidP="0083360A">
      <w:pPr>
        <w:pStyle w:val="BodyText"/>
        <w:tabs>
          <w:tab w:val="left" w:pos="360"/>
        </w:tabs>
        <w:rPr>
          <w:bCs/>
          <w:sz w:val="24"/>
        </w:rPr>
      </w:pPr>
    </w:p>
    <w:p w:rsidR="0083360A" w:rsidRPr="00CB3044" w:rsidRDefault="0083360A" w:rsidP="0083360A">
      <w:pPr>
        <w:ind w:left="360" w:right="180"/>
        <w:rPr>
          <w:sz w:val="22"/>
          <w:szCs w:val="22"/>
        </w:rPr>
      </w:pPr>
      <w:r w:rsidRPr="00CB3044">
        <w:rPr>
          <w:color w:val="000000"/>
          <w:sz w:val="22"/>
          <w:szCs w:val="22"/>
        </w:rPr>
        <w:t xml:space="preserve">South Slough NERR is a partner in the Northwest Association of Networked Ocean Observing Systems (NANOOS).  SWMP data collected by the South Slough NERR is incorporated into the NANOOS data management system to address critical environmental issues for sustainable development of the Pacific Northwest, including hydrodynamic modeling, estuarine water quality </w:t>
      </w:r>
      <w:proofErr w:type="spellStart"/>
      <w:r w:rsidRPr="00CB3044">
        <w:rPr>
          <w:color w:val="000000"/>
          <w:sz w:val="22"/>
          <w:szCs w:val="22"/>
        </w:rPr>
        <w:t>ie</w:t>
      </w:r>
      <w:proofErr w:type="spellEnd"/>
      <w:r w:rsidRPr="00CB3044">
        <w:rPr>
          <w:color w:val="000000"/>
          <w:sz w:val="22"/>
          <w:szCs w:val="22"/>
        </w:rPr>
        <w:t xml:space="preserve"> real-time water quality data </w:t>
      </w:r>
      <w:r w:rsidRPr="00CB3044">
        <w:rPr>
          <w:color w:val="000000"/>
          <w:sz w:val="22"/>
          <w:szCs w:val="22"/>
        </w:rPr>
        <w:lastRenderedPageBreak/>
        <w:t>products for oyster growers, estuarine ecosystem management and restoration, coastal storms and erosion, and search and rescue operations.</w:t>
      </w:r>
    </w:p>
    <w:p w:rsidR="008371EB" w:rsidRPr="00CB3044" w:rsidRDefault="008371EB" w:rsidP="00E47CBB">
      <w:pPr>
        <w:pStyle w:val="HTMLPreformatted"/>
        <w:rPr>
          <w:rFonts w:ascii="Times New Roman" w:hAnsi="Times New Roman" w:cs="Times New Roman"/>
          <w:b/>
          <w:sz w:val="22"/>
          <w:szCs w:val="22"/>
        </w:rPr>
      </w:pPr>
    </w:p>
    <w:p w:rsidR="00B4483D" w:rsidRPr="00CB3044" w:rsidRDefault="004B2A17">
      <w:pPr>
        <w:pStyle w:val="HTMLPreformatted"/>
        <w:rPr>
          <w:rFonts w:ascii="Times New Roman" w:hAnsi="Times New Roman" w:cs="Times New Roman"/>
          <w:b/>
          <w:bCs/>
          <w:sz w:val="22"/>
          <w:szCs w:val="22"/>
        </w:rPr>
      </w:pPr>
      <w:r w:rsidRPr="00CB3044">
        <w:rPr>
          <w:rFonts w:ascii="Times New Roman" w:hAnsi="Times New Roman" w:cs="Times New Roman"/>
          <w:b/>
          <w:bCs/>
          <w:sz w:val="22"/>
          <w:szCs w:val="22"/>
        </w:rPr>
        <w:br w:type="page"/>
      </w:r>
      <w:r w:rsidR="00B4483D" w:rsidRPr="00CB3044">
        <w:rPr>
          <w:rFonts w:ascii="Times New Roman" w:hAnsi="Times New Roman" w:cs="Times New Roman"/>
          <w:b/>
          <w:bCs/>
          <w:sz w:val="22"/>
          <w:szCs w:val="22"/>
        </w:rPr>
        <w:lastRenderedPageBreak/>
        <w:t>II</w:t>
      </w:r>
      <w:proofErr w:type="gramStart"/>
      <w:r w:rsidR="00B4483D" w:rsidRPr="00CB3044">
        <w:rPr>
          <w:rFonts w:ascii="Times New Roman" w:hAnsi="Times New Roman" w:cs="Times New Roman"/>
          <w:b/>
          <w:bCs/>
          <w:sz w:val="22"/>
          <w:szCs w:val="22"/>
        </w:rPr>
        <w:t>.  Physical</w:t>
      </w:r>
      <w:proofErr w:type="gramEnd"/>
      <w:r w:rsidR="00B4483D" w:rsidRPr="00CB3044">
        <w:rPr>
          <w:rFonts w:ascii="Times New Roman" w:hAnsi="Times New Roman" w:cs="Times New Roman"/>
          <w:b/>
          <w:bCs/>
          <w:sz w:val="22"/>
          <w:szCs w:val="22"/>
        </w:rPr>
        <w:t xml:space="preserve"> Structure Descriptors</w:t>
      </w:r>
    </w:p>
    <w:p w:rsidR="00B4483D" w:rsidRPr="00CB3044" w:rsidRDefault="00B4483D">
      <w:pPr>
        <w:pStyle w:val="HTMLPreformatted"/>
        <w:rPr>
          <w:rFonts w:ascii="Times New Roman" w:hAnsi="Times New Roman" w:cs="Times New Roman"/>
          <w:sz w:val="22"/>
          <w:szCs w:val="22"/>
        </w:rPr>
      </w:pPr>
    </w:p>
    <w:p w:rsidR="008371EB" w:rsidRPr="00CB3044" w:rsidRDefault="00B4483D" w:rsidP="00317D02">
      <w:pPr>
        <w:pStyle w:val="HTMLPreformatted"/>
        <w:rPr>
          <w:rFonts w:ascii="Times New Roman" w:hAnsi="Times New Roman" w:cs="Times New Roman"/>
          <w:b/>
          <w:bCs/>
          <w:sz w:val="22"/>
          <w:szCs w:val="22"/>
        </w:rPr>
      </w:pPr>
      <w:r w:rsidRPr="00CB3044">
        <w:rPr>
          <w:rFonts w:ascii="Times New Roman" w:hAnsi="Times New Roman" w:cs="Times New Roman"/>
          <w:b/>
          <w:bCs/>
          <w:sz w:val="22"/>
          <w:szCs w:val="22"/>
        </w:rPr>
        <w:t xml:space="preserve">9)  </w:t>
      </w:r>
      <w:r w:rsidR="00317D02" w:rsidRPr="00CB3044">
        <w:rPr>
          <w:rFonts w:ascii="Times New Roman" w:hAnsi="Times New Roman" w:cs="Times New Roman"/>
          <w:b/>
          <w:bCs/>
          <w:sz w:val="22"/>
          <w:szCs w:val="22"/>
        </w:rPr>
        <w:t xml:space="preserve">Sensor specifications – </w:t>
      </w:r>
    </w:p>
    <w:p w:rsidR="00317D02" w:rsidRPr="00CB3044" w:rsidRDefault="008371EB" w:rsidP="00317D02">
      <w:pPr>
        <w:pStyle w:val="HTMLPreformatted"/>
        <w:rPr>
          <w:rFonts w:ascii="Times New Roman" w:hAnsi="Times New Roman" w:cs="Times New Roman"/>
          <w:b/>
          <w:i/>
          <w:sz w:val="22"/>
          <w:szCs w:val="22"/>
        </w:rPr>
      </w:pPr>
      <w:r w:rsidRPr="00CB3044">
        <w:rPr>
          <w:rFonts w:ascii="Times New Roman" w:hAnsi="Times New Roman" w:cs="Times New Roman"/>
          <w:sz w:val="22"/>
          <w:szCs w:val="22"/>
        </w:rPr>
        <w:t xml:space="preserve">[Instructions/Remove: </w:t>
      </w:r>
      <w:r w:rsidR="00317D02" w:rsidRPr="00CB3044">
        <w:rPr>
          <w:rFonts w:ascii="Times New Roman" w:hAnsi="Times New Roman" w:cs="Times New Roman"/>
          <w:sz w:val="22"/>
          <w:szCs w:val="22"/>
        </w:rPr>
        <w:t xml:space="preserve">Include the parameter description, units, sensor type, model #, range of measurement, accuracy and resolution for each sensor for all measuring devices (6600, 6600 EDS, 6600 EDS V2, 6600 V2, or EXO).  </w:t>
      </w:r>
      <w:r w:rsidR="00317D02" w:rsidRPr="00CB3044">
        <w:rPr>
          <w:rFonts w:ascii="Times New Roman" w:hAnsi="Times New Roman" w:cs="Times New Roman"/>
          <w:b/>
          <w:i/>
          <w:sz w:val="22"/>
          <w:szCs w:val="22"/>
        </w:rPr>
        <w:t>Specify if all of your sondes are the same model and have the same configuration.  If not, detail how many of each model you have, what different sensor configurations you use, and where the different models/configurations are deployed.</w:t>
      </w:r>
      <w:r w:rsidR="00317D02" w:rsidRPr="00CB3044">
        <w:rPr>
          <w:rFonts w:ascii="Times New Roman" w:hAnsi="Times New Roman" w:cs="Times New Roman"/>
          <w:sz w:val="22"/>
          <w:szCs w:val="22"/>
        </w:rPr>
        <w:t xml:space="preserve">  See the following example, </w:t>
      </w:r>
      <w:r w:rsidR="00317D02" w:rsidRPr="00CB3044">
        <w:rPr>
          <w:rFonts w:ascii="Times New Roman" w:hAnsi="Times New Roman" w:cs="Times New Roman"/>
          <w:b/>
          <w:i/>
          <w:sz w:val="22"/>
          <w:szCs w:val="22"/>
        </w:rPr>
        <w:t>update for your sondes/sensors</w:t>
      </w:r>
      <w:r w:rsidR="00317D02" w:rsidRPr="00CB3044">
        <w:rPr>
          <w:rFonts w:ascii="Times New Roman" w:hAnsi="Times New Roman" w:cs="Times New Roman"/>
          <w:sz w:val="22"/>
          <w:szCs w:val="22"/>
        </w:rPr>
        <w:t xml:space="preserve"> (do not include sondes/sensors that were not in use), and include the disclaimers below. </w:t>
      </w:r>
      <w:r w:rsidRPr="00CB3044">
        <w:rPr>
          <w:rFonts w:ascii="Times New Roman" w:hAnsi="Times New Roman" w:cs="Times New Roman"/>
          <w:sz w:val="22"/>
          <w:szCs w:val="22"/>
        </w:rPr>
        <w:t>]</w:t>
      </w:r>
      <w:r w:rsidR="00317D02" w:rsidRPr="00CB3044">
        <w:rPr>
          <w:rFonts w:ascii="Times New Roman" w:hAnsi="Times New Roman" w:cs="Times New Roman"/>
          <w:b/>
          <w:i/>
          <w:sz w:val="22"/>
          <w:szCs w:val="22"/>
        </w:rPr>
        <w:t xml:space="preserve"> </w:t>
      </w:r>
    </w:p>
    <w:p w:rsidR="00317D02" w:rsidRPr="00CB3044" w:rsidRDefault="00317D02" w:rsidP="00317D02">
      <w:pPr>
        <w:rPr>
          <w:sz w:val="22"/>
          <w:szCs w:val="22"/>
          <w:u w:val="single"/>
        </w:rPr>
      </w:pPr>
    </w:p>
    <w:p w:rsidR="0083360A" w:rsidRPr="00CB3044" w:rsidRDefault="0083360A" w:rsidP="0083360A">
      <w:pPr>
        <w:ind w:left="360"/>
        <w:rPr>
          <w:sz w:val="22"/>
          <w:szCs w:val="22"/>
        </w:rPr>
      </w:pPr>
      <w:r w:rsidRPr="00CB3044">
        <w:rPr>
          <w:sz w:val="22"/>
          <w:szCs w:val="22"/>
        </w:rPr>
        <w:t xml:space="preserve">South Slough deployed EXO2 </w:t>
      </w:r>
      <w:proofErr w:type="spellStart"/>
      <w:r w:rsidRPr="00CB3044">
        <w:rPr>
          <w:sz w:val="22"/>
          <w:szCs w:val="22"/>
        </w:rPr>
        <w:t>sondes</w:t>
      </w:r>
      <w:proofErr w:type="spellEnd"/>
      <w:r w:rsidRPr="00CB3044">
        <w:rPr>
          <w:sz w:val="22"/>
          <w:szCs w:val="22"/>
        </w:rPr>
        <w:t xml:space="preserve"> in 2017. EXO2 </w:t>
      </w:r>
      <w:proofErr w:type="spellStart"/>
      <w:r w:rsidRPr="00CB3044">
        <w:rPr>
          <w:sz w:val="22"/>
          <w:szCs w:val="22"/>
        </w:rPr>
        <w:t>sondes</w:t>
      </w:r>
      <w:proofErr w:type="spellEnd"/>
      <w:r w:rsidRPr="00CB3044">
        <w:rPr>
          <w:sz w:val="22"/>
          <w:szCs w:val="22"/>
        </w:rPr>
        <w:t xml:space="preserve"> were first deployed at Charleston Bridge on 1/30/15 14:15, at Winchester Creek on 3/4/15 at 11:45, at Elliot Creek on 3/6/15 13:00, and at </w:t>
      </w:r>
      <w:proofErr w:type="spellStart"/>
      <w:r w:rsidRPr="00CB3044">
        <w:rPr>
          <w:sz w:val="22"/>
          <w:szCs w:val="22"/>
        </w:rPr>
        <w:t>Valino</w:t>
      </w:r>
      <w:proofErr w:type="spellEnd"/>
      <w:r w:rsidRPr="00CB3044">
        <w:rPr>
          <w:sz w:val="22"/>
          <w:szCs w:val="22"/>
        </w:rPr>
        <w:t xml:space="preserve"> Island on 3/6/15 14:45.  ROX DO sensors were deployed at all sites. </w:t>
      </w:r>
      <w:r w:rsidR="00382943" w:rsidRPr="00CB3044">
        <w:rPr>
          <w:sz w:val="22"/>
          <w:szCs w:val="22"/>
        </w:rPr>
        <w:t xml:space="preserve">  </w:t>
      </w:r>
    </w:p>
    <w:p w:rsidR="004514AD" w:rsidRPr="00CB3044" w:rsidRDefault="004514AD" w:rsidP="004514AD">
      <w:pPr>
        <w:ind w:left="360"/>
        <w:rPr>
          <w:sz w:val="22"/>
          <w:szCs w:val="22"/>
        </w:rPr>
      </w:pPr>
    </w:p>
    <w:p w:rsidR="004514AD" w:rsidRPr="00CB3044" w:rsidRDefault="004514AD" w:rsidP="004514AD">
      <w:pPr>
        <w:pStyle w:val="HTMLPreformatted"/>
        <w:rPr>
          <w:rFonts w:ascii="Times New Roman" w:hAnsi="Times New Roman" w:cs="Times New Roman"/>
          <w:sz w:val="22"/>
          <w:szCs w:val="22"/>
          <w:u w:val="single"/>
        </w:rPr>
      </w:pPr>
    </w:p>
    <w:p w:rsidR="004514AD" w:rsidRPr="00CB3044" w:rsidRDefault="004514AD" w:rsidP="00474876">
      <w:pPr>
        <w:rPr>
          <w:sz w:val="22"/>
          <w:szCs w:val="22"/>
        </w:rPr>
      </w:pPr>
    </w:p>
    <w:p w:rsidR="004514AD" w:rsidRPr="00CB3044" w:rsidRDefault="004514AD" w:rsidP="004514AD">
      <w:pPr>
        <w:ind w:left="360"/>
        <w:rPr>
          <w:sz w:val="22"/>
          <w:szCs w:val="22"/>
        </w:rPr>
      </w:pPr>
      <w:r w:rsidRPr="00CB3044">
        <w:rPr>
          <w:sz w:val="22"/>
          <w:szCs w:val="22"/>
        </w:rPr>
        <w:t>YSI EXO Sonde:</w:t>
      </w:r>
    </w:p>
    <w:p w:rsidR="004514AD" w:rsidRPr="00CB3044" w:rsidRDefault="004514AD" w:rsidP="004514AD">
      <w:pPr>
        <w:ind w:left="360"/>
        <w:rPr>
          <w:sz w:val="22"/>
          <w:szCs w:val="22"/>
        </w:rPr>
      </w:pPr>
    </w:p>
    <w:p w:rsidR="004514AD" w:rsidRPr="00CB3044" w:rsidRDefault="004514AD" w:rsidP="004514AD">
      <w:pPr>
        <w:ind w:left="360"/>
        <w:rPr>
          <w:sz w:val="22"/>
          <w:szCs w:val="22"/>
        </w:rPr>
      </w:pPr>
      <w:r w:rsidRPr="00CB3044">
        <w:rPr>
          <w:sz w:val="22"/>
          <w:szCs w:val="22"/>
        </w:rPr>
        <w:t>Parameter: Temperature</w:t>
      </w:r>
    </w:p>
    <w:p w:rsidR="004514AD" w:rsidRPr="00CB3044" w:rsidRDefault="004514AD" w:rsidP="004514AD">
      <w:pPr>
        <w:ind w:left="360"/>
        <w:rPr>
          <w:sz w:val="22"/>
          <w:szCs w:val="22"/>
        </w:rPr>
      </w:pPr>
      <w:r w:rsidRPr="00CB3044">
        <w:rPr>
          <w:sz w:val="22"/>
          <w:szCs w:val="22"/>
        </w:rPr>
        <w:t>Units: Celsius (C)</w:t>
      </w:r>
    </w:p>
    <w:p w:rsidR="004514AD" w:rsidRPr="00CB3044" w:rsidRDefault="004514AD" w:rsidP="004514AD">
      <w:pPr>
        <w:ind w:left="360"/>
        <w:rPr>
          <w:sz w:val="22"/>
          <w:szCs w:val="22"/>
        </w:rPr>
      </w:pPr>
      <w:r w:rsidRPr="00CB3044">
        <w:rPr>
          <w:sz w:val="22"/>
          <w:szCs w:val="22"/>
        </w:rPr>
        <w:t xml:space="preserve">Sensor Type: </w:t>
      </w:r>
      <w:r w:rsidR="00EA2EC5" w:rsidRPr="00CB3044">
        <w:rPr>
          <w:sz w:val="22"/>
          <w:szCs w:val="22"/>
        </w:rPr>
        <w:t xml:space="preserve">CT2 probe, </w:t>
      </w:r>
      <w:r w:rsidRPr="00CB3044">
        <w:rPr>
          <w:sz w:val="22"/>
          <w:szCs w:val="22"/>
        </w:rPr>
        <w:t>Thermistor</w:t>
      </w:r>
    </w:p>
    <w:p w:rsidR="004514AD" w:rsidRPr="00CB3044" w:rsidRDefault="004514AD" w:rsidP="004514AD">
      <w:pPr>
        <w:ind w:left="360"/>
        <w:rPr>
          <w:sz w:val="22"/>
          <w:szCs w:val="22"/>
        </w:rPr>
      </w:pPr>
      <w:r w:rsidRPr="00CB3044">
        <w:rPr>
          <w:sz w:val="22"/>
          <w:szCs w:val="22"/>
        </w:rPr>
        <w:t>Model#: 599870</w:t>
      </w:r>
    </w:p>
    <w:p w:rsidR="004514AD" w:rsidRPr="00CB3044" w:rsidRDefault="004514AD" w:rsidP="004514AD">
      <w:pPr>
        <w:ind w:left="360"/>
        <w:rPr>
          <w:sz w:val="22"/>
          <w:szCs w:val="22"/>
        </w:rPr>
      </w:pPr>
      <w:r w:rsidRPr="00CB3044">
        <w:rPr>
          <w:sz w:val="22"/>
          <w:szCs w:val="22"/>
        </w:rPr>
        <w:t>Range: -5 to 50 C</w:t>
      </w:r>
    </w:p>
    <w:p w:rsidR="004514AD" w:rsidRPr="00CB3044" w:rsidRDefault="004514AD" w:rsidP="004514AD">
      <w:pPr>
        <w:ind w:left="360"/>
        <w:rPr>
          <w:sz w:val="22"/>
          <w:szCs w:val="22"/>
        </w:rPr>
      </w:pPr>
      <w:r w:rsidRPr="00CB3044">
        <w:rPr>
          <w:sz w:val="22"/>
          <w:szCs w:val="22"/>
        </w:rPr>
        <w:t>Accuracy: -5 to 35: +/- 0.01, 35 to 50: +/- .005</w:t>
      </w:r>
    </w:p>
    <w:p w:rsidR="004514AD" w:rsidRPr="00CB3044" w:rsidRDefault="004514AD" w:rsidP="004514AD">
      <w:pPr>
        <w:ind w:left="360"/>
        <w:rPr>
          <w:sz w:val="22"/>
          <w:szCs w:val="22"/>
        </w:rPr>
      </w:pPr>
      <w:r w:rsidRPr="00CB3044">
        <w:rPr>
          <w:sz w:val="22"/>
          <w:szCs w:val="22"/>
        </w:rPr>
        <w:t>Resolution: 0.01 C</w:t>
      </w:r>
    </w:p>
    <w:p w:rsidR="004514AD" w:rsidRPr="00CB3044" w:rsidRDefault="004514AD" w:rsidP="004514AD">
      <w:pPr>
        <w:ind w:left="360"/>
        <w:rPr>
          <w:sz w:val="22"/>
          <w:szCs w:val="22"/>
        </w:rPr>
      </w:pPr>
    </w:p>
    <w:p w:rsidR="004514AD" w:rsidRPr="00CB3044" w:rsidRDefault="004514AD" w:rsidP="004514AD">
      <w:pPr>
        <w:ind w:left="360"/>
        <w:rPr>
          <w:sz w:val="22"/>
          <w:szCs w:val="22"/>
        </w:rPr>
      </w:pPr>
      <w:r w:rsidRPr="00CB3044">
        <w:rPr>
          <w:sz w:val="22"/>
          <w:szCs w:val="22"/>
        </w:rPr>
        <w:t>Parameter: Conductivity</w:t>
      </w:r>
    </w:p>
    <w:p w:rsidR="004514AD" w:rsidRPr="00CB3044" w:rsidRDefault="004514AD" w:rsidP="004514AD">
      <w:pPr>
        <w:ind w:left="360"/>
        <w:rPr>
          <w:sz w:val="22"/>
          <w:szCs w:val="22"/>
        </w:rPr>
      </w:pPr>
      <w:r w:rsidRPr="00CB3044">
        <w:rPr>
          <w:sz w:val="22"/>
          <w:szCs w:val="22"/>
        </w:rPr>
        <w:t xml:space="preserve">Units: </w:t>
      </w:r>
      <w:proofErr w:type="spellStart"/>
      <w:r w:rsidRPr="00CB3044">
        <w:rPr>
          <w:sz w:val="22"/>
          <w:szCs w:val="22"/>
        </w:rPr>
        <w:t>milli</w:t>
      </w:r>
      <w:proofErr w:type="spellEnd"/>
      <w:r w:rsidRPr="00CB3044">
        <w:rPr>
          <w:sz w:val="22"/>
          <w:szCs w:val="22"/>
        </w:rPr>
        <w:t>-Siemens per cm (</w:t>
      </w:r>
      <w:proofErr w:type="spellStart"/>
      <w:r w:rsidRPr="00CB3044">
        <w:rPr>
          <w:sz w:val="22"/>
          <w:szCs w:val="22"/>
        </w:rPr>
        <w:t>mS</w:t>
      </w:r>
      <w:proofErr w:type="spellEnd"/>
      <w:r w:rsidRPr="00CB3044">
        <w:rPr>
          <w:sz w:val="22"/>
          <w:szCs w:val="22"/>
        </w:rPr>
        <w:t>/cm)</w:t>
      </w:r>
    </w:p>
    <w:p w:rsidR="004514AD" w:rsidRPr="00CB3044" w:rsidRDefault="004514AD" w:rsidP="004514AD">
      <w:pPr>
        <w:ind w:left="360"/>
        <w:rPr>
          <w:sz w:val="22"/>
          <w:szCs w:val="22"/>
        </w:rPr>
      </w:pPr>
      <w:r w:rsidRPr="00CB3044">
        <w:rPr>
          <w:sz w:val="22"/>
          <w:szCs w:val="22"/>
        </w:rPr>
        <w:t xml:space="preserve">Sensor Type: </w:t>
      </w:r>
      <w:r w:rsidR="00EA2EC5" w:rsidRPr="00CB3044">
        <w:rPr>
          <w:sz w:val="22"/>
          <w:szCs w:val="22"/>
        </w:rPr>
        <w:t xml:space="preserve">CT2 probe, </w:t>
      </w:r>
      <w:r w:rsidRPr="00CB3044">
        <w:rPr>
          <w:sz w:val="22"/>
          <w:szCs w:val="22"/>
        </w:rPr>
        <w:t xml:space="preserve">4-electrode cell with </w:t>
      </w:r>
      <w:proofErr w:type="spellStart"/>
      <w:r w:rsidRPr="00CB3044">
        <w:rPr>
          <w:sz w:val="22"/>
          <w:szCs w:val="22"/>
        </w:rPr>
        <w:t>autoranging</w:t>
      </w:r>
      <w:proofErr w:type="spellEnd"/>
    </w:p>
    <w:p w:rsidR="004514AD" w:rsidRPr="00CB3044" w:rsidRDefault="004514AD" w:rsidP="004514AD">
      <w:pPr>
        <w:ind w:left="360"/>
        <w:rPr>
          <w:sz w:val="22"/>
          <w:szCs w:val="22"/>
        </w:rPr>
      </w:pPr>
      <w:r w:rsidRPr="00CB3044">
        <w:rPr>
          <w:sz w:val="22"/>
          <w:szCs w:val="22"/>
        </w:rPr>
        <w:t xml:space="preserve">Model#: 599870 </w:t>
      </w:r>
    </w:p>
    <w:p w:rsidR="004514AD" w:rsidRPr="00CB3044" w:rsidRDefault="004514AD" w:rsidP="004514AD">
      <w:pPr>
        <w:ind w:left="360"/>
        <w:rPr>
          <w:sz w:val="22"/>
          <w:szCs w:val="22"/>
        </w:rPr>
      </w:pPr>
      <w:r w:rsidRPr="00CB3044">
        <w:rPr>
          <w:sz w:val="22"/>
          <w:szCs w:val="22"/>
        </w:rPr>
        <w:t xml:space="preserve">Range: 0 to 200 </w:t>
      </w:r>
      <w:proofErr w:type="spellStart"/>
      <w:r w:rsidRPr="00CB3044">
        <w:rPr>
          <w:sz w:val="22"/>
          <w:szCs w:val="22"/>
        </w:rPr>
        <w:t>mS</w:t>
      </w:r>
      <w:proofErr w:type="spellEnd"/>
      <w:r w:rsidRPr="00CB3044">
        <w:rPr>
          <w:sz w:val="22"/>
          <w:szCs w:val="22"/>
        </w:rPr>
        <w:t>/cm</w:t>
      </w:r>
    </w:p>
    <w:p w:rsidR="004514AD" w:rsidRPr="00CB3044" w:rsidRDefault="004514AD" w:rsidP="004514AD">
      <w:pPr>
        <w:ind w:left="360"/>
        <w:rPr>
          <w:sz w:val="22"/>
          <w:szCs w:val="22"/>
        </w:rPr>
      </w:pPr>
      <w:r w:rsidRPr="00CB3044">
        <w:rPr>
          <w:sz w:val="22"/>
          <w:szCs w:val="22"/>
        </w:rPr>
        <w:t xml:space="preserve">Accuracy: 0 to 100: +/- 0.5% of reading or 0.001 </w:t>
      </w:r>
      <w:proofErr w:type="spellStart"/>
      <w:r w:rsidRPr="00CB3044">
        <w:rPr>
          <w:sz w:val="22"/>
          <w:szCs w:val="22"/>
        </w:rPr>
        <w:t>mS</w:t>
      </w:r>
      <w:proofErr w:type="spellEnd"/>
      <w:r w:rsidRPr="00CB3044">
        <w:rPr>
          <w:sz w:val="22"/>
          <w:szCs w:val="22"/>
        </w:rPr>
        <w:t>/cm; 100 to 200: +/- 1% of reading</w:t>
      </w:r>
    </w:p>
    <w:p w:rsidR="004514AD" w:rsidRPr="00CB3044" w:rsidRDefault="004514AD" w:rsidP="004514AD">
      <w:pPr>
        <w:ind w:left="360"/>
        <w:rPr>
          <w:sz w:val="22"/>
          <w:szCs w:val="22"/>
        </w:rPr>
      </w:pPr>
      <w:r w:rsidRPr="00CB3044">
        <w:rPr>
          <w:sz w:val="22"/>
          <w:szCs w:val="22"/>
        </w:rPr>
        <w:t xml:space="preserve">Resolution: 0.001 </w:t>
      </w:r>
      <w:proofErr w:type="spellStart"/>
      <w:r w:rsidRPr="00CB3044">
        <w:rPr>
          <w:sz w:val="22"/>
          <w:szCs w:val="22"/>
        </w:rPr>
        <w:t>mS</w:t>
      </w:r>
      <w:proofErr w:type="spellEnd"/>
      <w:r w:rsidRPr="00CB3044">
        <w:rPr>
          <w:sz w:val="22"/>
          <w:szCs w:val="22"/>
        </w:rPr>
        <w:t xml:space="preserve">/cm to 0.1 </w:t>
      </w:r>
      <w:proofErr w:type="spellStart"/>
      <w:r w:rsidRPr="00CB3044">
        <w:rPr>
          <w:sz w:val="22"/>
          <w:szCs w:val="22"/>
        </w:rPr>
        <w:t>mS</w:t>
      </w:r>
      <w:proofErr w:type="spellEnd"/>
      <w:r w:rsidRPr="00CB3044">
        <w:rPr>
          <w:sz w:val="22"/>
          <w:szCs w:val="22"/>
        </w:rPr>
        <w:t xml:space="preserve">/cm (range </w:t>
      </w:r>
      <w:proofErr w:type="spellStart"/>
      <w:r w:rsidRPr="00CB3044">
        <w:rPr>
          <w:sz w:val="22"/>
          <w:szCs w:val="22"/>
        </w:rPr>
        <w:t>dependant</w:t>
      </w:r>
      <w:proofErr w:type="spellEnd"/>
      <w:r w:rsidRPr="00CB3044">
        <w:rPr>
          <w:sz w:val="22"/>
          <w:szCs w:val="22"/>
        </w:rPr>
        <w:t>)</w:t>
      </w:r>
    </w:p>
    <w:p w:rsidR="004514AD" w:rsidRPr="00CB3044" w:rsidRDefault="004514AD" w:rsidP="004514AD">
      <w:pPr>
        <w:ind w:left="360"/>
        <w:rPr>
          <w:sz w:val="22"/>
          <w:szCs w:val="22"/>
        </w:rPr>
      </w:pPr>
    </w:p>
    <w:p w:rsidR="004514AD" w:rsidRPr="00CB3044" w:rsidRDefault="004514AD" w:rsidP="004514AD">
      <w:pPr>
        <w:ind w:left="360"/>
        <w:rPr>
          <w:sz w:val="22"/>
          <w:szCs w:val="22"/>
        </w:rPr>
      </w:pPr>
      <w:r w:rsidRPr="00CB3044">
        <w:rPr>
          <w:sz w:val="22"/>
          <w:szCs w:val="22"/>
        </w:rPr>
        <w:t>Parameter: Salinity</w:t>
      </w:r>
    </w:p>
    <w:p w:rsidR="004514AD" w:rsidRPr="00CB3044" w:rsidRDefault="004514AD" w:rsidP="004514AD">
      <w:pPr>
        <w:ind w:left="360"/>
        <w:rPr>
          <w:sz w:val="22"/>
          <w:szCs w:val="22"/>
        </w:rPr>
      </w:pPr>
      <w:r w:rsidRPr="00CB3044">
        <w:rPr>
          <w:sz w:val="22"/>
          <w:szCs w:val="22"/>
        </w:rPr>
        <w:t>Units: practical salinity units (</w:t>
      </w:r>
      <w:proofErr w:type="spellStart"/>
      <w:r w:rsidRPr="00CB3044">
        <w:rPr>
          <w:sz w:val="22"/>
          <w:szCs w:val="22"/>
        </w:rPr>
        <w:t>psu</w:t>
      </w:r>
      <w:proofErr w:type="spellEnd"/>
      <w:r w:rsidRPr="00CB3044">
        <w:rPr>
          <w:sz w:val="22"/>
          <w:szCs w:val="22"/>
        </w:rPr>
        <w:t>)/parts per thousand (</w:t>
      </w:r>
      <w:proofErr w:type="spellStart"/>
      <w:r w:rsidRPr="00CB3044">
        <w:rPr>
          <w:sz w:val="22"/>
          <w:szCs w:val="22"/>
        </w:rPr>
        <w:t>ppt</w:t>
      </w:r>
      <w:proofErr w:type="spellEnd"/>
      <w:r w:rsidRPr="00CB3044">
        <w:rPr>
          <w:sz w:val="22"/>
          <w:szCs w:val="22"/>
        </w:rPr>
        <w:t>)</w:t>
      </w:r>
    </w:p>
    <w:p w:rsidR="004514AD" w:rsidRPr="00CB3044" w:rsidRDefault="004514AD" w:rsidP="004514AD">
      <w:pPr>
        <w:ind w:left="360"/>
        <w:rPr>
          <w:sz w:val="22"/>
          <w:szCs w:val="22"/>
        </w:rPr>
      </w:pPr>
      <w:r w:rsidRPr="00CB3044">
        <w:rPr>
          <w:sz w:val="22"/>
          <w:szCs w:val="22"/>
        </w:rPr>
        <w:t xml:space="preserve">Sensor Type: </w:t>
      </w:r>
      <w:r w:rsidR="00EA2EC5" w:rsidRPr="00CB3044">
        <w:rPr>
          <w:sz w:val="22"/>
          <w:szCs w:val="22"/>
        </w:rPr>
        <w:t xml:space="preserve">CT2 probe, </w:t>
      </w:r>
      <w:r w:rsidRPr="00CB3044">
        <w:rPr>
          <w:sz w:val="22"/>
          <w:szCs w:val="22"/>
        </w:rPr>
        <w:t>Calculated from conductivity and temperature</w:t>
      </w:r>
    </w:p>
    <w:p w:rsidR="004514AD" w:rsidRPr="00CB3044" w:rsidRDefault="004514AD" w:rsidP="004514AD">
      <w:pPr>
        <w:ind w:left="360"/>
        <w:rPr>
          <w:sz w:val="22"/>
          <w:szCs w:val="22"/>
        </w:rPr>
      </w:pPr>
      <w:r w:rsidRPr="00CB3044">
        <w:rPr>
          <w:sz w:val="22"/>
          <w:szCs w:val="22"/>
        </w:rPr>
        <w:t xml:space="preserve">Range: 0 to 70 </w:t>
      </w:r>
      <w:proofErr w:type="spellStart"/>
      <w:r w:rsidRPr="00CB3044">
        <w:rPr>
          <w:sz w:val="22"/>
          <w:szCs w:val="22"/>
        </w:rPr>
        <w:t>psu</w:t>
      </w:r>
      <w:proofErr w:type="spellEnd"/>
    </w:p>
    <w:p w:rsidR="004514AD" w:rsidRPr="00CB3044" w:rsidRDefault="004514AD" w:rsidP="004514AD">
      <w:pPr>
        <w:ind w:left="360"/>
        <w:rPr>
          <w:sz w:val="22"/>
          <w:szCs w:val="22"/>
        </w:rPr>
      </w:pPr>
      <w:r w:rsidRPr="00CB3044">
        <w:rPr>
          <w:sz w:val="22"/>
          <w:szCs w:val="22"/>
        </w:rPr>
        <w:t xml:space="preserve">Accuracy: +/- 1.0% of reading </w:t>
      </w:r>
      <w:proofErr w:type="spellStart"/>
      <w:r w:rsidRPr="00CB3044">
        <w:rPr>
          <w:sz w:val="22"/>
          <w:szCs w:val="22"/>
        </w:rPr>
        <w:t>pr</w:t>
      </w:r>
      <w:proofErr w:type="spellEnd"/>
      <w:r w:rsidRPr="00CB3044">
        <w:rPr>
          <w:sz w:val="22"/>
          <w:szCs w:val="22"/>
        </w:rPr>
        <w:t xml:space="preserve"> 0.1 </w:t>
      </w:r>
      <w:proofErr w:type="spellStart"/>
      <w:r w:rsidRPr="00CB3044">
        <w:rPr>
          <w:sz w:val="22"/>
          <w:szCs w:val="22"/>
        </w:rPr>
        <w:t>ppt</w:t>
      </w:r>
      <w:proofErr w:type="spellEnd"/>
      <w:r w:rsidRPr="00CB3044">
        <w:rPr>
          <w:sz w:val="22"/>
          <w:szCs w:val="22"/>
        </w:rPr>
        <w:t xml:space="preserve">, whichever is </w:t>
      </w:r>
      <w:proofErr w:type="gramStart"/>
      <w:r w:rsidRPr="00CB3044">
        <w:rPr>
          <w:sz w:val="22"/>
          <w:szCs w:val="22"/>
        </w:rPr>
        <w:t>greater</w:t>
      </w:r>
      <w:proofErr w:type="gramEnd"/>
    </w:p>
    <w:p w:rsidR="004514AD" w:rsidRPr="00CB3044" w:rsidRDefault="004514AD" w:rsidP="004514AD">
      <w:pPr>
        <w:ind w:left="360"/>
        <w:rPr>
          <w:sz w:val="22"/>
          <w:szCs w:val="22"/>
        </w:rPr>
      </w:pPr>
      <w:r w:rsidRPr="00CB3044">
        <w:rPr>
          <w:sz w:val="22"/>
          <w:szCs w:val="22"/>
        </w:rPr>
        <w:t xml:space="preserve">Resolution: 0.01 </w:t>
      </w:r>
      <w:proofErr w:type="spellStart"/>
      <w:r w:rsidRPr="00CB3044">
        <w:rPr>
          <w:sz w:val="22"/>
          <w:szCs w:val="22"/>
        </w:rPr>
        <w:t>psu</w:t>
      </w:r>
      <w:proofErr w:type="spellEnd"/>
    </w:p>
    <w:p w:rsidR="004514AD" w:rsidRPr="00CB3044" w:rsidRDefault="004514AD" w:rsidP="004514AD">
      <w:pPr>
        <w:ind w:left="360"/>
        <w:rPr>
          <w:sz w:val="22"/>
          <w:szCs w:val="22"/>
        </w:rPr>
      </w:pPr>
    </w:p>
    <w:p w:rsidR="00EA2EC5" w:rsidRPr="00CB3044" w:rsidRDefault="00EA2EC5" w:rsidP="004514AD">
      <w:pPr>
        <w:ind w:left="360"/>
        <w:rPr>
          <w:sz w:val="22"/>
          <w:szCs w:val="22"/>
        </w:rPr>
      </w:pPr>
      <w:r w:rsidRPr="00CB3044">
        <w:rPr>
          <w:sz w:val="22"/>
          <w:szCs w:val="22"/>
        </w:rPr>
        <w:t>OR</w:t>
      </w:r>
    </w:p>
    <w:p w:rsidR="00EA2EC5" w:rsidRPr="00CB3044" w:rsidRDefault="00EA2EC5" w:rsidP="004514AD">
      <w:pPr>
        <w:ind w:left="360"/>
        <w:rPr>
          <w:sz w:val="22"/>
          <w:szCs w:val="22"/>
        </w:rPr>
      </w:pPr>
    </w:p>
    <w:p w:rsidR="00EA2EC5" w:rsidRPr="00CB3044" w:rsidRDefault="00EA2EC5" w:rsidP="008C4E18">
      <w:pPr>
        <w:ind w:left="360"/>
        <w:rPr>
          <w:sz w:val="22"/>
          <w:szCs w:val="22"/>
        </w:rPr>
      </w:pPr>
      <w:r w:rsidRPr="00CB3044">
        <w:rPr>
          <w:sz w:val="22"/>
          <w:szCs w:val="22"/>
        </w:rPr>
        <w:t>Parameter: Temperature</w:t>
      </w:r>
    </w:p>
    <w:p w:rsidR="00EA2EC5" w:rsidRPr="00CB3044" w:rsidRDefault="00EA2EC5" w:rsidP="008C4E18">
      <w:pPr>
        <w:ind w:left="360"/>
        <w:rPr>
          <w:sz w:val="22"/>
          <w:szCs w:val="22"/>
        </w:rPr>
      </w:pPr>
      <w:r w:rsidRPr="00CB3044">
        <w:rPr>
          <w:sz w:val="22"/>
          <w:szCs w:val="22"/>
        </w:rPr>
        <w:t>Units: Celsius (C)</w:t>
      </w:r>
    </w:p>
    <w:p w:rsidR="00EA2EC5" w:rsidRPr="00CB3044" w:rsidRDefault="00EA2EC5" w:rsidP="008C4E18">
      <w:pPr>
        <w:ind w:left="360"/>
        <w:rPr>
          <w:sz w:val="22"/>
          <w:szCs w:val="22"/>
        </w:rPr>
      </w:pPr>
      <w:r w:rsidRPr="00CB3044">
        <w:rPr>
          <w:sz w:val="22"/>
          <w:szCs w:val="22"/>
        </w:rPr>
        <w:t>Sensor Type: Wiped probe; Thermistor</w:t>
      </w:r>
    </w:p>
    <w:p w:rsidR="00EA2EC5" w:rsidRPr="00CB3044" w:rsidRDefault="00EA2EC5" w:rsidP="008C4E18">
      <w:pPr>
        <w:ind w:left="360"/>
        <w:rPr>
          <w:sz w:val="22"/>
          <w:szCs w:val="22"/>
        </w:rPr>
      </w:pPr>
      <w:r w:rsidRPr="00CB3044">
        <w:rPr>
          <w:sz w:val="22"/>
          <w:szCs w:val="22"/>
        </w:rPr>
        <w:t>Model#: 599827</w:t>
      </w:r>
    </w:p>
    <w:p w:rsidR="00EA2EC5" w:rsidRPr="00CB3044" w:rsidRDefault="00EA2EC5" w:rsidP="008C4E18">
      <w:pPr>
        <w:ind w:left="360"/>
        <w:rPr>
          <w:sz w:val="22"/>
          <w:szCs w:val="22"/>
        </w:rPr>
      </w:pPr>
      <w:r w:rsidRPr="00CB3044">
        <w:rPr>
          <w:sz w:val="22"/>
          <w:szCs w:val="22"/>
        </w:rPr>
        <w:t>Range: -5 to 50 C</w:t>
      </w:r>
    </w:p>
    <w:p w:rsidR="00EA2EC5" w:rsidRPr="00CB3044" w:rsidRDefault="00EA2EC5" w:rsidP="008C4E18">
      <w:pPr>
        <w:ind w:left="360"/>
        <w:rPr>
          <w:sz w:val="22"/>
          <w:szCs w:val="22"/>
        </w:rPr>
      </w:pPr>
      <w:r w:rsidRPr="00CB3044">
        <w:rPr>
          <w:sz w:val="22"/>
          <w:szCs w:val="22"/>
        </w:rPr>
        <w:t>Accuracy: ±0.2 C</w:t>
      </w:r>
    </w:p>
    <w:p w:rsidR="00EA2EC5" w:rsidRPr="00CB3044" w:rsidRDefault="00EA2EC5" w:rsidP="008C4E18">
      <w:pPr>
        <w:ind w:left="360"/>
        <w:rPr>
          <w:sz w:val="22"/>
          <w:szCs w:val="22"/>
        </w:rPr>
      </w:pPr>
      <w:r w:rsidRPr="00CB3044">
        <w:rPr>
          <w:sz w:val="22"/>
          <w:szCs w:val="22"/>
        </w:rPr>
        <w:t>Resolution: 0.001 C</w:t>
      </w:r>
    </w:p>
    <w:p w:rsidR="00EA2EC5" w:rsidRPr="00CB3044" w:rsidRDefault="00EA2EC5" w:rsidP="008C4E18">
      <w:pPr>
        <w:ind w:left="360"/>
        <w:rPr>
          <w:sz w:val="22"/>
          <w:szCs w:val="22"/>
        </w:rPr>
      </w:pPr>
    </w:p>
    <w:p w:rsidR="00EA2EC5" w:rsidRPr="00CB3044" w:rsidRDefault="00EA2EC5" w:rsidP="008C4E18">
      <w:pPr>
        <w:ind w:left="360"/>
        <w:rPr>
          <w:sz w:val="22"/>
          <w:szCs w:val="22"/>
        </w:rPr>
      </w:pPr>
      <w:r w:rsidRPr="00CB3044">
        <w:rPr>
          <w:sz w:val="22"/>
          <w:szCs w:val="22"/>
        </w:rPr>
        <w:t xml:space="preserve">Parameter: Conductivity </w:t>
      </w:r>
    </w:p>
    <w:p w:rsidR="00EA2EC5" w:rsidRPr="00CB3044" w:rsidRDefault="00EA2EC5" w:rsidP="008C4E18">
      <w:pPr>
        <w:ind w:left="360"/>
        <w:rPr>
          <w:sz w:val="22"/>
          <w:szCs w:val="22"/>
        </w:rPr>
      </w:pPr>
      <w:r w:rsidRPr="00CB3044">
        <w:rPr>
          <w:sz w:val="22"/>
          <w:szCs w:val="22"/>
        </w:rPr>
        <w:t xml:space="preserve">Units: </w:t>
      </w:r>
      <w:proofErr w:type="spellStart"/>
      <w:r w:rsidRPr="00CB3044">
        <w:rPr>
          <w:sz w:val="22"/>
          <w:szCs w:val="22"/>
        </w:rPr>
        <w:t>milli</w:t>
      </w:r>
      <w:proofErr w:type="spellEnd"/>
      <w:r w:rsidRPr="00CB3044">
        <w:rPr>
          <w:sz w:val="22"/>
          <w:szCs w:val="22"/>
        </w:rPr>
        <w:t>-Siemens per cm (</w:t>
      </w:r>
      <w:proofErr w:type="spellStart"/>
      <w:r w:rsidRPr="00CB3044">
        <w:rPr>
          <w:sz w:val="22"/>
          <w:szCs w:val="22"/>
        </w:rPr>
        <w:t>mS</w:t>
      </w:r>
      <w:proofErr w:type="spellEnd"/>
      <w:r w:rsidRPr="00CB3044">
        <w:rPr>
          <w:sz w:val="22"/>
          <w:szCs w:val="22"/>
        </w:rPr>
        <w:t>/cm)</w:t>
      </w:r>
    </w:p>
    <w:p w:rsidR="00EA2EC5" w:rsidRPr="00CB3044" w:rsidRDefault="00EA2EC5" w:rsidP="008C4E18">
      <w:pPr>
        <w:ind w:left="360"/>
        <w:rPr>
          <w:sz w:val="22"/>
          <w:szCs w:val="22"/>
        </w:rPr>
      </w:pPr>
      <w:r w:rsidRPr="00CB3044">
        <w:rPr>
          <w:sz w:val="22"/>
          <w:szCs w:val="22"/>
        </w:rPr>
        <w:lastRenderedPageBreak/>
        <w:t xml:space="preserve">Sensor Type: Wiped probe; 4-electrode cell with </w:t>
      </w:r>
      <w:proofErr w:type="spellStart"/>
      <w:r w:rsidRPr="00CB3044">
        <w:rPr>
          <w:sz w:val="22"/>
          <w:szCs w:val="22"/>
        </w:rPr>
        <w:t>autoranging</w:t>
      </w:r>
      <w:proofErr w:type="spellEnd"/>
      <w:r w:rsidRPr="00CB3044">
        <w:rPr>
          <w:sz w:val="22"/>
          <w:szCs w:val="22"/>
        </w:rPr>
        <w:t xml:space="preserve"> </w:t>
      </w:r>
    </w:p>
    <w:p w:rsidR="00EA2EC5" w:rsidRPr="00CB3044" w:rsidRDefault="00EA2EC5" w:rsidP="008C4E18">
      <w:pPr>
        <w:ind w:left="360"/>
        <w:rPr>
          <w:sz w:val="22"/>
          <w:szCs w:val="22"/>
        </w:rPr>
      </w:pPr>
      <w:r w:rsidRPr="00CB3044">
        <w:rPr>
          <w:sz w:val="22"/>
          <w:szCs w:val="22"/>
        </w:rPr>
        <w:t>Model#: 599827</w:t>
      </w:r>
    </w:p>
    <w:p w:rsidR="00EA2EC5" w:rsidRPr="00CB3044" w:rsidRDefault="00EA2EC5" w:rsidP="008C4E18">
      <w:pPr>
        <w:ind w:left="360"/>
        <w:rPr>
          <w:sz w:val="22"/>
          <w:szCs w:val="22"/>
        </w:rPr>
      </w:pPr>
      <w:r w:rsidRPr="00CB3044">
        <w:rPr>
          <w:sz w:val="22"/>
          <w:szCs w:val="22"/>
        </w:rPr>
        <w:t xml:space="preserve">Range: 0 to 100 </w:t>
      </w:r>
      <w:proofErr w:type="spellStart"/>
      <w:r w:rsidRPr="00CB3044">
        <w:rPr>
          <w:sz w:val="22"/>
          <w:szCs w:val="22"/>
        </w:rPr>
        <w:t>mS</w:t>
      </w:r>
      <w:proofErr w:type="spellEnd"/>
      <w:r w:rsidRPr="00CB3044">
        <w:rPr>
          <w:sz w:val="22"/>
          <w:szCs w:val="22"/>
        </w:rPr>
        <w:t xml:space="preserve">/cm </w:t>
      </w:r>
    </w:p>
    <w:p w:rsidR="00EA2EC5" w:rsidRPr="00CB3044" w:rsidRDefault="00EA2EC5" w:rsidP="008C4E18">
      <w:pPr>
        <w:ind w:left="360"/>
        <w:rPr>
          <w:sz w:val="22"/>
          <w:szCs w:val="22"/>
        </w:rPr>
      </w:pPr>
      <w:r w:rsidRPr="00CB3044">
        <w:rPr>
          <w:sz w:val="22"/>
          <w:szCs w:val="22"/>
        </w:rPr>
        <w:t xml:space="preserve">Accuracy: ±1% of the reading or 0.002 </w:t>
      </w:r>
      <w:proofErr w:type="spellStart"/>
      <w:r w:rsidRPr="00CB3044">
        <w:rPr>
          <w:sz w:val="22"/>
          <w:szCs w:val="22"/>
        </w:rPr>
        <w:t>mS</w:t>
      </w:r>
      <w:proofErr w:type="spellEnd"/>
      <w:r w:rsidRPr="00CB3044">
        <w:rPr>
          <w:sz w:val="22"/>
          <w:szCs w:val="22"/>
        </w:rPr>
        <w:t xml:space="preserve">/cm, whichever is greater </w:t>
      </w:r>
    </w:p>
    <w:p w:rsidR="00EA2EC5" w:rsidRPr="00CB3044" w:rsidRDefault="00EA2EC5" w:rsidP="008C4E18">
      <w:pPr>
        <w:ind w:left="360"/>
        <w:rPr>
          <w:sz w:val="22"/>
          <w:szCs w:val="22"/>
        </w:rPr>
      </w:pPr>
      <w:r w:rsidRPr="00CB3044">
        <w:rPr>
          <w:sz w:val="22"/>
          <w:szCs w:val="22"/>
        </w:rPr>
        <w:t xml:space="preserve">Resolution: 0.0001 to 0.01 </w:t>
      </w:r>
      <w:proofErr w:type="spellStart"/>
      <w:r w:rsidRPr="00CB3044">
        <w:rPr>
          <w:sz w:val="22"/>
          <w:szCs w:val="22"/>
        </w:rPr>
        <w:t>mS</w:t>
      </w:r>
      <w:proofErr w:type="spellEnd"/>
      <w:r w:rsidRPr="00CB3044">
        <w:rPr>
          <w:sz w:val="22"/>
          <w:szCs w:val="22"/>
        </w:rPr>
        <w:t xml:space="preserve">/cm (range dependent) </w:t>
      </w:r>
    </w:p>
    <w:p w:rsidR="00EA2EC5" w:rsidRPr="00CB3044" w:rsidRDefault="00EA2EC5" w:rsidP="008C4E18">
      <w:pPr>
        <w:ind w:left="360"/>
        <w:rPr>
          <w:sz w:val="22"/>
          <w:szCs w:val="22"/>
        </w:rPr>
      </w:pPr>
      <w:r w:rsidRPr="00CB3044">
        <w:rPr>
          <w:sz w:val="22"/>
          <w:szCs w:val="22"/>
        </w:rPr>
        <w:t xml:space="preserve"> </w:t>
      </w:r>
    </w:p>
    <w:p w:rsidR="00EA2EC5" w:rsidRPr="00CB3044" w:rsidRDefault="00EA2EC5" w:rsidP="008C4E18">
      <w:pPr>
        <w:ind w:left="360"/>
        <w:rPr>
          <w:sz w:val="22"/>
          <w:szCs w:val="22"/>
        </w:rPr>
      </w:pPr>
      <w:r w:rsidRPr="00CB3044">
        <w:rPr>
          <w:sz w:val="22"/>
          <w:szCs w:val="22"/>
        </w:rPr>
        <w:t xml:space="preserve">Parameter: Salinity </w:t>
      </w:r>
    </w:p>
    <w:p w:rsidR="00EA2EC5" w:rsidRPr="00CB3044" w:rsidRDefault="00EA2EC5" w:rsidP="008C4E18">
      <w:pPr>
        <w:ind w:left="360"/>
        <w:rPr>
          <w:sz w:val="22"/>
          <w:szCs w:val="22"/>
        </w:rPr>
      </w:pPr>
      <w:r w:rsidRPr="00CB3044">
        <w:rPr>
          <w:sz w:val="22"/>
          <w:szCs w:val="22"/>
        </w:rPr>
        <w:t>Units: practical salinity units (</w:t>
      </w:r>
      <w:proofErr w:type="spellStart"/>
      <w:r w:rsidRPr="00CB3044">
        <w:rPr>
          <w:sz w:val="22"/>
          <w:szCs w:val="22"/>
        </w:rPr>
        <w:t>psu</w:t>
      </w:r>
      <w:proofErr w:type="spellEnd"/>
      <w:r w:rsidRPr="00CB3044">
        <w:rPr>
          <w:sz w:val="22"/>
          <w:szCs w:val="22"/>
        </w:rPr>
        <w:t>)/parts per thousand (</w:t>
      </w:r>
      <w:proofErr w:type="spellStart"/>
      <w:r w:rsidRPr="00CB3044">
        <w:rPr>
          <w:sz w:val="22"/>
          <w:szCs w:val="22"/>
        </w:rPr>
        <w:t>ppt</w:t>
      </w:r>
      <w:proofErr w:type="spellEnd"/>
      <w:r w:rsidRPr="00CB3044">
        <w:rPr>
          <w:sz w:val="22"/>
          <w:szCs w:val="22"/>
        </w:rPr>
        <w:t>)</w:t>
      </w:r>
    </w:p>
    <w:p w:rsidR="00EA2EC5" w:rsidRPr="00CB3044" w:rsidRDefault="00EA2EC5" w:rsidP="008C4E18">
      <w:pPr>
        <w:ind w:left="360"/>
        <w:rPr>
          <w:sz w:val="22"/>
          <w:szCs w:val="22"/>
        </w:rPr>
      </w:pPr>
      <w:r w:rsidRPr="00CB3044">
        <w:rPr>
          <w:sz w:val="22"/>
          <w:szCs w:val="22"/>
        </w:rPr>
        <w:t>Model#: 599827</w:t>
      </w:r>
    </w:p>
    <w:p w:rsidR="00EA2EC5" w:rsidRPr="00CB3044" w:rsidRDefault="00EA2EC5" w:rsidP="008C4E18">
      <w:pPr>
        <w:ind w:left="360"/>
        <w:rPr>
          <w:sz w:val="22"/>
          <w:szCs w:val="22"/>
        </w:rPr>
      </w:pPr>
      <w:r w:rsidRPr="00CB3044">
        <w:rPr>
          <w:sz w:val="22"/>
          <w:szCs w:val="22"/>
        </w:rPr>
        <w:t>Sensor Type: Wiped probe; Calculated from conductivity and temperature</w:t>
      </w:r>
    </w:p>
    <w:p w:rsidR="00EA2EC5" w:rsidRPr="00CB3044" w:rsidRDefault="00EA2EC5" w:rsidP="008C4E18">
      <w:pPr>
        <w:ind w:left="360"/>
        <w:rPr>
          <w:sz w:val="22"/>
          <w:szCs w:val="22"/>
        </w:rPr>
      </w:pPr>
      <w:r w:rsidRPr="00CB3044">
        <w:rPr>
          <w:sz w:val="22"/>
          <w:szCs w:val="22"/>
        </w:rPr>
        <w:t xml:space="preserve">Range: 0 to 70 </w:t>
      </w:r>
      <w:proofErr w:type="spellStart"/>
      <w:r w:rsidRPr="00CB3044">
        <w:rPr>
          <w:sz w:val="22"/>
          <w:szCs w:val="22"/>
        </w:rPr>
        <w:t>ppt</w:t>
      </w:r>
      <w:proofErr w:type="spellEnd"/>
      <w:r w:rsidRPr="00CB3044">
        <w:rPr>
          <w:sz w:val="22"/>
          <w:szCs w:val="22"/>
        </w:rPr>
        <w:t xml:space="preserve"> </w:t>
      </w:r>
    </w:p>
    <w:p w:rsidR="00EA2EC5" w:rsidRPr="00CB3044" w:rsidRDefault="00EA2EC5" w:rsidP="008C4E18">
      <w:pPr>
        <w:ind w:left="360"/>
        <w:rPr>
          <w:sz w:val="22"/>
          <w:szCs w:val="22"/>
        </w:rPr>
      </w:pPr>
      <w:r w:rsidRPr="00CB3044">
        <w:rPr>
          <w:sz w:val="22"/>
          <w:szCs w:val="22"/>
        </w:rPr>
        <w:t xml:space="preserve">Accuracy: ±2% of the reading or 0.2 </w:t>
      </w:r>
      <w:proofErr w:type="spellStart"/>
      <w:r w:rsidRPr="00CB3044">
        <w:rPr>
          <w:sz w:val="22"/>
          <w:szCs w:val="22"/>
        </w:rPr>
        <w:t>ppt</w:t>
      </w:r>
      <w:proofErr w:type="spellEnd"/>
      <w:r w:rsidRPr="00CB3044">
        <w:rPr>
          <w:sz w:val="22"/>
          <w:szCs w:val="22"/>
        </w:rPr>
        <w:t xml:space="preserve">, whichever is greater </w:t>
      </w:r>
    </w:p>
    <w:p w:rsidR="00EA2EC5" w:rsidRPr="00CB3044" w:rsidRDefault="00EA2EC5" w:rsidP="008C4E18">
      <w:pPr>
        <w:ind w:left="360"/>
      </w:pPr>
      <w:r w:rsidRPr="00CB3044">
        <w:rPr>
          <w:sz w:val="22"/>
          <w:szCs w:val="22"/>
        </w:rPr>
        <w:t xml:space="preserve">Resolution: 0.01 </w:t>
      </w:r>
      <w:proofErr w:type="spellStart"/>
      <w:r w:rsidRPr="00CB3044">
        <w:rPr>
          <w:sz w:val="22"/>
          <w:szCs w:val="22"/>
        </w:rPr>
        <w:t>psu</w:t>
      </w:r>
      <w:proofErr w:type="spellEnd"/>
    </w:p>
    <w:p w:rsidR="00EA2EC5" w:rsidRPr="00CB3044" w:rsidRDefault="00EA2EC5" w:rsidP="004514AD">
      <w:pPr>
        <w:ind w:left="360"/>
        <w:rPr>
          <w:sz w:val="22"/>
          <w:szCs w:val="22"/>
        </w:rPr>
      </w:pPr>
    </w:p>
    <w:p w:rsidR="004514AD" w:rsidRPr="00CB3044" w:rsidRDefault="004514AD" w:rsidP="004514AD">
      <w:pPr>
        <w:ind w:left="360"/>
        <w:rPr>
          <w:sz w:val="22"/>
          <w:szCs w:val="22"/>
        </w:rPr>
      </w:pPr>
      <w:r w:rsidRPr="00CB3044">
        <w:rPr>
          <w:sz w:val="22"/>
          <w:szCs w:val="22"/>
        </w:rPr>
        <w:t>Parameter: Dissolved Oxygen % saturation</w:t>
      </w:r>
    </w:p>
    <w:p w:rsidR="004514AD" w:rsidRPr="00CB3044" w:rsidRDefault="004514AD" w:rsidP="004514AD">
      <w:pPr>
        <w:ind w:left="360"/>
        <w:rPr>
          <w:sz w:val="22"/>
          <w:szCs w:val="22"/>
        </w:rPr>
      </w:pPr>
      <w:r w:rsidRPr="00CB3044">
        <w:rPr>
          <w:sz w:val="22"/>
          <w:szCs w:val="22"/>
        </w:rPr>
        <w:t>Sensor Type: Optical probe w/ mechanical cleaning</w:t>
      </w:r>
    </w:p>
    <w:p w:rsidR="004514AD" w:rsidRPr="00CB3044" w:rsidRDefault="004514AD" w:rsidP="004514AD">
      <w:pPr>
        <w:ind w:left="360"/>
        <w:rPr>
          <w:sz w:val="22"/>
          <w:szCs w:val="22"/>
        </w:rPr>
      </w:pPr>
      <w:r w:rsidRPr="00CB3044">
        <w:rPr>
          <w:sz w:val="22"/>
          <w:szCs w:val="22"/>
        </w:rPr>
        <w:t>Model#: 599100-01</w:t>
      </w:r>
    </w:p>
    <w:p w:rsidR="004514AD" w:rsidRPr="00CB3044" w:rsidRDefault="004514AD" w:rsidP="004514AD">
      <w:pPr>
        <w:ind w:left="360"/>
        <w:rPr>
          <w:sz w:val="22"/>
          <w:szCs w:val="22"/>
        </w:rPr>
      </w:pPr>
      <w:r w:rsidRPr="00CB3044">
        <w:rPr>
          <w:sz w:val="22"/>
          <w:szCs w:val="22"/>
        </w:rPr>
        <w:t>Range: 0 to 500% air saturation</w:t>
      </w:r>
    </w:p>
    <w:p w:rsidR="004514AD" w:rsidRPr="00CB3044" w:rsidRDefault="004514AD" w:rsidP="004514AD">
      <w:pPr>
        <w:ind w:left="360"/>
        <w:rPr>
          <w:sz w:val="22"/>
          <w:szCs w:val="22"/>
        </w:rPr>
      </w:pPr>
      <w:r w:rsidRPr="00CB3044">
        <w:rPr>
          <w:sz w:val="22"/>
          <w:szCs w:val="22"/>
        </w:rPr>
        <w:t>Accuracy: 0-200% air saturation: +/- 1% of the reading or 1% air saturation, whichever is greater 200-500% air saturation: +/- 5% or reading</w:t>
      </w:r>
    </w:p>
    <w:p w:rsidR="004514AD" w:rsidRPr="00CB3044" w:rsidRDefault="004514AD" w:rsidP="004514AD">
      <w:pPr>
        <w:ind w:left="360"/>
        <w:rPr>
          <w:sz w:val="22"/>
          <w:szCs w:val="22"/>
        </w:rPr>
      </w:pPr>
      <w:r w:rsidRPr="00CB3044">
        <w:rPr>
          <w:sz w:val="22"/>
          <w:szCs w:val="22"/>
        </w:rPr>
        <w:t>Resolution: 0.1% air saturation</w:t>
      </w:r>
    </w:p>
    <w:p w:rsidR="004514AD" w:rsidRPr="00CB3044" w:rsidRDefault="004514AD" w:rsidP="004514AD">
      <w:pPr>
        <w:ind w:left="360"/>
        <w:rPr>
          <w:sz w:val="22"/>
          <w:szCs w:val="22"/>
        </w:rPr>
      </w:pPr>
    </w:p>
    <w:p w:rsidR="004514AD" w:rsidRPr="00CB3044" w:rsidRDefault="004514AD" w:rsidP="004514AD">
      <w:pPr>
        <w:ind w:left="360"/>
        <w:rPr>
          <w:sz w:val="22"/>
          <w:szCs w:val="22"/>
        </w:rPr>
      </w:pPr>
      <w:r w:rsidRPr="00CB3044">
        <w:rPr>
          <w:sz w:val="22"/>
          <w:szCs w:val="22"/>
        </w:rPr>
        <w:t>Parameter: Dissolved Oxygen mg/L (Calculated from % air saturation, temperature, and salinity)</w:t>
      </w:r>
    </w:p>
    <w:p w:rsidR="004514AD" w:rsidRPr="00CB3044" w:rsidRDefault="004514AD" w:rsidP="004514AD">
      <w:pPr>
        <w:ind w:firstLine="360"/>
        <w:rPr>
          <w:sz w:val="22"/>
          <w:szCs w:val="22"/>
        </w:rPr>
      </w:pPr>
      <w:r w:rsidRPr="00CB3044">
        <w:rPr>
          <w:sz w:val="22"/>
          <w:szCs w:val="22"/>
        </w:rPr>
        <w:t>Units: milligrams/Liter (mg/L)</w:t>
      </w:r>
    </w:p>
    <w:p w:rsidR="004514AD" w:rsidRPr="00CB3044" w:rsidRDefault="004514AD" w:rsidP="004514AD">
      <w:pPr>
        <w:ind w:left="360"/>
        <w:rPr>
          <w:sz w:val="22"/>
          <w:szCs w:val="22"/>
        </w:rPr>
      </w:pPr>
      <w:r w:rsidRPr="00CB3044">
        <w:rPr>
          <w:sz w:val="22"/>
          <w:szCs w:val="22"/>
        </w:rPr>
        <w:t>Sensor Type: Optical probe w/ mechanical cleaning</w:t>
      </w:r>
    </w:p>
    <w:p w:rsidR="004514AD" w:rsidRPr="00CB3044" w:rsidRDefault="004514AD" w:rsidP="004514AD">
      <w:pPr>
        <w:ind w:left="360"/>
        <w:rPr>
          <w:sz w:val="22"/>
          <w:szCs w:val="22"/>
        </w:rPr>
      </w:pPr>
      <w:r w:rsidRPr="00CB3044">
        <w:rPr>
          <w:sz w:val="22"/>
          <w:szCs w:val="22"/>
        </w:rPr>
        <w:t>Model#: 599100-01</w:t>
      </w:r>
    </w:p>
    <w:p w:rsidR="004514AD" w:rsidRPr="00CB3044" w:rsidRDefault="004514AD" w:rsidP="004514AD">
      <w:pPr>
        <w:ind w:left="360"/>
        <w:rPr>
          <w:sz w:val="22"/>
          <w:szCs w:val="22"/>
        </w:rPr>
      </w:pPr>
      <w:r w:rsidRPr="00CB3044">
        <w:rPr>
          <w:sz w:val="22"/>
          <w:szCs w:val="22"/>
        </w:rPr>
        <w:t>Range: 0 to 50 mg/L</w:t>
      </w:r>
    </w:p>
    <w:p w:rsidR="004514AD" w:rsidRPr="00CB3044" w:rsidRDefault="004514AD" w:rsidP="004514AD">
      <w:pPr>
        <w:ind w:left="360"/>
        <w:rPr>
          <w:sz w:val="22"/>
          <w:szCs w:val="22"/>
        </w:rPr>
      </w:pPr>
      <w:r w:rsidRPr="00CB3044">
        <w:rPr>
          <w:sz w:val="22"/>
          <w:szCs w:val="22"/>
        </w:rPr>
        <w:t xml:space="preserve">Accuracy: 0-20 mg/L: +/-0.1 mg/l or 1% of the reading, whichever is </w:t>
      </w:r>
      <w:proofErr w:type="gramStart"/>
      <w:r w:rsidRPr="00CB3044">
        <w:rPr>
          <w:sz w:val="22"/>
          <w:szCs w:val="22"/>
        </w:rPr>
        <w:t>greater</w:t>
      </w:r>
      <w:proofErr w:type="gramEnd"/>
    </w:p>
    <w:p w:rsidR="004514AD" w:rsidRPr="00CB3044" w:rsidRDefault="004514AD" w:rsidP="004514AD">
      <w:pPr>
        <w:ind w:left="360"/>
        <w:rPr>
          <w:sz w:val="22"/>
          <w:szCs w:val="22"/>
        </w:rPr>
      </w:pPr>
      <w:r w:rsidRPr="00CB3044">
        <w:rPr>
          <w:sz w:val="22"/>
          <w:szCs w:val="22"/>
        </w:rPr>
        <w:t>20 to 50 mg/L: +/- 5% of the reading</w:t>
      </w:r>
    </w:p>
    <w:p w:rsidR="004514AD" w:rsidRPr="00CB3044" w:rsidRDefault="004514AD" w:rsidP="004514AD">
      <w:pPr>
        <w:ind w:left="360"/>
        <w:rPr>
          <w:sz w:val="22"/>
          <w:szCs w:val="22"/>
        </w:rPr>
      </w:pPr>
      <w:r w:rsidRPr="00CB3044">
        <w:rPr>
          <w:sz w:val="22"/>
          <w:szCs w:val="22"/>
        </w:rPr>
        <w:t>Resolution: 0.01 mg/L</w:t>
      </w:r>
    </w:p>
    <w:p w:rsidR="004514AD" w:rsidRPr="00CB3044" w:rsidRDefault="004514AD" w:rsidP="004514AD">
      <w:pPr>
        <w:ind w:left="360"/>
        <w:rPr>
          <w:sz w:val="22"/>
          <w:szCs w:val="22"/>
        </w:rPr>
      </w:pPr>
    </w:p>
    <w:p w:rsidR="004514AD" w:rsidRPr="00CB3044" w:rsidRDefault="004514AD" w:rsidP="004514AD">
      <w:pPr>
        <w:ind w:left="360"/>
        <w:rPr>
          <w:sz w:val="22"/>
          <w:szCs w:val="22"/>
        </w:rPr>
      </w:pPr>
      <w:r w:rsidRPr="00CB3044">
        <w:rPr>
          <w:sz w:val="22"/>
          <w:szCs w:val="22"/>
        </w:rPr>
        <w:t>Parameter: Non-vented Level - Shallow (Depth)</w:t>
      </w:r>
    </w:p>
    <w:p w:rsidR="004514AD" w:rsidRPr="00CB3044" w:rsidRDefault="004514AD" w:rsidP="004514AD">
      <w:pPr>
        <w:ind w:left="360"/>
        <w:rPr>
          <w:sz w:val="22"/>
          <w:szCs w:val="22"/>
        </w:rPr>
      </w:pPr>
      <w:r w:rsidRPr="00CB3044">
        <w:rPr>
          <w:sz w:val="22"/>
          <w:szCs w:val="22"/>
        </w:rPr>
        <w:t>Units: feet or meters (</w:t>
      </w:r>
      <w:proofErr w:type="spellStart"/>
      <w:r w:rsidRPr="00CB3044">
        <w:rPr>
          <w:sz w:val="22"/>
          <w:szCs w:val="22"/>
        </w:rPr>
        <w:t>ft</w:t>
      </w:r>
      <w:proofErr w:type="spellEnd"/>
      <w:r w:rsidRPr="00CB3044">
        <w:rPr>
          <w:sz w:val="22"/>
          <w:szCs w:val="22"/>
        </w:rPr>
        <w:t xml:space="preserve"> or m)</w:t>
      </w:r>
    </w:p>
    <w:p w:rsidR="004514AD" w:rsidRPr="00CB3044" w:rsidRDefault="004514AD" w:rsidP="004514AD">
      <w:pPr>
        <w:ind w:left="360"/>
        <w:rPr>
          <w:sz w:val="22"/>
          <w:szCs w:val="22"/>
        </w:rPr>
      </w:pPr>
      <w:r w:rsidRPr="00CB3044">
        <w:rPr>
          <w:sz w:val="22"/>
          <w:szCs w:val="22"/>
        </w:rPr>
        <w:t>Sensor Type: Stainless steel strain gauge</w:t>
      </w:r>
    </w:p>
    <w:p w:rsidR="004514AD" w:rsidRPr="00CB3044" w:rsidRDefault="004514AD" w:rsidP="004514AD">
      <w:pPr>
        <w:ind w:left="360"/>
        <w:rPr>
          <w:sz w:val="22"/>
          <w:szCs w:val="22"/>
        </w:rPr>
      </w:pPr>
      <w:r w:rsidRPr="00CB3044">
        <w:rPr>
          <w:sz w:val="22"/>
          <w:szCs w:val="22"/>
        </w:rPr>
        <w:t xml:space="preserve">Range: 0 to 33 </w:t>
      </w:r>
      <w:proofErr w:type="spellStart"/>
      <w:r w:rsidRPr="00CB3044">
        <w:rPr>
          <w:sz w:val="22"/>
          <w:szCs w:val="22"/>
        </w:rPr>
        <w:t>ft</w:t>
      </w:r>
      <w:proofErr w:type="spellEnd"/>
      <w:r w:rsidRPr="00CB3044">
        <w:rPr>
          <w:sz w:val="22"/>
          <w:szCs w:val="22"/>
        </w:rPr>
        <w:t xml:space="preserve"> (10 m)</w:t>
      </w:r>
    </w:p>
    <w:p w:rsidR="004514AD" w:rsidRPr="00CB3044" w:rsidRDefault="004514AD" w:rsidP="004514AD">
      <w:pPr>
        <w:ind w:left="360"/>
        <w:rPr>
          <w:sz w:val="22"/>
          <w:szCs w:val="22"/>
        </w:rPr>
      </w:pPr>
      <w:r w:rsidRPr="00CB3044">
        <w:rPr>
          <w:sz w:val="22"/>
          <w:szCs w:val="22"/>
        </w:rPr>
        <w:t xml:space="preserve">Accuracy: +/- 0.013 </w:t>
      </w:r>
      <w:proofErr w:type="spellStart"/>
      <w:r w:rsidRPr="00CB3044">
        <w:rPr>
          <w:sz w:val="22"/>
          <w:szCs w:val="22"/>
        </w:rPr>
        <w:t>ft</w:t>
      </w:r>
      <w:proofErr w:type="spellEnd"/>
      <w:r w:rsidRPr="00CB3044">
        <w:rPr>
          <w:sz w:val="22"/>
          <w:szCs w:val="22"/>
        </w:rPr>
        <w:t xml:space="preserve"> (0.</w:t>
      </w:r>
      <w:r w:rsidR="00556400" w:rsidRPr="00CB3044">
        <w:rPr>
          <w:sz w:val="22"/>
          <w:szCs w:val="22"/>
        </w:rPr>
        <w:t>0</w:t>
      </w:r>
      <w:r w:rsidRPr="00CB3044">
        <w:rPr>
          <w:sz w:val="22"/>
          <w:szCs w:val="22"/>
        </w:rPr>
        <w:t>04 m)</w:t>
      </w:r>
    </w:p>
    <w:p w:rsidR="004514AD" w:rsidRPr="00CB3044" w:rsidRDefault="004514AD" w:rsidP="004514AD">
      <w:pPr>
        <w:ind w:left="360"/>
        <w:rPr>
          <w:sz w:val="22"/>
          <w:szCs w:val="22"/>
        </w:rPr>
      </w:pPr>
      <w:r w:rsidRPr="00CB3044">
        <w:rPr>
          <w:sz w:val="22"/>
          <w:szCs w:val="22"/>
        </w:rPr>
        <w:t xml:space="preserve">Resolution: 0.001 </w:t>
      </w:r>
      <w:proofErr w:type="spellStart"/>
      <w:r w:rsidRPr="00CB3044">
        <w:rPr>
          <w:sz w:val="22"/>
          <w:szCs w:val="22"/>
        </w:rPr>
        <w:t>ft</w:t>
      </w:r>
      <w:proofErr w:type="spellEnd"/>
      <w:r w:rsidRPr="00CB3044">
        <w:rPr>
          <w:sz w:val="22"/>
          <w:szCs w:val="22"/>
        </w:rPr>
        <w:t xml:space="preserve"> (0.001 m)</w:t>
      </w:r>
    </w:p>
    <w:p w:rsidR="004514AD" w:rsidRPr="00CB3044" w:rsidRDefault="004514AD" w:rsidP="004514AD">
      <w:pPr>
        <w:ind w:left="360"/>
        <w:rPr>
          <w:sz w:val="22"/>
          <w:szCs w:val="22"/>
        </w:rPr>
      </w:pPr>
    </w:p>
    <w:p w:rsidR="004514AD" w:rsidRPr="00CB3044" w:rsidRDefault="004514AD" w:rsidP="004514AD">
      <w:pPr>
        <w:ind w:left="360"/>
        <w:rPr>
          <w:sz w:val="22"/>
          <w:szCs w:val="22"/>
        </w:rPr>
      </w:pPr>
      <w:r w:rsidRPr="00CB3044">
        <w:rPr>
          <w:sz w:val="22"/>
          <w:szCs w:val="22"/>
        </w:rPr>
        <w:t xml:space="preserve">Parameter: pH </w:t>
      </w:r>
    </w:p>
    <w:p w:rsidR="004514AD" w:rsidRPr="00CB3044" w:rsidRDefault="004514AD" w:rsidP="004514AD">
      <w:pPr>
        <w:ind w:left="360"/>
        <w:rPr>
          <w:sz w:val="22"/>
          <w:szCs w:val="22"/>
        </w:rPr>
      </w:pPr>
      <w:r w:rsidRPr="00CB3044">
        <w:rPr>
          <w:sz w:val="22"/>
          <w:szCs w:val="22"/>
        </w:rPr>
        <w:t>Units: pH units</w:t>
      </w:r>
    </w:p>
    <w:p w:rsidR="004514AD" w:rsidRPr="00CB3044" w:rsidRDefault="004514AD" w:rsidP="004514AD">
      <w:pPr>
        <w:ind w:left="360"/>
        <w:rPr>
          <w:sz w:val="22"/>
          <w:szCs w:val="22"/>
        </w:rPr>
      </w:pPr>
      <w:r w:rsidRPr="00CB3044">
        <w:rPr>
          <w:sz w:val="22"/>
          <w:szCs w:val="22"/>
        </w:rPr>
        <w:t>Sensor Type: Glass combination electrode</w:t>
      </w:r>
    </w:p>
    <w:p w:rsidR="004514AD" w:rsidRPr="00CB3044" w:rsidRDefault="004514AD" w:rsidP="004514AD">
      <w:pPr>
        <w:ind w:left="360"/>
        <w:rPr>
          <w:sz w:val="22"/>
          <w:szCs w:val="22"/>
        </w:rPr>
      </w:pPr>
      <w:r w:rsidRPr="00CB3044">
        <w:rPr>
          <w:sz w:val="22"/>
          <w:szCs w:val="22"/>
        </w:rPr>
        <w:t>Model#: 599701(guarded) or 599702(wiped)</w:t>
      </w:r>
    </w:p>
    <w:p w:rsidR="004514AD" w:rsidRPr="00CB3044" w:rsidRDefault="004514AD" w:rsidP="004514AD">
      <w:pPr>
        <w:ind w:left="360"/>
        <w:rPr>
          <w:sz w:val="22"/>
          <w:szCs w:val="22"/>
        </w:rPr>
      </w:pPr>
      <w:r w:rsidRPr="00CB3044">
        <w:rPr>
          <w:sz w:val="22"/>
          <w:szCs w:val="22"/>
        </w:rPr>
        <w:t>Range: 0 to 14 units</w:t>
      </w:r>
    </w:p>
    <w:p w:rsidR="004514AD" w:rsidRPr="00CB3044" w:rsidRDefault="004514AD" w:rsidP="004514AD">
      <w:pPr>
        <w:ind w:left="360"/>
        <w:rPr>
          <w:sz w:val="22"/>
          <w:szCs w:val="22"/>
        </w:rPr>
      </w:pPr>
      <w:r w:rsidRPr="00CB3044">
        <w:rPr>
          <w:sz w:val="22"/>
          <w:szCs w:val="22"/>
        </w:rPr>
        <w:t>Accuracy: +/- 0.01 units within +/- 10° of calibration temperature, +/- 0.02 units for entire temperature range</w:t>
      </w:r>
    </w:p>
    <w:p w:rsidR="004514AD" w:rsidRPr="00CB3044" w:rsidRDefault="004514AD" w:rsidP="004514AD">
      <w:pPr>
        <w:ind w:left="360"/>
        <w:rPr>
          <w:sz w:val="22"/>
          <w:szCs w:val="22"/>
        </w:rPr>
      </w:pPr>
      <w:r w:rsidRPr="00CB3044">
        <w:rPr>
          <w:sz w:val="22"/>
          <w:szCs w:val="22"/>
        </w:rPr>
        <w:t>Resolution: 0.01 units</w:t>
      </w:r>
    </w:p>
    <w:p w:rsidR="004514AD" w:rsidRPr="00CB3044" w:rsidRDefault="004514AD" w:rsidP="004514AD">
      <w:pPr>
        <w:ind w:left="360"/>
        <w:rPr>
          <w:sz w:val="22"/>
          <w:szCs w:val="22"/>
        </w:rPr>
      </w:pPr>
    </w:p>
    <w:p w:rsidR="004514AD" w:rsidRPr="00CB3044" w:rsidRDefault="004514AD" w:rsidP="004514AD">
      <w:pPr>
        <w:ind w:left="360"/>
        <w:rPr>
          <w:sz w:val="22"/>
          <w:szCs w:val="22"/>
        </w:rPr>
      </w:pPr>
      <w:r w:rsidRPr="00CB3044">
        <w:rPr>
          <w:sz w:val="22"/>
          <w:szCs w:val="22"/>
        </w:rPr>
        <w:t>Parameter: Turbidity</w:t>
      </w:r>
    </w:p>
    <w:p w:rsidR="004514AD" w:rsidRPr="00CB3044" w:rsidRDefault="004514AD" w:rsidP="004514AD">
      <w:pPr>
        <w:ind w:left="360"/>
        <w:rPr>
          <w:sz w:val="22"/>
          <w:szCs w:val="22"/>
        </w:rPr>
      </w:pPr>
      <w:r w:rsidRPr="00CB3044">
        <w:rPr>
          <w:sz w:val="22"/>
          <w:szCs w:val="22"/>
        </w:rPr>
        <w:t xml:space="preserve">Units: </w:t>
      </w:r>
      <w:proofErr w:type="spellStart"/>
      <w:r w:rsidRPr="00CB3044">
        <w:rPr>
          <w:sz w:val="22"/>
          <w:szCs w:val="22"/>
        </w:rPr>
        <w:t>formazin</w:t>
      </w:r>
      <w:proofErr w:type="spellEnd"/>
      <w:r w:rsidRPr="00CB3044">
        <w:rPr>
          <w:sz w:val="22"/>
          <w:szCs w:val="22"/>
        </w:rPr>
        <w:t xml:space="preserve"> </w:t>
      </w:r>
      <w:proofErr w:type="spellStart"/>
      <w:r w:rsidRPr="00CB3044">
        <w:rPr>
          <w:sz w:val="22"/>
          <w:szCs w:val="22"/>
        </w:rPr>
        <w:t>nephelometric</w:t>
      </w:r>
      <w:proofErr w:type="spellEnd"/>
      <w:r w:rsidRPr="00CB3044">
        <w:rPr>
          <w:sz w:val="22"/>
          <w:szCs w:val="22"/>
        </w:rPr>
        <w:t xml:space="preserve"> units (FNU)</w:t>
      </w:r>
    </w:p>
    <w:p w:rsidR="004514AD" w:rsidRPr="00CB3044" w:rsidRDefault="004514AD" w:rsidP="004514AD">
      <w:pPr>
        <w:ind w:left="360"/>
        <w:rPr>
          <w:sz w:val="22"/>
          <w:szCs w:val="22"/>
        </w:rPr>
      </w:pPr>
      <w:r w:rsidRPr="00CB3044">
        <w:rPr>
          <w:sz w:val="22"/>
          <w:szCs w:val="22"/>
        </w:rPr>
        <w:t>Sensor Type: Optical, 90 degree scatter</w:t>
      </w:r>
    </w:p>
    <w:p w:rsidR="004514AD" w:rsidRPr="00CB3044" w:rsidRDefault="004514AD" w:rsidP="004514AD">
      <w:pPr>
        <w:ind w:left="360"/>
        <w:rPr>
          <w:sz w:val="22"/>
          <w:szCs w:val="22"/>
        </w:rPr>
      </w:pPr>
      <w:r w:rsidRPr="00CB3044">
        <w:rPr>
          <w:sz w:val="22"/>
          <w:szCs w:val="22"/>
        </w:rPr>
        <w:t>Model#: 599101-01</w:t>
      </w:r>
    </w:p>
    <w:p w:rsidR="004514AD" w:rsidRPr="00CB3044" w:rsidRDefault="004514AD" w:rsidP="004514AD">
      <w:pPr>
        <w:ind w:left="360"/>
        <w:rPr>
          <w:sz w:val="22"/>
          <w:szCs w:val="22"/>
        </w:rPr>
      </w:pPr>
      <w:r w:rsidRPr="00CB3044">
        <w:rPr>
          <w:sz w:val="22"/>
          <w:szCs w:val="22"/>
        </w:rPr>
        <w:t>Range: 0 to 4000 FNU</w:t>
      </w:r>
    </w:p>
    <w:p w:rsidR="004514AD" w:rsidRPr="00CB3044" w:rsidRDefault="004514AD" w:rsidP="004514AD">
      <w:pPr>
        <w:ind w:left="360"/>
        <w:rPr>
          <w:sz w:val="22"/>
          <w:szCs w:val="22"/>
        </w:rPr>
      </w:pPr>
      <w:r w:rsidRPr="00CB3044">
        <w:rPr>
          <w:sz w:val="22"/>
          <w:szCs w:val="22"/>
        </w:rPr>
        <w:lastRenderedPageBreak/>
        <w:t>Accuracy: 0 to 999 FNU: 0.3 FNU or +/-2% of reading (whichever is greater); 1000 to 4000 FNU +/-5% of reading</w:t>
      </w:r>
    </w:p>
    <w:p w:rsidR="004514AD" w:rsidRPr="00CB3044" w:rsidRDefault="004514AD" w:rsidP="004514AD">
      <w:pPr>
        <w:ind w:left="360"/>
        <w:rPr>
          <w:sz w:val="22"/>
          <w:szCs w:val="22"/>
        </w:rPr>
      </w:pPr>
      <w:r w:rsidRPr="00CB3044">
        <w:rPr>
          <w:sz w:val="22"/>
          <w:szCs w:val="22"/>
        </w:rPr>
        <w:t>Resolution: 0 to 999 FNU: 0.01 FNU, 1000 to 4000 FNU: 0.1 FNU</w:t>
      </w:r>
    </w:p>
    <w:p w:rsidR="004514AD" w:rsidRPr="00CB3044" w:rsidRDefault="004514AD" w:rsidP="004514AD">
      <w:pPr>
        <w:ind w:left="360"/>
        <w:rPr>
          <w:sz w:val="22"/>
          <w:szCs w:val="22"/>
        </w:rPr>
      </w:pPr>
    </w:p>
    <w:p w:rsidR="004514AD" w:rsidRPr="00CB3044" w:rsidRDefault="004514AD" w:rsidP="004514AD">
      <w:pPr>
        <w:ind w:left="360"/>
        <w:rPr>
          <w:sz w:val="22"/>
          <w:szCs w:val="22"/>
        </w:rPr>
      </w:pPr>
      <w:r w:rsidRPr="00CB3044">
        <w:rPr>
          <w:sz w:val="22"/>
          <w:szCs w:val="22"/>
        </w:rPr>
        <w:t>Parameter: Chlorophyll</w:t>
      </w:r>
    </w:p>
    <w:p w:rsidR="004514AD" w:rsidRPr="00CB3044" w:rsidRDefault="004514AD" w:rsidP="004514AD">
      <w:pPr>
        <w:ind w:left="360"/>
        <w:rPr>
          <w:sz w:val="22"/>
          <w:szCs w:val="22"/>
        </w:rPr>
      </w:pPr>
      <w:r w:rsidRPr="00CB3044">
        <w:rPr>
          <w:sz w:val="22"/>
          <w:szCs w:val="22"/>
        </w:rPr>
        <w:t>Units: micrograms/Liter</w:t>
      </w:r>
    </w:p>
    <w:p w:rsidR="004514AD" w:rsidRPr="00CB3044" w:rsidRDefault="004514AD" w:rsidP="004514AD">
      <w:pPr>
        <w:ind w:left="360"/>
        <w:rPr>
          <w:sz w:val="22"/>
          <w:szCs w:val="22"/>
        </w:rPr>
      </w:pPr>
      <w:r w:rsidRPr="00CB3044">
        <w:rPr>
          <w:sz w:val="22"/>
          <w:szCs w:val="22"/>
        </w:rPr>
        <w:t xml:space="preserve">Sensor Type: Optical probe </w:t>
      </w:r>
    </w:p>
    <w:p w:rsidR="004514AD" w:rsidRPr="00CB3044" w:rsidRDefault="004514AD" w:rsidP="004514AD">
      <w:pPr>
        <w:ind w:left="360"/>
        <w:rPr>
          <w:sz w:val="22"/>
          <w:szCs w:val="22"/>
        </w:rPr>
      </w:pPr>
      <w:r w:rsidRPr="00CB3044">
        <w:rPr>
          <w:sz w:val="22"/>
          <w:szCs w:val="22"/>
        </w:rPr>
        <w:t xml:space="preserve">Model#: 599102-01 </w:t>
      </w:r>
    </w:p>
    <w:p w:rsidR="004514AD" w:rsidRPr="00CB3044" w:rsidRDefault="004514AD" w:rsidP="004514AD">
      <w:pPr>
        <w:ind w:left="360"/>
        <w:rPr>
          <w:sz w:val="22"/>
          <w:szCs w:val="22"/>
        </w:rPr>
      </w:pPr>
      <w:r w:rsidRPr="00CB3044">
        <w:rPr>
          <w:sz w:val="22"/>
          <w:szCs w:val="22"/>
        </w:rPr>
        <w:t xml:space="preserve">Range: </w:t>
      </w:r>
      <w:proofErr w:type="gramStart"/>
      <w:r w:rsidRPr="00CB3044">
        <w:rPr>
          <w:sz w:val="22"/>
          <w:szCs w:val="22"/>
        </w:rPr>
        <w:t xml:space="preserve">0 to 400 </w:t>
      </w:r>
      <w:proofErr w:type="spellStart"/>
      <w:r w:rsidRPr="00CB3044">
        <w:rPr>
          <w:sz w:val="22"/>
          <w:szCs w:val="22"/>
        </w:rPr>
        <w:t>ug</w:t>
      </w:r>
      <w:proofErr w:type="spellEnd"/>
      <w:r w:rsidRPr="00CB3044">
        <w:rPr>
          <w:sz w:val="22"/>
          <w:szCs w:val="22"/>
        </w:rPr>
        <w:t>/Liter</w:t>
      </w:r>
      <w:proofErr w:type="gramEnd"/>
    </w:p>
    <w:p w:rsidR="004514AD" w:rsidRPr="00CB3044" w:rsidRDefault="004514AD" w:rsidP="004514AD">
      <w:pPr>
        <w:ind w:left="360"/>
        <w:rPr>
          <w:sz w:val="22"/>
          <w:szCs w:val="22"/>
        </w:rPr>
      </w:pPr>
      <w:r w:rsidRPr="00CB3044">
        <w:rPr>
          <w:sz w:val="22"/>
          <w:szCs w:val="22"/>
        </w:rPr>
        <w:t>Accuracy: Dependent on methodology</w:t>
      </w:r>
    </w:p>
    <w:p w:rsidR="004514AD" w:rsidRPr="00CB3044" w:rsidRDefault="004514AD" w:rsidP="004514AD">
      <w:pPr>
        <w:ind w:left="360"/>
        <w:rPr>
          <w:sz w:val="22"/>
          <w:szCs w:val="22"/>
        </w:rPr>
      </w:pPr>
      <w:r w:rsidRPr="00CB3044">
        <w:rPr>
          <w:sz w:val="22"/>
          <w:szCs w:val="22"/>
        </w:rPr>
        <w:t xml:space="preserve">Resolution: 0.1 </w:t>
      </w:r>
      <w:proofErr w:type="spellStart"/>
      <w:r w:rsidRPr="00CB3044">
        <w:rPr>
          <w:sz w:val="22"/>
          <w:szCs w:val="22"/>
        </w:rPr>
        <w:t>ug</w:t>
      </w:r>
      <w:proofErr w:type="spellEnd"/>
      <w:r w:rsidRPr="00CB3044">
        <w:rPr>
          <w:sz w:val="22"/>
          <w:szCs w:val="22"/>
        </w:rPr>
        <w:t xml:space="preserve">/L </w:t>
      </w:r>
      <w:proofErr w:type="spellStart"/>
      <w:r w:rsidRPr="00CB3044">
        <w:rPr>
          <w:sz w:val="22"/>
          <w:szCs w:val="22"/>
        </w:rPr>
        <w:t>chl</w:t>
      </w:r>
      <w:proofErr w:type="spellEnd"/>
      <w:r w:rsidRPr="00CB3044">
        <w:rPr>
          <w:sz w:val="22"/>
          <w:szCs w:val="22"/>
        </w:rPr>
        <w:t xml:space="preserve"> a, 0.1% FS</w:t>
      </w:r>
    </w:p>
    <w:p w:rsidR="004514AD" w:rsidRPr="00CB3044" w:rsidRDefault="004514AD" w:rsidP="004514AD">
      <w:pPr>
        <w:pStyle w:val="HTMLPreformatted"/>
        <w:rPr>
          <w:rFonts w:ascii="Times New Roman" w:hAnsi="Times New Roman" w:cs="Times New Roman"/>
          <w:sz w:val="22"/>
          <w:szCs w:val="22"/>
          <w:u w:val="single"/>
        </w:rPr>
      </w:pPr>
    </w:p>
    <w:p w:rsidR="004514AD" w:rsidRPr="00CB3044" w:rsidRDefault="004514AD" w:rsidP="004514AD">
      <w:pPr>
        <w:pStyle w:val="HTMLPreformatted"/>
        <w:rPr>
          <w:rFonts w:ascii="Times New Roman" w:hAnsi="Times New Roman" w:cs="Times New Roman"/>
          <w:b/>
          <w:bCs/>
          <w:sz w:val="22"/>
          <w:szCs w:val="22"/>
        </w:rPr>
      </w:pPr>
    </w:p>
    <w:p w:rsidR="004514AD" w:rsidRPr="00CB3044" w:rsidRDefault="004514AD" w:rsidP="003814BA">
      <w:pPr>
        <w:ind w:right="900"/>
        <w:rPr>
          <w:sz w:val="22"/>
          <w:szCs w:val="22"/>
          <w:u w:val="single"/>
        </w:rPr>
      </w:pPr>
    </w:p>
    <w:p w:rsidR="004514AD" w:rsidRPr="00CB3044" w:rsidRDefault="004514AD" w:rsidP="004514AD">
      <w:pPr>
        <w:ind w:left="540" w:right="900"/>
        <w:jc w:val="both"/>
        <w:rPr>
          <w:b/>
          <w:sz w:val="22"/>
          <w:szCs w:val="22"/>
        </w:rPr>
      </w:pPr>
      <w:r w:rsidRPr="00CB3044">
        <w:rPr>
          <w:b/>
          <w:sz w:val="22"/>
          <w:szCs w:val="22"/>
        </w:rPr>
        <w:t xml:space="preserve">Depth Qualifier: </w:t>
      </w:r>
    </w:p>
    <w:p w:rsidR="004514AD" w:rsidRPr="00CB3044" w:rsidRDefault="004514AD" w:rsidP="004514AD">
      <w:pPr>
        <w:ind w:left="540" w:right="900"/>
        <w:jc w:val="both"/>
        <w:rPr>
          <w:sz w:val="22"/>
          <w:szCs w:val="22"/>
        </w:rPr>
      </w:pPr>
      <w:r w:rsidRPr="00CB3044">
        <w:rPr>
          <w:sz w:val="22"/>
          <w:szCs w:val="22"/>
        </w:rPr>
        <w:t>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w:t>
      </w:r>
      <w:r w:rsidR="00595806" w:rsidRPr="00CB3044">
        <w:rPr>
          <w:sz w:val="22"/>
          <w:szCs w:val="22"/>
        </w:rPr>
        <w:t xml:space="preserve">02 </w:t>
      </w:r>
      <w:r w:rsidRPr="00CB3044">
        <w:rPr>
          <w:sz w:val="22"/>
          <w:szCs w:val="22"/>
        </w:rPr>
        <w:t xml:space="preserve">cm for every 1 </w:t>
      </w:r>
      <w:proofErr w:type="spellStart"/>
      <w:r w:rsidRPr="00CB3044">
        <w:rPr>
          <w:sz w:val="22"/>
          <w:szCs w:val="22"/>
        </w:rPr>
        <w:t>millibar</w:t>
      </w:r>
      <w:proofErr w:type="spellEnd"/>
      <w:r w:rsidRPr="00CB3044">
        <w:rPr>
          <w:sz w:val="22"/>
          <w:szCs w:val="22"/>
        </w:rPr>
        <w:t xml:space="preserve"> change in atmospheric pressure, and is eliminated for vented sensors because they are vented to the atmosphere throughout the deployment time interval.  </w:t>
      </w:r>
    </w:p>
    <w:p w:rsidR="004514AD" w:rsidRPr="00CB3044" w:rsidRDefault="004514AD" w:rsidP="004514AD">
      <w:pPr>
        <w:ind w:left="540" w:right="900"/>
        <w:jc w:val="both"/>
        <w:rPr>
          <w:sz w:val="22"/>
          <w:szCs w:val="22"/>
        </w:rPr>
      </w:pPr>
    </w:p>
    <w:p w:rsidR="004514AD" w:rsidRPr="00CB3044" w:rsidRDefault="004514AD" w:rsidP="004514AD">
      <w:pPr>
        <w:ind w:left="540" w:right="900"/>
        <w:jc w:val="both"/>
        <w:rPr>
          <w:sz w:val="22"/>
          <w:szCs w:val="22"/>
        </w:rPr>
      </w:pPr>
      <w:r w:rsidRPr="00CB3044">
        <w:rPr>
          <w:sz w:val="22"/>
          <w:szCs w:val="22"/>
        </w:rPr>
        <w:t xml:space="preserve">Beginning in 2006, NERR SWMP standard calibration protocol calls for all non-vented depth sensors to read 0 meters at a (local) barometric pressure of 1013.25 </w:t>
      </w:r>
      <w:proofErr w:type="spellStart"/>
      <w:r w:rsidRPr="00CB3044">
        <w:rPr>
          <w:sz w:val="22"/>
          <w:szCs w:val="22"/>
        </w:rPr>
        <w:t>mb</w:t>
      </w:r>
      <w:proofErr w:type="spellEnd"/>
      <w:r w:rsidRPr="00CB3044">
        <w:rPr>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4514AD" w:rsidRPr="00CB3044" w:rsidRDefault="004514AD" w:rsidP="004514AD">
      <w:pPr>
        <w:ind w:left="540" w:right="900"/>
        <w:jc w:val="both"/>
        <w:rPr>
          <w:sz w:val="22"/>
          <w:szCs w:val="22"/>
        </w:rPr>
      </w:pPr>
    </w:p>
    <w:p w:rsidR="00957188" w:rsidRPr="00CB3044" w:rsidRDefault="004514AD" w:rsidP="004514AD">
      <w:pPr>
        <w:ind w:left="540" w:right="900"/>
        <w:jc w:val="both"/>
        <w:rPr>
          <w:sz w:val="22"/>
          <w:szCs w:val="22"/>
        </w:rPr>
      </w:pPr>
      <w:r w:rsidRPr="00CB3044">
        <w:rPr>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CB3044">
        <w:rPr>
          <w:sz w:val="22"/>
          <w:szCs w:val="22"/>
        </w:rPr>
        <w:t>cDepth</w:t>
      </w:r>
      <w:proofErr w:type="spellEnd"/>
      <w:r w:rsidRPr="00CB3044">
        <w:rPr>
          <w:sz w:val="22"/>
          <w:szCs w:val="22"/>
        </w:rPr>
        <w:t xml:space="preserve"> and </w:t>
      </w:r>
      <w:proofErr w:type="spellStart"/>
      <w:r w:rsidRPr="00CB3044">
        <w:rPr>
          <w:sz w:val="22"/>
          <w:szCs w:val="22"/>
        </w:rPr>
        <w:t>cLevel</w:t>
      </w:r>
      <w:proofErr w:type="spellEnd"/>
      <w:r w:rsidRPr="00CB3044">
        <w:rPr>
          <w:sz w:val="22"/>
          <w:szCs w:val="22"/>
        </w:rPr>
        <w:t xml:space="preserve">, and are assigned QAQC flags and codes based on QAQC protocols.  </w:t>
      </w:r>
      <w:r w:rsidR="00957188" w:rsidRPr="00CB3044">
        <w:rPr>
          <w:sz w:val="22"/>
          <w:szCs w:val="22"/>
        </w:rPr>
        <w:t xml:space="preserve">Please see sections 11 and 12 for QAQC flag and code definitions.  </w:t>
      </w:r>
    </w:p>
    <w:p w:rsidR="00957188" w:rsidRPr="00CB3044" w:rsidRDefault="00957188" w:rsidP="004514AD">
      <w:pPr>
        <w:ind w:left="540" w:right="900"/>
        <w:jc w:val="both"/>
        <w:rPr>
          <w:sz w:val="22"/>
          <w:szCs w:val="22"/>
        </w:rPr>
      </w:pPr>
    </w:p>
    <w:p w:rsidR="00957188" w:rsidRPr="00CB3044" w:rsidRDefault="00A23FA7" w:rsidP="004514AD">
      <w:pPr>
        <w:ind w:left="540" w:right="900"/>
        <w:jc w:val="both"/>
        <w:rPr>
          <w:sz w:val="22"/>
          <w:szCs w:val="22"/>
        </w:rPr>
      </w:pPr>
      <w:r w:rsidRPr="00CB3044">
        <w:rPr>
          <w:b/>
          <w:sz w:val="22"/>
          <w:szCs w:val="22"/>
        </w:rPr>
        <w:t>NOTE:  older depth data cannot be corrected without verifying that the depth offset was in place and whether a vented or non-vented depth sensor was in use.  No SWMP data prior to 2006 can be corrected using this method.</w:t>
      </w:r>
      <w:r w:rsidRPr="00CB3044">
        <w:rPr>
          <w:sz w:val="22"/>
          <w:szCs w:val="22"/>
        </w:rPr>
        <w:t xml:space="preserve">  </w:t>
      </w:r>
      <w:r w:rsidR="00957188" w:rsidRPr="00CB3044">
        <w:rPr>
          <w:sz w:val="22"/>
          <w:szCs w:val="22"/>
        </w:rPr>
        <w:t>The following equation is used for corrected depth/level data provided by the CDMO beginning in 2010:</w:t>
      </w:r>
    </w:p>
    <w:p w:rsidR="004514AD" w:rsidRPr="00CB3044" w:rsidRDefault="00957188" w:rsidP="004514AD">
      <w:pPr>
        <w:ind w:left="540" w:right="900"/>
        <w:jc w:val="both"/>
        <w:rPr>
          <w:sz w:val="22"/>
          <w:szCs w:val="22"/>
        </w:rPr>
      </w:pPr>
      <w:r w:rsidRPr="00CB3044">
        <w:rPr>
          <w:sz w:val="22"/>
          <w:szCs w:val="22"/>
        </w:rPr>
        <w:t xml:space="preserve">((1013-BP)*0.0102)+Depth/Level = </w:t>
      </w:r>
      <w:proofErr w:type="spellStart"/>
      <w:r w:rsidRPr="00CB3044">
        <w:rPr>
          <w:sz w:val="22"/>
          <w:szCs w:val="22"/>
        </w:rPr>
        <w:t>cDepth</w:t>
      </w:r>
      <w:proofErr w:type="spellEnd"/>
      <w:r w:rsidRPr="00CB3044">
        <w:rPr>
          <w:sz w:val="22"/>
          <w:szCs w:val="22"/>
        </w:rPr>
        <w:t>/</w:t>
      </w:r>
      <w:proofErr w:type="spellStart"/>
      <w:r w:rsidRPr="00CB3044">
        <w:rPr>
          <w:sz w:val="22"/>
          <w:szCs w:val="22"/>
        </w:rPr>
        <w:t>cLevel</w:t>
      </w:r>
      <w:proofErr w:type="spellEnd"/>
      <w:r w:rsidRPr="00CB3044">
        <w:rPr>
          <w:sz w:val="22"/>
          <w:szCs w:val="22"/>
        </w:rPr>
        <w:t>.</w:t>
      </w:r>
    </w:p>
    <w:p w:rsidR="004514AD" w:rsidRPr="00CB3044" w:rsidRDefault="004514AD" w:rsidP="004514AD">
      <w:pPr>
        <w:ind w:left="540" w:right="900"/>
        <w:jc w:val="both"/>
        <w:rPr>
          <w:sz w:val="22"/>
          <w:szCs w:val="22"/>
        </w:rPr>
      </w:pPr>
    </w:p>
    <w:p w:rsidR="004514AD" w:rsidRPr="00CB3044" w:rsidRDefault="004514AD" w:rsidP="004514AD">
      <w:pPr>
        <w:ind w:left="540" w:right="900"/>
        <w:jc w:val="both"/>
        <w:rPr>
          <w:b/>
          <w:sz w:val="22"/>
          <w:szCs w:val="22"/>
        </w:rPr>
      </w:pPr>
      <w:r w:rsidRPr="00CB3044">
        <w:rPr>
          <w:b/>
          <w:sz w:val="22"/>
          <w:szCs w:val="22"/>
        </w:rPr>
        <w:t>Salinity Units Qualifier:</w:t>
      </w:r>
    </w:p>
    <w:p w:rsidR="004514AD" w:rsidRPr="00CB3044" w:rsidRDefault="004514AD" w:rsidP="004514AD">
      <w:pPr>
        <w:ind w:left="540" w:right="900"/>
        <w:jc w:val="both"/>
        <w:rPr>
          <w:sz w:val="22"/>
          <w:szCs w:val="22"/>
        </w:rPr>
      </w:pPr>
    </w:p>
    <w:p w:rsidR="004514AD" w:rsidRPr="00CB3044" w:rsidRDefault="004514AD" w:rsidP="004514AD">
      <w:pPr>
        <w:ind w:left="540" w:right="900"/>
        <w:jc w:val="both"/>
        <w:rPr>
          <w:sz w:val="22"/>
          <w:szCs w:val="22"/>
        </w:rPr>
      </w:pPr>
      <w:r w:rsidRPr="00CB3044">
        <w:rPr>
          <w:sz w:val="22"/>
          <w:szCs w:val="22"/>
        </w:rPr>
        <w:t>In 2013, EXO sondes were approved for SWMP use and began to be utilized by Reserves. While the 6600 series sondes report salinity in parts per thousand (</w:t>
      </w:r>
      <w:proofErr w:type="spellStart"/>
      <w:r w:rsidRPr="00CB3044">
        <w:rPr>
          <w:sz w:val="22"/>
          <w:szCs w:val="22"/>
        </w:rPr>
        <w:t>ppt</w:t>
      </w:r>
      <w:proofErr w:type="spellEnd"/>
      <w:r w:rsidRPr="00CB3044">
        <w:rPr>
          <w:sz w:val="22"/>
          <w:szCs w:val="22"/>
        </w:rPr>
        <w:t>) units, the EXO sondes report practical salinity units (</w:t>
      </w:r>
      <w:proofErr w:type="spellStart"/>
      <w:r w:rsidRPr="00CB3044">
        <w:rPr>
          <w:sz w:val="22"/>
          <w:szCs w:val="22"/>
        </w:rPr>
        <w:t>psu</w:t>
      </w:r>
      <w:proofErr w:type="spellEnd"/>
      <w:r w:rsidRPr="00CB3044">
        <w:rPr>
          <w:sz w:val="22"/>
          <w:szCs w:val="22"/>
        </w:rPr>
        <w:t xml:space="preserve">). These units are essentially the same and for SWMP purposes are understood to be equivalent, however </w:t>
      </w:r>
      <w:proofErr w:type="spellStart"/>
      <w:r w:rsidRPr="00CB3044">
        <w:rPr>
          <w:sz w:val="22"/>
          <w:szCs w:val="22"/>
        </w:rPr>
        <w:t>psu</w:t>
      </w:r>
      <w:proofErr w:type="spellEnd"/>
      <w:r w:rsidRPr="00CB3044">
        <w:rPr>
          <w:sz w:val="22"/>
          <w:szCs w:val="22"/>
        </w:rPr>
        <w:t xml:space="preserve"> is considered the more appropriate designation. Moving forward the NERR System will assign </w:t>
      </w:r>
      <w:proofErr w:type="spellStart"/>
      <w:r w:rsidRPr="00CB3044">
        <w:rPr>
          <w:sz w:val="22"/>
          <w:szCs w:val="22"/>
        </w:rPr>
        <w:t>psu</w:t>
      </w:r>
      <w:proofErr w:type="spellEnd"/>
      <w:r w:rsidRPr="00CB3044">
        <w:rPr>
          <w:sz w:val="22"/>
          <w:szCs w:val="22"/>
        </w:rPr>
        <w:t xml:space="preserve"> salinity units for all data regardless of sonde type. </w:t>
      </w:r>
    </w:p>
    <w:p w:rsidR="004514AD" w:rsidRPr="00CB3044" w:rsidRDefault="004514AD" w:rsidP="004514AD">
      <w:pPr>
        <w:ind w:left="540" w:right="900"/>
        <w:jc w:val="both"/>
        <w:rPr>
          <w:sz w:val="22"/>
          <w:szCs w:val="22"/>
        </w:rPr>
      </w:pPr>
    </w:p>
    <w:p w:rsidR="004514AD" w:rsidRPr="00CB3044" w:rsidRDefault="004514AD" w:rsidP="004514AD">
      <w:pPr>
        <w:ind w:left="540" w:right="900"/>
        <w:jc w:val="both"/>
        <w:rPr>
          <w:b/>
          <w:sz w:val="22"/>
          <w:szCs w:val="22"/>
        </w:rPr>
      </w:pPr>
      <w:r w:rsidRPr="00CB3044">
        <w:rPr>
          <w:b/>
          <w:sz w:val="22"/>
          <w:szCs w:val="22"/>
        </w:rPr>
        <w:t>Turbidity Qualifier:</w:t>
      </w:r>
    </w:p>
    <w:p w:rsidR="004514AD" w:rsidRPr="00CB3044" w:rsidRDefault="004514AD" w:rsidP="004514AD">
      <w:pPr>
        <w:ind w:left="540" w:right="900"/>
        <w:jc w:val="both"/>
        <w:rPr>
          <w:b/>
          <w:sz w:val="22"/>
          <w:szCs w:val="22"/>
        </w:rPr>
      </w:pPr>
    </w:p>
    <w:p w:rsidR="004514AD" w:rsidRPr="00CB3044" w:rsidRDefault="004514AD" w:rsidP="004514AD">
      <w:pPr>
        <w:ind w:left="540" w:right="900"/>
        <w:jc w:val="both"/>
        <w:rPr>
          <w:sz w:val="22"/>
          <w:szCs w:val="22"/>
        </w:rPr>
      </w:pPr>
      <w:r w:rsidRPr="00CB3044">
        <w:rPr>
          <w:sz w:val="22"/>
          <w:szCs w:val="22"/>
        </w:rPr>
        <w:t xml:space="preserve">In 2013, EXO sondes were approved for SWMP use and began to be utilized by Reserves. While the 6600 series sondes report turbidity in </w:t>
      </w:r>
      <w:proofErr w:type="spellStart"/>
      <w:r w:rsidRPr="00CB3044">
        <w:rPr>
          <w:sz w:val="22"/>
          <w:szCs w:val="22"/>
        </w:rPr>
        <w:t>nephelometric</w:t>
      </w:r>
      <w:proofErr w:type="spellEnd"/>
      <w:r w:rsidRPr="00CB3044">
        <w:rPr>
          <w:sz w:val="22"/>
          <w:szCs w:val="22"/>
        </w:rPr>
        <w:t xml:space="preserve"> turbidity units (NTU), the EXO </w:t>
      </w:r>
      <w:proofErr w:type="spellStart"/>
      <w:r w:rsidRPr="00CB3044">
        <w:rPr>
          <w:sz w:val="22"/>
          <w:szCs w:val="22"/>
        </w:rPr>
        <w:t>sondes</w:t>
      </w:r>
      <w:proofErr w:type="spellEnd"/>
      <w:r w:rsidRPr="00CB3044">
        <w:rPr>
          <w:sz w:val="22"/>
          <w:szCs w:val="22"/>
        </w:rPr>
        <w:t xml:space="preserve"> use </w:t>
      </w:r>
      <w:proofErr w:type="spellStart"/>
      <w:r w:rsidRPr="00CB3044">
        <w:rPr>
          <w:sz w:val="22"/>
          <w:szCs w:val="22"/>
        </w:rPr>
        <w:t>formazin</w:t>
      </w:r>
      <w:proofErr w:type="spellEnd"/>
      <w:r w:rsidRPr="00CB3044">
        <w:rPr>
          <w:sz w:val="22"/>
          <w:szCs w:val="22"/>
        </w:rPr>
        <w:t xml:space="preserve"> </w:t>
      </w:r>
      <w:proofErr w:type="spellStart"/>
      <w:r w:rsidRPr="00CB3044">
        <w:rPr>
          <w:sz w:val="22"/>
          <w:szCs w:val="22"/>
        </w:rPr>
        <w:t>nephelometric</w:t>
      </w:r>
      <w:proofErr w:type="spellEnd"/>
      <w:r w:rsidRPr="00CB3044">
        <w:rPr>
          <w:sz w:val="22"/>
          <w:szCs w:val="22"/>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D6696C" w:rsidRPr="00CB3044" w:rsidRDefault="00D6696C" w:rsidP="005014B0">
      <w:pPr>
        <w:ind w:left="540" w:right="900"/>
        <w:jc w:val="both"/>
        <w:rPr>
          <w:sz w:val="22"/>
          <w:szCs w:val="22"/>
        </w:rPr>
      </w:pPr>
    </w:p>
    <w:p w:rsidR="008E05B9" w:rsidRPr="00CB3044" w:rsidRDefault="008E05B9" w:rsidP="008E05B9">
      <w:pPr>
        <w:ind w:firstLine="540"/>
        <w:rPr>
          <w:sz w:val="22"/>
          <w:szCs w:val="22"/>
        </w:rPr>
      </w:pPr>
      <w:r w:rsidRPr="00CB3044">
        <w:rPr>
          <w:rStyle w:val="Strong"/>
          <w:sz w:val="22"/>
          <w:szCs w:val="22"/>
        </w:rPr>
        <w:t>Chlorophyll Fluorescence Disclaimer:</w:t>
      </w:r>
      <w:r w:rsidRPr="00CB3044">
        <w:rPr>
          <w:sz w:val="22"/>
          <w:szCs w:val="22"/>
        </w:rPr>
        <w:br/>
      </w:r>
    </w:p>
    <w:p w:rsidR="008E05B9" w:rsidRPr="00CB3044" w:rsidRDefault="008E05B9" w:rsidP="008E05B9">
      <w:pPr>
        <w:ind w:left="540"/>
        <w:rPr>
          <w:color w:val="1F497D"/>
          <w:sz w:val="22"/>
          <w:szCs w:val="22"/>
        </w:rPr>
      </w:pPr>
      <w:r w:rsidRPr="00CB3044">
        <w:rPr>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8E05B9" w:rsidRPr="00CB3044" w:rsidRDefault="008E05B9" w:rsidP="005014B0">
      <w:pPr>
        <w:ind w:left="540" w:right="900"/>
        <w:jc w:val="both"/>
        <w:rPr>
          <w:sz w:val="22"/>
          <w:szCs w:val="22"/>
        </w:rPr>
      </w:pPr>
    </w:p>
    <w:p w:rsidR="008371EB" w:rsidRPr="00CB3044" w:rsidRDefault="00B4483D" w:rsidP="00F8159F">
      <w:pPr>
        <w:pStyle w:val="HTMLPreformatted"/>
        <w:rPr>
          <w:rFonts w:ascii="Times New Roman" w:hAnsi="Times New Roman" w:cs="Times New Roman"/>
          <w:b/>
          <w:bCs/>
          <w:sz w:val="22"/>
          <w:szCs w:val="22"/>
        </w:rPr>
      </w:pPr>
      <w:r w:rsidRPr="00CB3044">
        <w:rPr>
          <w:rFonts w:ascii="Times New Roman" w:hAnsi="Times New Roman" w:cs="Times New Roman"/>
          <w:b/>
          <w:bCs/>
          <w:sz w:val="22"/>
          <w:szCs w:val="22"/>
        </w:rPr>
        <w:t>10)  Coded variable definitions</w:t>
      </w:r>
      <w:r w:rsidR="00F8159F" w:rsidRPr="00CB3044">
        <w:rPr>
          <w:rFonts w:ascii="Times New Roman" w:hAnsi="Times New Roman" w:cs="Times New Roman"/>
          <w:b/>
          <w:bCs/>
          <w:sz w:val="22"/>
          <w:szCs w:val="22"/>
        </w:rPr>
        <w:t xml:space="preserve"> </w:t>
      </w:r>
      <w:r w:rsidR="003C4828" w:rsidRPr="00CB3044">
        <w:rPr>
          <w:rFonts w:ascii="Times New Roman" w:hAnsi="Times New Roman" w:cs="Times New Roman"/>
          <w:b/>
          <w:bCs/>
          <w:sz w:val="22"/>
          <w:szCs w:val="22"/>
        </w:rPr>
        <w:t>–</w:t>
      </w:r>
      <w:r w:rsidR="00F8159F" w:rsidRPr="00CB3044">
        <w:rPr>
          <w:rFonts w:ascii="Times New Roman" w:hAnsi="Times New Roman" w:cs="Times New Roman"/>
          <w:b/>
          <w:bCs/>
          <w:sz w:val="22"/>
          <w:szCs w:val="22"/>
        </w:rPr>
        <w:t xml:space="preserve"> </w:t>
      </w:r>
    </w:p>
    <w:p w:rsidR="00F8159F" w:rsidRPr="00CB3044" w:rsidRDefault="00F8159F" w:rsidP="00F8159F">
      <w:pPr>
        <w:pStyle w:val="HTMLPreformatted"/>
        <w:rPr>
          <w:rFonts w:ascii="Times New Roman" w:hAnsi="Times New Roman" w:cs="Times New Roman"/>
          <w:sz w:val="22"/>
          <w:szCs w:val="22"/>
        </w:rPr>
      </w:pPr>
    </w:p>
    <w:p w:rsidR="00F8159F" w:rsidRPr="00CB3044" w:rsidRDefault="00F8159F" w:rsidP="00F8159F">
      <w:pPr>
        <w:ind w:left="360"/>
        <w:rPr>
          <w:rFonts w:eastAsia="MS Mincho"/>
          <w:sz w:val="22"/>
          <w:szCs w:val="22"/>
        </w:rPr>
      </w:pPr>
      <w:r w:rsidRPr="00CB3044">
        <w:rPr>
          <w:rFonts w:eastAsia="MS Mincho"/>
          <w:sz w:val="22"/>
          <w:szCs w:val="22"/>
        </w:rPr>
        <w:t>Sampling station:</w:t>
      </w:r>
      <w:r w:rsidRPr="00CB3044">
        <w:rPr>
          <w:rFonts w:eastAsia="MS Mincho"/>
          <w:sz w:val="22"/>
          <w:szCs w:val="22"/>
        </w:rPr>
        <w:tab/>
      </w:r>
      <w:r w:rsidRPr="00CB3044">
        <w:rPr>
          <w:rFonts w:eastAsia="MS Mincho"/>
          <w:sz w:val="22"/>
          <w:szCs w:val="22"/>
        </w:rPr>
        <w:tab/>
        <w:t>Sampling site code:</w:t>
      </w:r>
      <w:r w:rsidRPr="00CB3044">
        <w:rPr>
          <w:rFonts w:eastAsia="MS Mincho"/>
          <w:sz w:val="22"/>
          <w:szCs w:val="22"/>
        </w:rPr>
        <w:tab/>
        <w:t>Station code:</w:t>
      </w:r>
    </w:p>
    <w:p w:rsidR="00F8159F" w:rsidRPr="00CB3044" w:rsidRDefault="00F8159F" w:rsidP="00F8159F">
      <w:pPr>
        <w:ind w:left="360"/>
        <w:rPr>
          <w:rFonts w:eastAsia="MS Mincho"/>
          <w:sz w:val="16"/>
          <w:szCs w:val="16"/>
        </w:rPr>
      </w:pPr>
    </w:p>
    <w:p w:rsidR="00F8159F" w:rsidRPr="00CB3044" w:rsidRDefault="00F8159F" w:rsidP="00F8159F">
      <w:pPr>
        <w:ind w:left="360"/>
        <w:rPr>
          <w:rFonts w:eastAsia="MS Mincho"/>
          <w:sz w:val="22"/>
          <w:szCs w:val="22"/>
        </w:rPr>
      </w:pPr>
      <w:proofErr w:type="spellStart"/>
      <w:r w:rsidRPr="00CB3044">
        <w:rPr>
          <w:rFonts w:eastAsia="MS Mincho"/>
          <w:sz w:val="22"/>
          <w:szCs w:val="22"/>
        </w:rPr>
        <w:t>Sengstacken</w:t>
      </w:r>
      <w:proofErr w:type="spellEnd"/>
      <w:r w:rsidRPr="00CB3044">
        <w:rPr>
          <w:rFonts w:eastAsia="MS Mincho"/>
          <w:sz w:val="22"/>
          <w:szCs w:val="22"/>
        </w:rPr>
        <w:t xml:space="preserve"> Arm</w:t>
      </w:r>
      <w:r w:rsidRPr="00CB3044">
        <w:rPr>
          <w:rFonts w:eastAsia="MS Mincho"/>
          <w:sz w:val="22"/>
          <w:szCs w:val="22"/>
        </w:rPr>
        <w:tab/>
      </w:r>
      <w:r w:rsidRPr="00CB3044">
        <w:rPr>
          <w:rFonts w:eastAsia="MS Mincho"/>
          <w:sz w:val="22"/>
          <w:szCs w:val="22"/>
        </w:rPr>
        <w:tab/>
      </w:r>
      <w:r w:rsidR="003814BA" w:rsidRPr="00CB3044">
        <w:rPr>
          <w:rFonts w:eastAsia="MS Mincho"/>
          <w:sz w:val="22"/>
          <w:szCs w:val="22"/>
        </w:rPr>
        <w:t>EC</w:t>
      </w:r>
      <w:r w:rsidRPr="00CB3044">
        <w:rPr>
          <w:rFonts w:eastAsia="MS Mincho"/>
          <w:sz w:val="22"/>
          <w:szCs w:val="22"/>
        </w:rPr>
        <w:tab/>
      </w:r>
      <w:r w:rsidRPr="00CB3044">
        <w:rPr>
          <w:rFonts w:eastAsia="MS Mincho"/>
          <w:sz w:val="22"/>
          <w:szCs w:val="22"/>
        </w:rPr>
        <w:tab/>
      </w:r>
      <w:r w:rsidRPr="00CB3044">
        <w:rPr>
          <w:rFonts w:eastAsia="MS Mincho"/>
          <w:sz w:val="22"/>
          <w:szCs w:val="22"/>
        </w:rPr>
        <w:tab/>
      </w:r>
      <w:proofErr w:type="spellStart"/>
      <w:r w:rsidRPr="00CB3044">
        <w:rPr>
          <w:rFonts w:eastAsia="MS Mincho"/>
          <w:sz w:val="22"/>
          <w:szCs w:val="22"/>
        </w:rPr>
        <w:t>sos</w:t>
      </w:r>
      <w:r w:rsidR="003814BA" w:rsidRPr="00CB3044">
        <w:rPr>
          <w:rFonts w:eastAsia="MS Mincho"/>
          <w:sz w:val="22"/>
          <w:szCs w:val="22"/>
        </w:rPr>
        <w:t>ec</w:t>
      </w:r>
      <w:r w:rsidRPr="00CB3044">
        <w:rPr>
          <w:rFonts w:eastAsia="MS Mincho"/>
          <w:sz w:val="22"/>
          <w:szCs w:val="22"/>
        </w:rPr>
        <w:t>wq</w:t>
      </w:r>
      <w:proofErr w:type="spellEnd"/>
    </w:p>
    <w:p w:rsidR="00F8159F" w:rsidRPr="00CB3044" w:rsidRDefault="00F8159F" w:rsidP="00F8159F">
      <w:pPr>
        <w:ind w:left="360"/>
        <w:rPr>
          <w:rFonts w:eastAsia="MS Mincho"/>
          <w:sz w:val="22"/>
          <w:szCs w:val="22"/>
        </w:rPr>
      </w:pPr>
      <w:smartTag w:uri="urn:schemas-microsoft-com:office:smarttags" w:element="City">
        <w:r w:rsidRPr="00CB3044">
          <w:rPr>
            <w:rFonts w:eastAsia="MS Mincho"/>
            <w:sz w:val="22"/>
            <w:szCs w:val="22"/>
          </w:rPr>
          <w:t>Winchester</w:t>
        </w:r>
      </w:smartTag>
      <w:r w:rsidRPr="00CB3044">
        <w:rPr>
          <w:rFonts w:eastAsia="MS Mincho"/>
          <w:sz w:val="22"/>
          <w:szCs w:val="22"/>
        </w:rPr>
        <w:t xml:space="preserve"> Arm</w:t>
      </w:r>
      <w:r w:rsidRPr="00CB3044">
        <w:rPr>
          <w:rFonts w:eastAsia="MS Mincho"/>
          <w:sz w:val="22"/>
          <w:szCs w:val="22"/>
        </w:rPr>
        <w:tab/>
      </w:r>
      <w:r w:rsidRPr="00CB3044">
        <w:rPr>
          <w:rFonts w:eastAsia="MS Mincho"/>
          <w:sz w:val="22"/>
          <w:szCs w:val="22"/>
        </w:rPr>
        <w:tab/>
      </w:r>
      <w:smartTag w:uri="urn:schemas-microsoft-com:office:smarttags" w:element="State">
        <w:r w:rsidRPr="00CB3044">
          <w:rPr>
            <w:rFonts w:eastAsia="MS Mincho"/>
            <w:sz w:val="22"/>
            <w:szCs w:val="22"/>
          </w:rPr>
          <w:t>WI</w:t>
        </w:r>
      </w:smartTag>
      <w:r w:rsidRPr="00CB3044">
        <w:rPr>
          <w:rFonts w:eastAsia="MS Mincho"/>
          <w:sz w:val="22"/>
          <w:szCs w:val="22"/>
        </w:rPr>
        <w:tab/>
      </w:r>
      <w:r w:rsidRPr="00CB3044">
        <w:rPr>
          <w:rFonts w:eastAsia="MS Mincho"/>
          <w:sz w:val="22"/>
          <w:szCs w:val="22"/>
        </w:rPr>
        <w:tab/>
      </w:r>
      <w:r w:rsidRPr="00CB3044">
        <w:rPr>
          <w:rFonts w:eastAsia="MS Mincho"/>
          <w:sz w:val="22"/>
          <w:szCs w:val="22"/>
        </w:rPr>
        <w:tab/>
      </w:r>
      <w:proofErr w:type="spellStart"/>
      <w:r w:rsidRPr="00CB3044">
        <w:rPr>
          <w:rFonts w:eastAsia="MS Mincho"/>
          <w:sz w:val="22"/>
          <w:szCs w:val="22"/>
        </w:rPr>
        <w:t>soswiwq</w:t>
      </w:r>
      <w:proofErr w:type="spellEnd"/>
    </w:p>
    <w:p w:rsidR="00F8159F" w:rsidRPr="00CB3044" w:rsidRDefault="00F8159F" w:rsidP="00F8159F">
      <w:pPr>
        <w:ind w:left="360"/>
        <w:rPr>
          <w:rFonts w:eastAsia="MS Mincho"/>
          <w:sz w:val="22"/>
          <w:szCs w:val="22"/>
        </w:rPr>
      </w:pPr>
      <w:proofErr w:type="spellStart"/>
      <w:smartTag w:uri="urn:schemas-microsoft-com:office:smarttags" w:element="place">
        <w:smartTag w:uri="urn:schemas-microsoft-com:office:smarttags" w:element="City">
          <w:r w:rsidRPr="00CB3044">
            <w:rPr>
              <w:rFonts w:eastAsia="MS Mincho"/>
              <w:sz w:val="22"/>
              <w:szCs w:val="22"/>
            </w:rPr>
            <w:t>Valino</w:t>
          </w:r>
          <w:proofErr w:type="spellEnd"/>
          <w:r w:rsidRPr="00CB3044">
            <w:rPr>
              <w:rFonts w:eastAsia="MS Mincho"/>
              <w:sz w:val="22"/>
              <w:szCs w:val="22"/>
            </w:rPr>
            <w:t xml:space="preserve"> Island</w:t>
          </w:r>
        </w:smartTag>
        <w:r w:rsidRPr="00CB3044">
          <w:rPr>
            <w:rFonts w:eastAsia="MS Mincho"/>
            <w:sz w:val="22"/>
            <w:szCs w:val="22"/>
          </w:rPr>
          <w:tab/>
        </w:r>
        <w:r w:rsidRPr="00CB3044">
          <w:rPr>
            <w:rFonts w:eastAsia="MS Mincho"/>
            <w:sz w:val="22"/>
            <w:szCs w:val="22"/>
          </w:rPr>
          <w:tab/>
        </w:r>
        <w:smartTag w:uri="urn:schemas-microsoft-com:office:smarttags" w:element="State">
          <w:r w:rsidRPr="00CB3044">
            <w:rPr>
              <w:rFonts w:eastAsia="MS Mincho"/>
              <w:sz w:val="22"/>
              <w:szCs w:val="22"/>
            </w:rPr>
            <w:t>VA</w:t>
          </w:r>
        </w:smartTag>
      </w:smartTag>
      <w:r w:rsidRPr="00CB3044">
        <w:rPr>
          <w:rFonts w:eastAsia="MS Mincho"/>
          <w:sz w:val="22"/>
          <w:szCs w:val="22"/>
        </w:rPr>
        <w:tab/>
      </w:r>
      <w:r w:rsidRPr="00CB3044">
        <w:rPr>
          <w:rFonts w:eastAsia="MS Mincho"/>
          <w:sz w:val="22"/>
          <w:szCs w:val="22"/>
        </w:rPr>
        <w:tab/>
      </w:r>
      <w:r w:rsidRPr="00CB3044">
        <w:rPr>
          <w:rFonts w:eastAsia="MS Mincho"/>
          <w:sz w:val="22"/>
          <w:szCs w:val="22"/>
        </w:rPr>
        <w:tab/>
      </w:r>
      <w:proofErr w:type="spellStart"/>
      <w:r w:rsidRPr="00CB3044">
        <w:rPr>
          <w:rFonts w:eastAsia="MS Mincho"/>
          <w:sz w:val="22"/>
          <w:szCs w:val="22"/>
        </w:rPr>
        <w:t>sosvawq</w:t>
      </w:r>
      <w:proofErr w:type="spellEnd"/>
    </w:p>
    <w:p w:rsidR="00F8159F" w:rsidRPr="00CB3044" w:rsidRDefault="00F8159F" w:rsidP="00F8159F">
      <w:pPr>
        <w:ind w:left="360"/>
        <w:jc w:val="both"/>
        <w:rPr>
          <w:rFonts w:eastAsia="MS Mincho"/>
          <w:sz w:val="22"/>
          <w:szCs w:val="22"/>
        </w:rPr>
      </w:pPr>
      <w:r w:rsidRPr="00CB3044">
        <w:rPr>
          <w:rFonts w:eastAsia="MS Mincho"/>
          <w:sz w:val="22"/>
          <w:szCs w:val="22"/>
        </w:rPr>
        <w:t>Charleston Bridge</w:t>
      </w:r>
      <w:r w:rsidRPr="00CB3044">
        <w:rPr>
          <w:rFonts w:eastAsia="MS Mincho"/>
          <w:sz w:val="22"/>
          <w:szCs w:val="22"/>
        </w:rPr>
        <w:tab/>
      </w:r>
      <w:r w:rsidRPr="00CB3044">
        <w:rPr>
          <w:rFonts w:eastAsia="MS Mincho"/>
          <w:sz w:val="22"/>
          <w:szCs w:val="22"/>
        </w:rPr>
        <w:tab/>
        <w:t>CH</w:t>
      </w:r>
      <w:r w:rsidRPr="00CB3044">
        <w:rPr>
          <w:rFonts w:eastAsia="MS Mincho"/>
          <w:sz w:val="22"/>
          <w:szCs w:val="22"/>
        </w:rPr>
        <w:tab/>
      </w:r>
      <w:r w:rsidRPr="00CB3044">
        <w:rPr>
          <w:rFonts w:eastAsia="MS Mincho"/>
          <w:sz w:val="22"/>
          <w:szCs w:val="22"/>
        </w:rPr>
        <w:tab/>
      </w:r>
      <w:r w:rsidRPr="00CB3044">
        <w:rPr>
          <w:rFonts w:eastAsia="MS Mincho"/>
          <w:sz w:val="22"/>
          <w:szCs w:val="22"/>
        </w:rPr>
        <w:tab/>
      </w:r>
      <w:proofErr w:type="spellStart"/>
      <w:r w:rsidRPr="00CB3044">
        <w:rPr>
          <w:rFonts w:eastAsia="MS Mincho"/>
          <w:sz w:val="22"/>
          <w:szCs w:val="22"/>
        </w:rPr>
        <w:t>soschwq</w:t>
      </w:r>
      <w:proofErr w:type="spellEnd"/>
    </w:p>
    <w:p w:rsidR="00F8159F" w:rsidRPr="00CB3044" w:rsidRDefault="00F8159F" w:rsidP="009F7241">
      <w:pPr>
        <w:jc w:val="both"/>
        <w:rPr>
          <w:rFonts w:eastAsia="MS Mincho"/>
          <w:sz w:val="22"/>
          <w:szCs w:val="22"/>
        </w:rPr>
      </w:pPr>
    </w:p>
    <w:p w:rsidR="009F7241" w:rsidRPr="00CB3044" w:rsidRDefault="009F7241" w:rsidP="009F7241">
      <w:pPr>
        <w:jc w:val="both"/>
        <w:rPr>
          <w:rFonts w:eastAsia="MS Mincho"/>
          <w:sz w:val="22"/>
          <w:szCs w:val="22"/>
        </w:rPr>
      </w:pPr>
    </w:p>
    <w:p w:rsidR="008371EB" w:rsidRPr="00CB3044" w:rsidRDefault="00B4483D">
      <w:pPr>
        <w:pStyle w:val="HTMLPreformatted"/>
        <w:rPr>
          <w:rFonts w:ascii="Times New Roman" w:hAnsi="Times New Roman" w:cs="Times New Roman"/>
          <w:b/>
          <w:bCs/>
          <w:sz w:val="22"/>
          <w:szCs w:val="22"/>
        </w:rPr>
      </w:pPr>
      <w:r w:rsidRPr="00CB3044">
        <w:rPr>
          <w:rFonts w:ascii="Times New Roman" w:hAnsi="Times New Roman" w:cs="Times New Roman"/>
          <w:b/>
          <w:bCs/>
          <w:sz w:val="22"/>
          <w:szCs w:val="22"/>
        </w:rPr>
        <w:t xml:space="preserve">11)  </w:t>
      </w:r>
      <w:r w:rsidR="00F8159F" w:rsidRPr="00CB3044">
        <w:rPr>
          <w:rFonts w:ascii="Times New Roman" w:hAnsi="Times New Roman" w:cs="Times New Roman"/>
          <w:b/>
          <w:bCs/>
          <w:sz w:val="22"/>
          <w:szCs w:val="22"/>
        </w:rPr>
        <w:t xml:space="preserve">QAQC </w:t>
      </w:r>
      <w:r w:rsidR="00F32C85" w:rsidRPr="00CB3044">
        <w:rPr>
          <w:rFonts w:ascii="Times New Roman" w:hAnsi="Times New Roman" w:cs="Times New Roman"/>
          <w:b/>
          <w:bCs/>
          <w:sz w:val="22"/>
          <w:szCs w:val="22"/>
        </w:rPr>
        <w:t xml:space="preserve">flag definitions </w:t>
      </w:r>
      <w:r w:rsidR="00E13A30" w:rsidRPr="00CB3044">
        <w:rPr>
          <w:rFonts w:ascii="Times New Roman" w:hAnsi="Times New Roman" w:cs="Times New Roman"/>
          <w:b/>
          <w:bCs/>
          <w:sz w:val="22"/>
          <w:szCs w:val="22"/>
        </w:rPr>
        <w:t>–</w:t>
      </w:r>
      <w:r w:rsidR="00F8159F" w:rsidRPr="00CB3044">
        <w:rPr>
          <w:rFonts w:ascii="Times New Roman" w:hAnsi="Times New Roman" w:cs="Times New Roman"/>
          <w:b/>
          <w:bCs/>
          <w:sz w:val="22"/>
          <w:szCs w:val="22"/>
        </w:rPr>
        <w:t xml:space="preserve"> </w:t>
      </w:r>
    </w:p>
    <w:p w:rsidR="00C40AD6" w:rsidRPr="00CB3044" w:rsidRDefault="00C40AD6">
      <w:pPr>
        <w:pStyle w:val="HTMLPreformatted"/>
        <w:rPr>
          <w:rFonts w:ascii="Times New Roman" w:hAnsi="Times New Roman" w:cs="Times New Roman"/>
          <w:bCs/>
          <w:sz w:val="22"/>
          <w:szCs w:val="22"/>
        </w:rPr>
      </w:pPr>
    </w:p>
    <w:p w:rsidR="00F8159F" w:rsidRPr="00CB3044" w:rsidRDefault="00C40AD6" w:rsidP="0024722E">
      <w:pPr>
        <w:pStyle w:val="HTMLPreformatted"/>
        <w:ind w:left="540" w:right="900"/>
        <w:jc w:val="both"/>
        <w:rPr>
          <w:rFonts w:ascii="Times New Roman" w:hAnsi="Times New Roman" w:cs="Times New Roman"/>
          <w:bCs/>
          <w:sz w:val="22"/>
          <w:szCs w:val="22"/>
        </w:rPr>
      </w:pPr>
      <w:r w:rsidRPr="00CB3044">
        <w:rPr>
          <w:rFonts w:ascii="Times New Roman" w:hAnsi="Times New Roman" w:cs="Times New Roman"/>
          <w:bCs/>
          <w:sz w:val="22"/>
          <w:szCs w:val="22"/>
        </w:rPr>
        <w:t>Q</w:t>
      </w:r>
      <w:r w:rsidR="00BE5EF8" w:rsidRPr="00CB3044">
        <w:rPr>
          <w:rFonts w:ascii="Times New Roman" w:hAnsi="Times New Roman" w:cs="Times New Roman"/>
          <w:bCs/>
          <w:sz w:val="22"/>
          <w:szCs w:val="22"/>
        </w:rPr>
        <w:t>A</w:t>
      </w:r>
      <w:r w:rsidRPr="00CB3044">
        <w:rPr>
          <w:rFonts w:ascii="Times New Roman" w:hAnsi="Times New Roman" w:cs="Times New Roman"/>
          <w:bCs/>
          <w:sz w:val="22"/>
          <w:szCs w:val="22"/>
        </w:rPr>
        <w:t xml:space="preserve">QC flags </w:t>
      </w:r>
      <w:r w:rsidR="00BE5EF8" w:rsidRPr="00CB3044">
        <w:rPr>
          <w:rFonts w:ascii="Times New Roman" w:hAnsi="Times New Roman" w:cs="Times New Roman"/>
          <w:bCs/>
          <w:sz w:val="22"/>
          <w:szCs w:val="22"/>
        </w:rPr>
        <w:t xml:space="preserve">provide </w:t>
      </w:r>
      <w:r w:rsidR="006C17BB" w:rsidRPr="00CB3044">
        <w:rPr>
          <w:rFonts w:ascii="Times New Roman" w:hAnsi="Times New Roman" w:cs="Times New Roman"/>
          <w:bCs/>
          <w:sz w:val="22"/>
          <w:szCs w:val="22"/>
        </w:rPr>
        <w:t>documentation</w:t>
      </w:r>
      <w:r w:rsidR="00BE5EF8" w:rsidRPr="00CB3044">
        <w:rPr>
          <w:rFonts w:ascii="Times New Roman" w:hAnsi="Times New Roman" w:cs="Times New Roman"/>
          <w:bCs/>
          <w:sz w:val="22"/>
          <w:szCs w:val="22"/>
        </w:rPr>
        <w:t xml:space="preserve"> </w:t>
      </w:r>
      <w:r w:rsidR="006C17BB" w:rsidRPr="00CB3044">
        <w:rPr>
          <w:rFonts w:ascii="Times New Roman" w:hAnsi="Times New Roman" w:cs="Times New Roman"/>
          <w:bCs/>
          <w:sz w:val="22"/>
          <w:szCs w:val="22"/>
        </w:rPr>
        <w:t>of</w:t>
      </w:r>
      <w:r w:rsidR="00BE5EF8" w:rsidRPr="00CB3044">
        <w:rPr>
          <w:rFonts w:ascii="Times New Roman" w:hAnsi="Times New Roman" w:cs="Times New Roman"/>
          <w:bCs/>
          <w:sz w:val="22"/>
          <w:szCs w:val="22"/>
        </w:rPr>
        <w:t xml:space="preserve"> the data and </w:t>
      </w:r>
      <w:r w:rsidRPr="00CB3044">
        <w:rPr>
          <w:rFonts w:ascii="Times New Roman" w:hAnsi="Times New Roman" w:cs="Times New Roman"/>
          <w:bCs/>
          <w:sz w:val="22"/>
          <w:szCs w:val="22"/>
        </w:rPr>
        <w:t>are applied to individual data points by insertion into the</w:t>
      </w:r>
      <w:r w:rsidR="00733D82" w:rsidRPr="00CB3044">
        <w:rPr>
          <w:rFonts w:ascii="Times New Roman" w:hAnsi="Times New Roman" w:cs="Times New Roman"/>
          <w:bCs/>
          <w:sz w:val="22"/>
          <w:szCs w:val="22"/>
        </w:rPr>
        <w:t xml:space="preserve"> parameter’s</w:t>
      </w:r>
      <w:r w:rsidRPr="00CB3044">
        <w:rPr>
          <w:rFonts w:ascii="Times New Roman" w:hAnsi="Times New Roman" w:cs="Times New Roman"/>
          <w:bCs/>
          <w:sz w:val="22"/>
          <w:szCs w:val="22"/>
        </w:rPr>
        <w:t xml:space="preserve"> associated flag column</w:t>
      </w:r>
      <w:r w:rsidR="00733D82" w:rsidRPr="00CB3044">
        <w:rPr>
          <w:rFonts w:ascii="Times New Roman" w:hAnsi="Times New Roman" w:cs="Times New Roman"/>
          <w:bCs/>
          <w:sz w:val="22"/>
          <w:szCs w:val="22"/>
        </w:rPr>
        <w:t xml:space="preserve"> (header preceded by an F_)</w:t>
      </w:r>
      <w:r w:rsidRPr="00CB3044">
        <w:rPr>
          <w:rFonts w:ascii="Times New Roman" w:hAnsi="Times New Roman" w:cs="Times New Roman"/>
          <w:bCs/>
          <w:sz w:val="22"/>
          <w:szCs w:val="22"/>
        </w:rPr>
        <w:t xml:space="preserve">.  </w:t>
      </w:r>
      <w:r w:rsidR="00BE5EF8" w:rsidRPr="00CB3044">
        <w:rPr>
          <w:rFonts w:ascii="Times New Roman" w:hAnsi="Times New Roman" w:cs="Times New Roman"/>
          <w:bCs/>
          <w:sz w:val="22"/>
          <w:szCs w:val="22"/>
        </w:rPr>
        <w:t xml:space="preserve"> During </w:t>
      </w:r>
      <w:r w:rsidR="00DA3E2A" w:rsidRPr="00CB3044">
        <w:rPr>
          <w:rFonts w:ascii="Times New Roman" w:hAnsi="Times New Roman" w:cs="Times New Roman"/>
          <w:bCs/>
          <w:sz w:val="22"/>
          <w:szCs w:val="22"/>
        </w:rPr>
        <w:t>p</w:t>
      </w:r>
      <w:r w:rsidR="00BE5EF8" w:rsidRPr="00CB3044">
        <w:rPr>
          <w:rFonts w:ascii="Times New Roman" w:hAnsi="Times New Roman" w:cs="Times New Roman"/>
          <w:bCs/>
          <w:sz w:val="22"/>
          <w:szCs w:val="22"/>
        </w:rPr>
        <w:t xml:space="preserve">rimary </w:t>
      </w:r>
      <w:r w:rsidR="00DA3E2A" w:rsidRPr="00CB3044">
        <w:rPr>
          <w:rFonts w:ascii="Times New Roman" w:hAnsi="Times New Roman" w:cs="Times New Roman"/>
          <w:bCs/>
          <w:sz w:val="22"/>
          <w:szCs w:val="22"/>
        </w:rPr>
        <w:t>a</w:t>
      </w:r>
      <w:r w:rsidR="00BE5EF8" w:rsidRPr="00CB3044">
        <w:rPr>
          <w:rFonts w:ascii="Times New Roman" w:hAnsi="Times New Roman" w:cs="Times New Roman"/>
          <w:bCs/>
          <w:sz w:val="22"/>
          <w:szCs w:val="22"/>
        </w:rPr>
        <w:t>utomated QA</w:t>
      </w:r>
      <w:r w:rsidRPr="00CB3044">
        <w:rPr>
          <w:rFonts w:ascii="Times New Roman" w:hAnsi="Times New Roman" w:cs="Times New Roman"/>
          <w:bCs/>
          <w:sz w:val="22"/>
          <w:szCs w:val="22"/>
        </w:rPr>
        <w:t>QC</w:t>
      </w:r>
      <w:r w:rsidR="00BE5EF8" w:rsidRPr="00CB3044">
        <w:rPr>
          <w:rFonts w:ascii="Times New Roman" w:hAnsi="Times New Roman" w:cs="Times New Roman"/>
          <w:bCs/>
          <w:sz w:val="22"/>
          <w:szCs w:val="22"/>
        </w:rPr>
        <w:t xml:space="preserve"> (performed by the CDMO)</w:t>
      </w:r>
      <w:r w:rsidRPr="00CB3044">
        <w:rPr>
          <w:rFonts w:ascii="Times New Roman" w:hAnsi="Times New Roman" w:cs="Times New Roman"/>
          <w:bCs/>
          <w:sz w:val="22"/>
          <w:szCs w:val="22"/>
        </w:rPr>
        <w:t xml:space="preserve">, -5, -4, </w:t>
      </w:r>
      <w:r w:rsidR="00763370" w:rsidRPr="00CB3044">
        <w:rPr>
          <w:rFonts w:ascii="Times New Roman" w:hAnsi="Times New Roman" w:cs="Times New Roman"/>
          <w:bCs/>
          <w:sz w:val="22"/>
          <w:szCs w:val="22"/>
        </w:rPr>
        <w:t xml:space="preserve">and </w:t>
      </w:r>
      <w:r w:rsidRPr="00CB3044">
        <w:rPr>
          <w:rFonts w:ascii="Times New Roman" w:hAnsi="Times New Roman" w:cs="Times New Roman"/>
          <w:bCs/>
          <w:sz w:val="22"/>
          <w:szCs w:val="22"/>
        </w:rPr>
        <w:t xml:space="preserve">-2 </w:t>
      </w:r>
      <w:r w:rsidR="00763370" w:rsidRPr="00CB3044">
        <w:rPr>
          <w:rFonts w:ascii="Times New Roman" w:hAnsi="Times New Roman" w:cs="Times New Roman"/>
          <w:bCs/>
          <w:sz w:val="22"/>
          <w:szCs w:val="22"/>
        </w:rPr>
        <w:t xml:space="preserve">flags </w:t>
      </w:r>
      <w:r w:rsidRPr="00CB3044">
        <w:rPr>
          <w:rFonts w:ascii="Times New Roman" w:hAnsi="Times New Roman" w:cs="Times New Roman"/>
          <w:bCs/>
          <w:sz w:val="22"/>
          <w:szCs w:val="22"/>
        </w:rPr>
        <w:t>are applied automatically</w:t>
      </w:r>
      <w:r w:rsidR="00BE5EF8" w:rsidRPr="00CB3044">
        <w:rPr>
          <w:rFonts w:ascii="Times New Roman" w:hAnsi="Times New Roman" w:cs="Times New Roman"/>
          <w:bCs/>
          <w:sz w:val="22"/>
          <w:szCs w:val="22"/>
        </w:rPr>
        <w:t xml:space="preserve"> to indicate data that is </w:t>
      </w:r>
      <w:r w:rsidR="00F66033" w:rsidRPr="00CB3044">
        <w:rPr>
          <w:rFonts w:ascii="Times New Roman" w:hAnsi="Times New Roman" w:cs="Times New Roman"/>
          <w:bCs/>
          <w:sz w:val="22"/>
          <w:szCs w:val="22"/>
        </w:rPr>
        <w:t xml:space="preserve">missing and </w:t>
      </w:r>
      <w:r w:rsidR="00BE5EF8" w:rsidRPr="00CB3044">
        <w:rPr>
          <w:rFonts w:ascii="Times New Roman" w:hAnsi="Times New Roman" w:cs="Times New Roman"/>
          <w:bCs/>
          <w:sz w:val="22"/>
          <w:szCs w:val="22"/>
        </w:rPr>
        <w:t>above or below sensor range.  A</w:t>
      </w:r>
      <w:r w:rsidRPr="00CB3044">
        <w:rPr>
          <w:rFonts w:ascii="Times New Roman" w:hAnsi="Times New Roman" w:cs="Times New Roman"/>
          <w:bCs/>
          <w:sz w:val="22"/>
          <w:szCs w:val="22"/>
        </w:rPr>
        <w:t>ll remaining data</w:t>
      </w:r>
      <w:r w:rsidR="00BE5EF8" w:rsidRPr="00CB3044">
        <w:rPr>
          <w:rFonts w:ascii="Times New Roman" w:hAnsi="Times New Roman" w:cs="Times New Roman"/>
          <w:bCs/>
          <w:sz w:val="22"/>
          <w:szCs w:val="22"/>
        </w:rPr>
        <w:t xml:space="preserve"> are then </w:t>
      </w:r>
      <w:r w:rsidRPr="00CB3044">
        <w:rPr>
          <w:rFonts w:ascii="Times New Roman" w:hAnsi="Times New Roman" w:cs="Times New Roman"/>
          <w:bCs/>
          <w:sz w:val="22"/>
          <w:szCs w:val="22"/>
        </w:rPr>
        <w:t xml:space="preserve">flagged </w:t>
      </w:r>
      <w:r w:rsidR="00BE5EF8" w:rsidRPr="00CB3044">
        <w:rPr>
          <w:rFonts w:ascii="Times New Roman" w:hAnsi="Times New Roman" w:cs="Times New Roman"/>
          <w:bCs/>
          <w:sz w:val="22"/>
          <w:szCs w:val="22"/>
        </w:rPr>
        <w:t>0</w:t>
      </w:r>
      <w:r w:rsidR="00F66033" w:rsidRPr="00CB3044">
        <w:rPr>
          <w:rFonts w:ascii="Times New Roman" w:hAnsi="Times New Roman" w:cs="Times New Roman"/>
          <w:bCs/>
          <w:sz w:val="22"/>
          <w:szCs w:val="22"/>
        </w:rPr>
        <w:t>, passing initial QAQC checks</w:t>
      </w:r>
      <w:r w:rsidRPr="00CB3044">
        <w:rPr>
          <w:rFonts w:ascii="Times New Roman" w:hAnsi="Times New Roman" w:cs="Times New Roman"/>
          <w:bCs/>
          <w:sz w:val="22"/>
          <w:szCs w:val="22"/>
        </w:rPr>
        <w:t>.   D</w:t>
      </w:r>
      <w:r w:rsidR="00BE5EF8" w:rsidRPr="00CB3044">
        <w:rPr>
          <w:rFonts w:ascii="Times New Roman" w:hAnsi="Times New Roman" w:cs="Times New Roman"/>
          <w:bCs/>
          <w:sz w:val="22"/>
          <w:szCs w:val="22"/>
        </w:rPr>
        <w:t xml:space="preserve">uring </w:t>
      </w:r>
      <w:r w:rsidR="00DA3E2A" w:rsidRPr="00CB3044">
        <w:rPr>
          <w:rFonts w:ascii="Times New Roman" w:hAnsi="Times New Roman" w:cs="Times New Roman"/>
          <w:bCs/>
          <w:sz w:val="22"/>
          <w:szCs w:val="22"/>
        </w:rPr>
        <w:t>s</w:t>
      </w:r>
      <w:r w:rsidR="00BE5EF8" w:rsidRPr="00CB3044">
        <w:rPr>
          <w:rFonts w:ascii="Times New Roman" w:hAnsi="Times New Roman" w:cs="Times New Roman"/>
          <w:bCs/>
          <w:sz w:val="22"/>
          <w:szCs w:val="22"/>
        </w:rPr>
        <w:t xml:space="preserve">econdary and </w:t>
      </w:r>
      <w:r w:rsidR="00DA3E2A" w:rsidRPr="00CB3044">
        <w:rPr>
          <w:rFonts w:ascii="Times New Roman" w:hAnsi="Times New Roman" w:cs="Times New Roman"/>
          <w:bCs/>
          <w:sz w:val="22"/>
          <w:szCs w:val="22"/>
        </w:rPr>
        <w:t>t</w:t>
      </w:r>
      <w:r w:rsidR="00BE5EF8" w:rsidRPr="00CB3044">
        <w:rPr>
          <w:rFonts w:ascii="Times New Roman" w:hAnsi="Times New Roman" w:cs="Times New Roman"/>
          <w:bCs/>
          <w:sz w:val="22"/>
          <w:szCs w:val="22"/>
        </w:rPr>
        <w:t>ertiary QA</w:t>
      </w:r>
      <w:r w:rsidRPr="00CB3044">
        <w:rPr>
          <w:rFonts w:ascii="Times New Roman" w:hAnsi="Times New Roman" w:cs="Times New Roman"/>
          <w:bCs/>
          <w:sz w:val="22"/>
          <w:szCs w:val="22"/>
        </w:rPr>
        <w:t xml:space="preserve">QC 1, -3, and 5 flags may be used to note data as suspect, </w:t>
      </w:r>
      <w:r w:rsidR="006C17BB" w:rsidRPr="00CB3044">
        <w:rPr>
          <w:rFonts w:ascii="Times New Roman" w:hAnsi="Times New Roman" w:cs="Times New Roman"/>
          <w:bCs/>
          <w:sz w:val="22"/>
          <w:szCs w:val="22"/>
        </w:rPr>
        <w:t>rejected</w:t>
      </w:r>
      <w:r w:rsidR="00733D82" w:rsidRPr="00CB3044">
        <w:rPr>
          <w:rFonts w:ascii="Times New Roman" w:hAnsi="Times New Roman" w:cs="Times New Roman"/>
          <w:bCs/>
          <w:sz w:val="22"/>
          <w:szCs w:val="22"/>
        </w:rPr>
        <w:t xml:space="preserve"> due to QAQC</w:t>
      </w:r>
      <w:r w:rsidR="006C17BB" w:rsidRPr="00CB3044">
        <w:rPr>
          <w:rFonts w:ascii="Times New Roman" w:hAnsi="Times New Roman" w:cs="Times New Roman"/>
          <w:bCs/>
          <w:sz w:val="22"/>
          <w:szCs w:val="22"/>
        </w:rPr>
        <w:t xml:space="preserve">, or </w:t>
      </w:r>
      <w:r w:rsidRPr="00CB3044">
        <w:rPr>
          <w:rFonts w:ascii="Times New Roman" w:hAnsi="Times New Roman" w:cs="Times New Roman"/>
          <w:bCs/>
          <w:sz w:val="22"/>
          <w:szCs w:val="22"/>
        </w:rPr>
        <w:t>corrected.</w:t>
      </w:r>
    </w:p>
    <w:p w:rsidR="00B4483D" w:rsidRPr="00CB3044" w:rsidRDefault="00B4483D" w:rsidP="00141DA8">
      <w:pPr>
        <w:pStyle w:val="HTMLPreformatted"/>
        <w:ind w:left="360" w:right="720"/>
        <w:rPr>
          <w:rFonts w:ascii="Times New Roman" w:hAnsi="Times New Roman" w:cs="Times New Roman"/>
          <w:sz w:val="16"/>
          <w:szCs w:val="16"/>
          <w:highlight w:val="yellow"/>
        </w:rPr>
      </w:pPr>
    </w:p>
    <w:p w:rsidR="00E13A30" w:rsidRPr="00CB3044" w:rsidRDefault="00E16F02" w:rsidP="009B3254">
      <w:pPr>
        <w:pStyle w:val="HTMLPreformatted"/>
        <w:tabs>
          <w:tab w:val="clear" w:pos="916"/>
          <w:tab w:val="left" w:pos="720"/>
          <w:tab w:val="left" w:pos="1080"/>
        </w:tabs>
        <w:ind w:left="720"/>
        <w:rPr>
          <w:rFonts w:ascii="Times New Roman" w:hAnsi="Times New Roman" w:cs="Times New Roman"/>
          <w:sz w:val="22"/>
          <w:szCs w:val="22"/>
        </w:rPr>
      </w:pPr>
      <w:r w:rsidRPr="00CB3044">
        <w:rPr>
          <w:rFonts w:ascii="Times New Roman" w:hAnsi="Times New Roman" w:cs="Times New Roman"/>
          <w:sz w:val="22"/>
          <w:szCs w:val="22"/>
        </w:rPr>
        <w:t>-</w:t>
      </w:r>
      <w:r w:rsidR="00657762" w:rsidRPr="00CB3044">
        <w:rPr>
          <w:rFonts w:ascii="Times New Roman" w:hAnsi="Times New Roman" w:cs="Times New Roman"/>
          <w:sz w:val="22"/>
          <w:szCs w:val="22"/>
        </w:rPr>
        <w:t>5</w:t>
      </w:r>
      <w:r w:rsidR="009B3254" w:rsidRPr="00CB3044">
        <w:rPr>
          <w:rFonts w:ascii="Times New Roman" w:hAnsi="Times New Roman" w:cs="Times New Roman"/>
          <w:sz w:val="22"/>
          <w:szCs w:val="22"/>
        </w:rPr>
        <w:tab/>
      </w:r>
      <w:smartTag w:uri="urn:schemas-microsoft-com:office:smarttags" w:element="place">
        <w:smartTag w:uri="urn:schemas-microsoft-com:office:smarttags" w:element="PlaceName">
          <w:r w:rsidRPr="00CB3044">
            <w:rPr>
              <w:rFonts w:ascii="Times New Roman" w:hAnsi="Times New Roman" w:cs="Times New Roman"/>
              <w:sz w:val="22"/>
              <w:szCs w:val="22"/>
            </w:rPr>
            <w:t>Outside</w:t>
          </w:r>
        </w:smartTag>
        <w:r w:rsidRPr="00CB3044">
          <w:rPr>
            <w:rFonts w:ascii="Times New Roman" w:hAnsi="Times New Roman" w:cs="Times New Roman"/>
            <w:sz w:val="22"/>
            <w:szCs w:val="22"/>
          </w:rPr>
          <w:t xml:space="preserve"> </w:t>
        </w:r>
        <w:smartTag w:uri="urn:schemas-microsoft-com:office:smarttags" w:element="PlaceName">
          <w:r w:rsidRPr="00CB3044">
            <w:rPr>
              <w:rFonts w:ascii="Times New Roman" w:hAnsi="Times New Roman" w:cs="Times New Roman"/>
              <w:sz w:val="22"/>
              <w:szCs w:val="22"/>
            </w:rPr>
            <w:t>High</w:t>
          </w:r>
        </w:smartTag>
        <w:r w:rsidRPr="00CB3044">
          <w:rPr>
            <w:rFonts w:ascii="Times New Roman" w:hAnsi="Times New Roman" w:cs="Times New Roman"/>
            <w:sz w:val="22"/>
            <w:szCs w:val="22"/>
          </w:rPr>
          <w:t xml:space="preserve"> </w:t>
        </w:r>
        <w:smartTag w:uri="urn:schemas-microsoft-com:office:smarttags" w:element="PlaceName">
          <w:r w:rsidRPr="00CB3044">
            <w:rPr>
              <w:rFonts w:ascii="Times New Roman" w:hAnsi="Times New Roman" w:cs="Times New Roman"/>
              <w:sz w:val="22"/>
              <w:szCs w:val="22"/>
            </w:rPr>
            <w:t>Sensor</w:t>
          </w:r>
        </w:smartTag>
        <w:r w:rsidRPr="00CB3044">
          <w:rPr>
            <w:rFonts w:ascii="Times New Roman" w:hAnsi="Times New Roman" w:cs="Times New Roman"/>
            <w:sz w:val="22"/>
            <w:szCs w:val="22"/>
          </w:rPr>
          <w:t xml:space="preserve"> </w:t>
        </w:r>
        <w:smartTag w:uri="urn:schemas-microsoft-com:office:smarttags" w:element="PlaceType">
          <w:r w:rsidRPr="00CB3044">
            <w:rPr>
              <w:rFonts w:ascii="Times New Roman" w:hAnsi="Times New Roman" w:cs="Times New Roman"/>
              <w:sz w:val="22"/>
              <w:szCs w:val="22"/>
            </w:rPr>
            <w:t>Range</w:t>
          </w:r>
        </w:smartTag>
      </w:smartTag>
    </w:p>
    <w:p w:rsidR="00E16F02" w:rsidRPr="00CB3044" w:rsidRDefault="00E16F02" w:rsidP="009B3254">
      <w:pPr>
        <w:pStyle w:val="HTMLPreformatted"/>
        <w:tabs>
          <w:tab w:val="clear" w:pos="916"/>
          <w:tab w:val="left" w:pos="720"/>
          <w:tab w:val="left" w:pos="1080"/>
        </w:tabs>
        <w:ind w:left="720"/>
        <w:rPr>
          <w:rFonts w:ascii="Times New Roman" w:hAnsi="Times New Roman" w:cs="Times New Roman"/>
          <w:sz w:val="22"/>
          <w:szCs w:val="22"/>
        </w:rPr>
      </w:pPr>
      <w:r w:rsidRPr="00CB3044">
        <w:rPr>
          <w:rFonts w:ascii="Times New Roman" w:hAnsi="Times New Roman" w:cs="Times New Roman"/>
          <w:sz w:val="22"/>
          <w:szCs w:val="22"/>
        </w:rPr>
        <w:t>-</w:t>
      </w:r>
      <w:r w:rsidR="00657762" w:rsidRPr="00CB3044">
        <w:rPr>
          <w:rFonts w:ascii="Times New Roman" w:hAnsi="Times New Roman" w:cs="Times New Roman"/>
          <w:sz w:val="22"/>
          <w:szCs w:val="22"/>
        </w:rPr>
        <w:t>4</w:t>
      </w:r>
      <w:r w:rsidR="00657762" w:rsidRPr="00CB3044">
        <w:rPr>
          <w:rFonts w:ascii="Times New Roman" w:hAnsi="Times New Roman" w:cs="Times New Roman"/>
          <w:sz w:val="22"/>
          <w:szCs w:val="22"/>
        </w:rPr>
        <w:tab/>
      </w:r>
      <w:smartTag w:uri="urn:schemas-microsoft-com:office:smarttags" w:element="place">
        <w:smartTag w:uri="urn:schemas-microsoft-com:office:smarttags" w:element="PlaceName">
          <w:r w:rsidRPr="00CB3044">
            <w:rPr>
              <w:rFonts w:ascii="Times New Roman" w:hAnsi="Times New Roman" w:cs="Times New Roman"/>
              <w:sz w:val="22"/>
              <w:szCs w:val="22"/>
            </w:rPr>
            <w:t>Outside</w:t>
          </w:r>
        </w:smartTag>
        <w:r w:rsidRPr="00CB3044">
          <w:rPr>
            <w:rFonts w:ascii="Times New Roman" w:hAnsi="Times New Roman" w:cs="Times New Roman"/>
            <w:sz w:val="22"/>
            <w:szCs w:val="22"/>
          </w:rPr>
          <w:t xml:space="preserve"> </w:t>
        </w:r>
        <w:smartTag w:uri="urn:schemas-microsoft-com:office:smarttags" w:element="PlaceName">
          <w:r w:rsidRPr="00CB3044">
            <w:rPr>
              <w:rFonts w:ascii="Times New Roman" w:hAnsi="Times New Roman" w:cs="Times New Roman"/>
              <w:sz w:val="22"/>
              <w:szCs w:val="22"/>
            </w:rPr>
            <w:t>Low</w:t>
          </w:r>
        </w:smartTag>
        <w:r w:rsidRPr="00CB3044">
          <w:rPr>
            <w:rFonts w:ascii="Times New Roman" w:hAnsi="Times New Roman" w:cs="Times New Roman"/>
            <w:sz w:val="22"/>
            <w:szCs w:val="22"/>
          </w:rPr>
          <w:t xml:space="preserve"> </w:t>
        </w:r>
        <w:smartTag w:uri="urn:schemas-microsoft-com:office:smarttags" w:element="PlaceName">
          <w:r w:rsidRPr="00CB3044">
            <w:rPr>
              <w:rFonts w:ascii="Times New Roman" w:hAnsi="Times New Roman" w:cs="Times New Roman"/>
              <w:sz w:val="22"/>
              <w:szCs w:val="22"/>
            </w:rPr>
            <w:t>Sensor</w:t>
          </w:r>
        </w:smartTag>
        <w:r w:rsidRPr="00CB3044">
          <w:rPr>
            <w:rFonts w:ascii="Times New Roman" w:hAnsi="Times New Roman" w:cs="Times New Roman"/>
            <w:sz w:val="22"/>
            <w:szCs w:val="22"/>
          </w:rPr>
          <w:t xml:space="preserve"> </w:t>
        </w:r>
        <w:smartTag w:uri="urn:schemas-microsoft-com:office:smarttags" w:element="PlaceType">
          <w:r w:rsidRPr="00CB3044">
            <w:rPr>
              <w:rFonts w:ascii="Times New Roman" w:hAnsi="Times New Roman" w:cs="Times New Roman"/>
              <w:sz w:val="22"/>
              <w:szCs w:val="22"/>
            </w:rPr>
            <w:t>Range</w:t>
          </w:r>
        </w:smartTag>
      </w:smartTag>
    </w:p>
    <w:p w:rsidR="00E16F02" w:rsidRPr="00CB3044" w:rsidRDefault="00E16F02" w:rsidP="009B3254">
      <w:pPr>
        <w:pStyle w:val="HTMLPreformatted"/>
        <w:tabs>
          <w:tab w:val="left" w:pos="720"/>
          <w:tab w:val="left" w:pos="1080"/>
        </w:tabs>
        <w:ind w:left="720"/>
        <w:rPr>
          <w:rFonts w:ascii="Times New Roman" w:hAnsi="Times New Roman" w:cs="Times New Roman"/>
          <w:sz w:val="22"/>
          <w:szCs w:val="22"/>
        </w:rPr>
      </w:pPr>
      <w:r w:rsidRPr="00CB3044">
        <w:rPr>
          <w:rFonts w:ascii="Times New Roman" w:hAnsi="Times New Roman" w:cs="Times New Roman"/>
          <w:sz w:val="22"/>
          <w:szCs w:val="22"/>
        </w:rPr>
        <w:t>-</w:t>
      </w:r>
      <w:r w:rsidR="00657762" w:rsidRPr="00CB3044">
        <w:rPr>
          <w:rFonts w:ascii="Times New Roman" w:hAnsi="Times New Roman" w:cs="Times New Roman"/>
          <w:sz w:val="22"/>
          <w:szCs w:val="22"/>
        </w:rPr>
        <w:t>3</w:t>
      </w:r>
      <w:r w:rsidR="009B3254" w:rsidRPr="00CB3044">
        <w:rPr>
          <w:rFonts w:ascii="Times New Roman" w:hAnsi="Times New Roman" w:cs="Times New Roman"/>
          <w:sz w:val="22"/>
          <w:szCs w:val="22"/>
        </w:rPr>
        <w:tab/>
      </w:r>
      <w:r w:rsidR="009B3254" w:rsidRPr="00CB3044">
        <w:rPr>
          <w:rFonts w:ascii="Times New Roman" w:hAnsi="Times New Roman" w:cs="Times New Roman"/>
          <w:sz w:val="22"/>
          <w:szCs w:val="22"/>
        </w:rPr>
        <w:tab/>
      </w:r>
      <w:r w:rsidR="00231E2C" w:rsidRPr="00CB3044">
        <w:rPr>
          <w:rFonts w:ascii="Times New Roman" w:hAnsi="Times New Roman" w:cs="Times New Roman"/>
          <w:sz w:val="22"/>
          <w:szCs w:val="22"/>
        </w:rPr>
        <w:t xml:space="preserve">Data Rejected </w:t>
      </w:r>
      <w:r w:rsidR="00DA3E2A" w:rsidRPr="00CB3044">
        <w:rPr>
          <w:rFonts w:ascii="Times New Roman" w:hAnsi="Times New Roman" w:cs="Times New Roman"/>
          <w:sz w:val="22"/>
          <w:szCs w:val="22"/>
        </w:rPr>
        <w:t xml:space="preserve">due </w:t>
      </w:r>
      <w:r w:rsidR="00231E2C" w:rsidRPr="00CB3044">
        <w:rPr>
          <w:rFonts w:ascii="Times New Roman" w:hAnsi="Times New Roman" w:cs="Times New Roman"/>
          <w:sz w:val="22"/>
          <w:szCs w:val="22"/>
        </w:rPr>
        <w:t>to QAQC</w:t>
      </w:r>
    </w:p>
    <w:p w:rsidR="00E16F02" w:rsidRPr="00CB3044" w:rsidRDefault="00E16F02" w:rsidP="009B3254">
      <w:pPr>
        <w:pStyle w:val="HTMLPreformatted"/>
        <w:tabs>
          <w:tab w:val="left" w:pos="720"/>
          <w:tab w:val="left" w:pos="1080"/>
        </w:tabs>
        <w:ind w:left="720"/>
        <w:rPr>
          <w:rFonts w:ascii="Times New Roman" w:hAnsi="Times New Roman" w:cs="Times New Roman"/>
          <w:sz w:val="22"/>
          <w:szCs w:val="22"/>
        </w:rPr>
      </w:pPr>
      <w:r w:rsidRPr="00CB3044">
        <w:rPr>
          <w:rFonts w:ascii="Times New Roman" w:hAnsi="Times New Roman" w:cs="Times New Roman"/>
          <w:sz w:val="22"/>
          <w:szCs w:val="22"/>
        </w:rPr>
        <w:t>-</w:t>
      </w:r>
      <w:r w:rsidR="00657762" w:rsidRPr="00CB3044">
        <w:rPr>
          <w:rFonts w:ascii="Times New Roman" w:hAnsi="Times New Roman" w:cs="Times New Roman"/>
          <w:sz w:val="22"/>
          <w:szCs w:val="22"/>
        </w:rPr>
        <w:t>2</w:t>
      </w:r>
      <w:r w:rsidR="00657762" w:rsidRPr="00CB3044">
        <w:rPr>
          <w:rFonts w:ascii="Times New Roman" w:hAnsi="Times New Roman" w:cs="Times New Roman"/>
          <w:sz w:val="22"/>
          <w:szCs w:val="22"/>
        </w:rPr>
        <w:tab/>
      </w:r>
      <w:r w:rsidR="009B3254" w:rsidRPr="00CB3044">
        <w:rPr>
          <w:rFonts w:ascii="Times New Roman" w:hAnsi="Times New Roman" w:cs="Times New Roman"/>
          <w:sz w:val="22"/>
          <w:szCs w:val="22"/>
        </w:rPr>
        <w:tab/>
      </w:r>
      <w:r w:rsidRPr="00CB3044">
        <w:rPr>
          <w:rFonts w:ascii="Times New Roman" w:hAnsi="Times New Roman" w:cs="Times New Roman"/>
          <w:sz w:val="22"/>
          <w:szCs w:val="22"/>
        </w:rPr>
        <w:t>Missing Data</w:t>
      </w:r>
    </w:p>
    <w:p w:rsidR="00E16F02" w:rsidRPr="00CB3044" w:rsidRDefault="00E16F02" w:rsidP="009B3254">
      <w:pPr>
        <w:pStyle w:val="HTMLPreformatted"/>
        <w:tabs>
          <w:tab w:val="left" w:pos="720"/>
          <w:tab w:val="left" w:pos="1080"/>
        </w:tabs>
        <w:ind w:left="720"/>
        <w:rPr>
          <w:rFonts w:ascii="Times New Roman" w:hAnsi="Times New Roman" w:cs="Times New Roman"/>
          <w:i/>
          <w:sz w:val="22"/>
          <w:szCs w:val="22"/>
        </w:rPr>
      </w:pPr>
      <w:r w:rsidRPr="00CB3044">
        <w:rPr>
          <w:rFonts w:ascii="Times New Roman" w:hAnsi="Times New Roman" w:cs="Times New Roman"/>
          <w:sz w:val="22"/>
          <w:szCs w:val="22"/>
        </w:rPr>
        <w:t>-</w:t>
      </w:r>
      <w:r w:rsidR="00657762" w:rsidRPr="00CB3044">
        <w:rPr>
          <w:rFonts w:ascii="Times New Roman" w:hAnsi="Times New Roman" w:cs="Times New Roman"/>
          <w:sz w:val="22"/>
          <w:szCs w:val="22"/>
        </w:rPr>
        <w:t>1</w:t>
      </w:r>
      <w:r w:rsidR="00657762" w:rsidRPr="00CB3044">
        <w:rPr>
          <w:rFonts w:ascii="Times New Roman" w:hAnsi="Times New Roman" w:cs="Times New Roman"/>
          <w:sz w:val="22"/>
          <w:szCs w:val="22"/>
        </w:rPr>
        <w:tab/>
      </w:r>
      <w:r w:rsidR="009B3254" w:rsidRPr="00CB3044">
        <w:rPr>
          <w:rFonts w:ascii="Times New Roman" w:hAnsi="Times New Roman" w:cs="Times New Roman"/>
          <w:sz w:val="22"/>
          <w:szCs w:val="22"/>
        </w:rPr>
        <w:tab/>
      </w:r>
      <w:r w:rsidR="005F40C9" w:rsidRPr="00CB3044">
        <w:rPr>
          <w:rFonts w:ascii="Times New Roman" w:hAnsi="Times New Roman" w:cs="Times New Roman"/>
          <w:sz w:val="22"/>
          <w:szCs w:val="22"/>
        </w:rPr>
        <w:t>Optional SWMP Supported Parameter</w:t>
      </w:r>
    </w:p>
    <w:p w:rsidR="00E16F02" w:rsidRPr="00CB3044" w:rsidRDefault="00E16F02" w:rsidP="009B3254">
      <w:pPr>
        <w:pStyle w:val="HTMLPreformatted"/>
        <w:tabs>
          <w:tab w:val="left" w:pos="720"/>
          <w:tab w:val="left" w:pos="1080"/>
        </w:tabs>
        <w:ind w:left="720"/>
        <w:rPr>
          <w:rFonts w:ascii="Times New Roman" w:hAnsi="Times New Roman" w:cs="Times New Roman"/>
          <w:sz w:val="22"/>
          <w:szCs w:val="22"/>
        </w:rPr>
      </w:pPr>
      <w:r w:rsidRPr="00CB3044">
        <w:rPr>
          <w:rFonts w:ascii="Times New Roman" w:hAnsi="Times New Roman" w:cs="Times New Roman"/>
          <w:sz w:val="22"/>
          <w:szCs w:val="22"/>
        </w:rPr>
        <w:t xml:space="preserve"> </w:t>
      </w:r>
      <w:r w:rsidR="00657762" w:rsidRPr="00CB3044">
        <w:rPr>
          <w:rFonts w:ascii="Times New Roman" w:hAnsi="Times New Roman" w:cs="Times New Roman"/>
          <w:sz w:val="22"/>
          <w:szCs w:val="22"/>
        </w:rPr>
        <w:t>0</w:t>
      </w:r>
      <w:r w:rsidR="00657762" w:rsidRPr="00CB3044">
        <w:rPr>
          <w:rFonts w:ascii="Times New Roman" w:hAnsi="Times New Roman" w:cs="Times New Roman"/>
          <w:sz w:val="22"/>
          <w:szCs w:val="22"/>
        </w:rPr>
        <w:tab/>
      </w:r>
      <w:r w:rsidR="009B3254" w:rsidRPr="00CB3044">
        <w:rPr>
          <w:rFonts w:ascii="Times New Roman" w:hAnsi="Times New Roman" w:cs="Times New Roman"/>
          <w:sz w:val="22"/>
          <w:szCs w:val="22"/>
        </w:rPr>
        <w:tab/>
      </w:r>
      <w:r w:rsidR="005F40C9" w:rsidRPr="00CB3044">
        <w:rPr>
          <w:rFonts w:ascii="Times New Roman" w:hAnsi="Times New Roman" w:cs="Times New Roman"/>
          <w:sz w:val="22"/>
          <w:szCs w:val="22"/>
        </w:rPr>
        <w:t>Data Passed Initial QAQC Checks</w:t>
      </w:r>
    </w:p>
    <w:p w:rsidR="00E16F02" w:rsidRPr="00CB3044" w:rsidRDefault="00E16F02" w:rsidP="009B3254">
      <w:pPr>
        <w:pStyle w:val="HTMLPreformatted"/>
        <w:tabs>
          <w:tab w:val="left" w:pos="720"/>
          <w:tab w:val="left" w:pos="1080"/>
        </w:tabs>
        <w:ind w:left="720"/>
        <w:rPr>
          <w:rFonts w:ascii="Times New Roman" w:hAnsi="Times New Roman" w:cs="Times New Roman"/>
          <w:sz w:val="22"/>
          <w:szCs w:val="22"/>
        </w:rPr>
      </w:pPr>
      <w:r w:rsidRPr="00CB3044">
        <w:rPr>
          <w:rFonts w:ascii="Times New Roman" w:hAnsi="Times New Roman" w:cs="Times New Roman"/>
          <w:sz w:val="22"/>
          <w:szCs w:val="22"/>
        </w:rPr>
        <w:t xml:space="preserve"> </w:t>
      </w:r>
      <w:r w:rsidR="00657762" w:rsidRPr="00CB3044">
        <w:rPr>
          <w:rFonts w:ascii="Times New Roman" w:hAnsi="Times New Roman" w:cs="Times New Roman"/>
          <w:sz w:val="22"/>
          <w:szCs w:val="22"/>
        </w:rPr>
        <w:t>1</w:t>
      </w:r>
      <w:r w:rsidR="00657762" w:rsidRPr="00CB3044">
        <w:rPr>
          <w:rFonts w:ascii="Times New Roman" w:hAnsi="Times New Roman" w:cs="Times New Roman"/>
          <w:sz w:val="22"/>
          <w:szCs w:val="22"/>
        </w:rPr>
        <w:tab/>
      </w:r>
      <w:r w:rsidR="009B3254" w:rsidRPr="00CB3044">
        <w:rPr>
          <w:rFonts w:ascii="Times New Roman" w:hAnsi="Times New Roman" w:cs="Times New Roman"/>
          <w:sz w:val="22"/>
          <w:szCs w:val="22"/>
        </w:rPr>
        <w:tab/>
      </w:r>
      <w:r w:rsidRPr="00CB3044">
        <w:rPr>
          <w:rFonts w:ascii="Times New Roman" w:hAnsi="Times New Roman" w:cs="Times New Roman"/>
          <w:sz w:val="22"/>
          <w:szCs w:val="22"/>
        </w:rPr>
        <w:t>Suspect Data</w:t>
      </w:r>
    </w:p>
    <w:p w:rsidR="00E16F02" w:rsidRPr="00CB3044" w:rsidRDefault="00E16F02" w:rsidP="009B3254">
      <w:pPr>
        <w:pStyle w:val="HTMLPreformatted"/>
        <w:tabs>
          <w:tab w:val="left" w:pos="720"/>
          <w:tab w:val="left" w:pos="1080"/>
        </w:tabs>
        <w:ind w:left="720"/>
        <w:rPr>
          <w:rFonts w:ascii="Times New Roman" w:hAnsi="Times New Roman" w:cs="Times New Roman"/>
          <w:sz w:val="22"/>
          <w:szCs w:val="22"/>
        </w:rPr>
      </w:pPr>
      <w:r w:rsidRPr="00CB3044">
        <w:rPr>
          <w:rFonts w:ascii="Times New Roman" w:hAnsi="Times New Roman" w:cs="Times New Roman"/>
          <w:sz w:val="22"/>
          <w:szCs w:val="22"/>
        </w:rPr>
        <w:t xml:space="preserve"> </w:t>
      </w:r>
      <w:r w:rsidR="00657762" w:rsidRPr="00CB3044">
        <w:rPr>
          <w:rFonts w:ascii="Times New Roman" w:hAnsi="Times New Roman" w:cs="Times New Roman"/>
          <w:sz w:val="22"/>
          <w:szCs w:val="22"/>
        </w:rPr>
        <w:t>2</w:t>
      </w:r>
      <w:r w:rsidR="00657762" w:rsidRPr="00CB3044">
        <w:rPr>
          <w:rFonts w:ascii="Times New Roman" w:hAnsi="Times New Roman" w:cs="Times New Roman"/>
          <w:sz w:val="22"/>
          <w:szCs w:val="22"/>
        </w:rPr>
        <w:tab/>
      </w:r>
      <w:r w:rsidR="009B3254" w:rsidRPr="00CB3044">
        <w:rPr>
          <w:rFonts w:ascii="Times New Roman" w:hAnsi="Times New Roman" w:cs="Times New Roman"/>
          <w:sz w:val="22"/>
          <w:szCs w:val="22"/>
        </w:rPr>
        <w:tab/>
      </w:r>
      <w:r w:rsidR="00763370" w:rsidRPr="00CB3044">
        <w:rPr>
          <w:rFonts w:ascii="Times New Roman" w:hAnsi="Times New Roman" w:cs="Times New Roman"/>
          <w:i/>
          <w:sz w:val="22"/>
          <w:szCs w:val="22"/>
        </w:rPr>
        <w:t>Open - reserved for later flag</w:t>
      </w:r>
    </w:p>
    <w:p w:rsidR="00E16F02" w:rsidRPr="00CB3044" w:rsidRDefault="00E16F02" w:rsidP="009B3254">
      <w:pPr>
        <w:pStyle w:val="HTMLPreformatted"/>
        <w:tabs>
          <w:tab w:val="left" w:pos="720"/>
          <w:tab w:val="left" w:pos="1080"/>
        </w:tabs>
        <w:ind w:left="720"/>
        <w:rPr>
          <w:rFonts w:ascii="Times New Roman" w:hAnsi="Times New Roman" w:cs="Times New Roman"/>
          <w:sz w:val="22"/>
          <w:szCs w:val="22"/>
        </w:rPr>
      </w:pPr>
      <w:r w:rsidRPr="00CB3044">
        <w:rPr>
          <w:rFonts w:ascii="Times New Roman" w:hAnsi="Times New Roman" w:cs="Times New Roman"/>
          <w:sz w:val="22"/>
          <w:szCs w:val="22"/>
        </w:rPr>
        <w:t xml:space="preserve"> </w:t>
      </w:r>
      <w:r w:rsidR="00657762" w:rsidRPr="00CB3044">
        <w:rPr>
          <w:rFonts w:ascii="Times New Roman" w:hAnsi="Times New Roman" w:cs="Times New Roman"/>
          <w:sz w:val="22"/>
          <w:szCs w:val="22"/>
        </w:rPr>
        <w:t>3</w:t>
      </w:r>
      <w:r w:rsidR="00657762" w:rsidRPr="00CB3044">
        <w:rPr>
          <w:rFonts w:ascii="Times New Roman" w:hAnsi="Times New Roman" w:cs="Times New Roman"/>
          <w:sz w:val="22"/>
          <w:szCs w:val="22"/>
        </w:rPr>
        <w:tab/>
      </w:r>
      <w:r w:rsidR="009B3254" w:rsidRPr="00CB3044">
        <w:rPr>
          <w:rFonts w:ascii="Times New Roman" w:hAnsi="Times New Roman" w:cs="Times New Roman"/>
          <w:sz w:val="22"/>
          <w:szCs w:val="22"/>
        </w:rPr>
        <w:tab/>
      </w:r>
      <w:r w:rsidR="00B60965" w:rsidRPr="00CB3044">
        <w:rPr>
          <w:rFonts w:ascii="Times New Roman" w:hAnsi="Times New Roman" w:cs="Times New Roman"/>
          <w:sz w:val="22"/>
          <w:szCs w:val="22"/>
        </w:rPr>
        <w:t>Calculated data: non-vented depth/level sensor correction for changes in barometric pressure</w:t>
      </w:r>
    </w:p>
    <w:p w:rsidR="00E16F02" w:rsidRPr="00CB3044" w:rsidRDefault="00E16F02" w:rsidP="009B3254">
      <w:pPr>
        <w:pStyle w:val="HTMLPreformatted"/>
        <w:tabs>
          <w:tab w:val="left" w:pos="720"/>
          <w:tab w:val="left" w:pos="1080"/>
        </w:tabs>
        <w:ind w:left="720"/>
        <w:rPr>
          <w:rFonts w:ascii="Times New Roman" w:hAnsi="Times New Roman" w:cs="Times New Roman"/>
          <w:sz w:val="22"/>
          <w:szCs w:val="22"/>
        </w:rPr>
      </w:pPr>
      <w:r w:rsidRPr="00CB3044">
        <w:rPr>
          <w:rFonts w:ascii="Times New Roman" w:hAnsi="Times New Roman" w:cs="Times New Roman"/>
          <w:sz w:val="22"/>
          <w:szCs w:val="22"/>
        </w:rPr>
        <w:t xml:space="preserve"> </w:t>
      </w:r>
      <w:r w:rsidR="00657762" w:rsidRPr="00CB3044">
        <w:rPr>
          <w:rFonts w:ascii="Times New Roman" w:hAnsi="Times New Roman" w:cs="Times New Roman"/>
          <w:sz w:val="22"/>
          <w:szCs w:val="22"/>
        </w:rPr>
        <w:t>4</w:t>
      </w:r>
      <w:r w:rsidR="00657762" w:rsidRPr="00CB3044">
        <w:rPr>
          <w:rFonts w:ascii="Times New Roman" w:hAnsi="Times New Roman" w:cs="Times New Roman"/>
          <w:sz w:val="22"/>
          <w:szCs w:val="22"/>
        </w:rPr>
        <w:tab/>
      </w:r>
      <w:r w:rsidR="009B3254" w:rsidRPr="00CB3044">
        <w:rPr>
          <w:rFonts w:ascii="Times New Roman" w:hAnsi="Times New Roman" w:cs="Times New Roman"/>
          <w:sz w:val="22"/>
          <w:szCs w:val="22"/>
        </w:rPr>
        <w:tab/>
      </w:r>
      <w:r w:rsidRPr="00CB3044">
        <w:rPr>
          <w:rFonts w:ascii="Times New Roman" w:hAnsi="Times New Roman" w:cs="Times New Roman"/>
          <w:sz w:val="22"/>
          <w:szCs w:val="22"/>
        </w:rPr>
        <w:t>Historical</w:t>
      </w:r>
      <w:r w:rsidR="0019352E" w:rsidRPr="00CB3044">
        <w:rPr>
          <w:rFonts w:ascii="Times New Roman" w:hAnsi="Times New Roman" w:cs="Times New Roman"/>
          <w:sz w:val="22"/>
          <w:szCs w:val="22"/>
        </w:rPr>
        <w:t xml:space="preserve"> Data</w:t>
      </w:r>
      <w:r w:rsidRPr="00CB3044">
        <w:rPr>
          <w:rFonts w:ascii="Times New Roman" w:hAnsi="Times New Roman" w:cs="Times New Roman"/>
          <w:sz w:val="22"/>
          <w:szCs w:val="22"/>
        </w:rPr>
        <w:t>:  Pre-Auto QAQC</w:t>
      </w:r>
    </w:p>
    <w:p w:rsidR="00E16F02" w:rsidRPr="00CB3044" w:rsidRDefault="00E16F02" w:rsidP="009B3254">
      <w:pPr>
        <w:pStyle w:val="HTMLPreformatted"/>
        <w:tabs>
          <w:tab w:val="left" w:pos="720"/>
          <w:tab w:val="left" w:pos="1080"/>
        </w:tabs>
        <w:ind w:left="720"/>
        <w:rPr>
          <w:rFonts w:ascii="Times New Roman" w:hAnsi="Times New Roman" w:cs="Times New Roman"/>
          <w:sz w:val="22"/>
          <w:szCs w:val="22"/>
        </w:rPr>
      </w:pPr>
      <w:r w:rsidRPr="00CB3044">
        <w:rPr>
          <w:rFonts w:ascii="Times New Roman" w:hAnsi="Times New Roman" w:cs="Times New Roman"/>
          <w:sz w:val="22"/>
          <w:szCs w:val="22"/>
        </w:rPr>
        <w:t xml:space="preserve"> </w:t>
      </w:r>
      <w:r w:rsidR="00657762" w:rsidRPr="00CB3044">
        <w:rPr>
          <w:rFonts w:ascii="Times New Roman" w:hAnsi="Times New Roman" w:cs="Times New Roman"/>
          <w:sz w:val="22"/>
          <w:szCs w:val="22"/>
        </w:rPr>
        <w:t>5</w:t>
      </w:r>
      <w:r w:rsidR="00657762" w:rsidRPr="00CB3044">
        <w:rPr>
          <w:rFonts w:ascii="Times New Roman" w:hAnsi="Times New Roman" w:cs="Times New Roman"/>
          <w:sz w:val="22"/>
          <w:szCs w:val="22"/>
        </w:rPr>
        <w:tab/>
      </w:r>
      <w:r w:rsidR="009B3254" w:rsidRPr="00CB3044">
        <w:rPr>
          <w:rFonts w:ascii="Times New Roman" w:hAnsi="Times New Roman" w:cs="Times New Roman"/>
          <w:sz w:val="22"/>
          <w:szCs w:val="22"/>
        </w:rPr>
        <w:tab/>
      </w:r>
      <w:r w:rsidRPr="00CB3044">
        <w:rPr>
          <w:rFonts w:ascii="Times New Roman" w:hAnsi="Times New Roman" w:cs="Times New Roman"/>
          <w:sz w:val="22"/>
          <w:szCs w:val="22"/>
        </w:rPr>
        <w:t>Corrected Data</w:t>
      </w:r>
    </w:p>
    <w:p w:rsidR="00E16F02" w:rsidRPr="00CB3044" w:rsidRDefault="00E16F02" w:rsidP="009B3254">
      <w:pPr>
        <w:pStyle w:val="HTMLPreformatted"/>
        <w:tabs>
          <w:tab w:val="left" w:pos="720"/>
          <w:tab w:val="left" w:pos="1080"/>
        </w:tabs>
        <w:ind w:left="720"/>
        <w:rPr>
          <w:rFonts w:ascii="Times New Roman" w:hAnsi="Times New Roman" w:cs="Times New Roman"/>
          <w:sz w:val="22"/>
          <w:szCs w:val="22"/>
        </w:rPr>
      </w:pPr>
    </w:p>
    <w:p w:rsidR="008371EB" w:rsidRPr="00CB3044" w:rsidRDefault="00E715AA" w:rsidP="00E715AA">
      <w:pPr>
        <w:pStyle w:val="HTMLPreformatted"/>
        <w:rPr>
          <w:rFonts w:ascii="Times New Roman" w:hAnsi="Times New Roman" w:cs="Times New Roman"/>
          <w:sz w:val="22"/>
          <w:szCs w:val="22"/>
        </w:rPr>
      </w:pPr>
      <w:r w:rsidRPr="00CB3044">
        <w:rPr>
          <w:rFonts w:ascii="Times New Roman" w:hAnsi="Times New Roman" w:cs="Times New Roman"/>
          <w:b/>
          <w:sz w:val="22"/>
          <w:szCs w:val="22"/>
        </w:rPr>
        <w:t xml:space="preserve">12)  QAQC </w:t>
      </w:r>
      <w:r w:rsidR="00F32C85" w:rsidRPr="00CB3044">
        <w:rPr>
          <w:rFonts w:ascii="Times New Roman" w:hAnsi="Times New Roman" w:cs="Times New Roman"/>
          <w:b/>
          <w:sz w:val="22"/>
          <w:szCs w:val="22"/>
        </w:rPr>
        <w:t>c</w:t>
      </w:r>
      <w:r w:rsidRPr="00CB3044">
        <w:rPr>
          <w:rFonts w:ascii="Times New Roman" w:hAnsi="Times New Roman" w:cs="Times New Roman"/>
          <w:b/>
          <w:sz w:val="22"/>
          <w:szCs w:val="22"/>
        </w:rPr>
        <w:t xml:space="preserve">ode </w:t>
      </w:r>
      <w:r w:rsidR="00F32C85" w:rsidRPr="00CB3044">
        <w:rPr>
          <w:rFonts w:ascii="Times New Roman" w:hAnsi="Times New Roman" w:cs="Times New Roman"/>
          <w:b/>
          <w:sz w:val="22"/>
          <w:szCs w:val="22"/>
        </w:rPr>
        <w:t>definitions</w:t>
      </w:r>
      <w:r w:rsidR="00F32C85" w:rsidRPr="00CB3044">
        <w:rPr>
          <w:rFonts w:ascii="Times New Roman" w:hAnsi="Times New Roman" w:cs="Times New Roman"/>
          <w:sz w:val="22"/>
          <w:szCs w:val="22"/>
        </w:rPr>
        <w:t xml:space="preserve"> </w:t>
      </w:r>
      <w:r w:rsidRPr="00CB3044">
        <w:rPr>
          <w:rFonts w:ascii="Times New Roman" w:hAnsi="Times New Roman" w:cs="Times New Roman"/>
          <w:sz w:val="22"/>
          <w:szCs w:val="22"/>
        </w:rPr>
        <w:t xml:space="preserve">– </w:t>
      </w:r>
    </w:p>
    <w:p w:rsidR="008A3CCC" w:rsidRPr="00CB3044" w:rsidRDefault="008A3CCC" w:rsidP="00E715AA">
      <w:pPr>
        <w:pStyle w:val="HTMLPreformatted"/>
        <w:rPr>
          <w:rFonts w:ascii="Times New Roman" w:hAnsi="Times New Roman" w:cs="Times New Roman"/>
          <w:sz w:val="22"/>
          <w:szCs w:val="22"/>
        </w:rPr>
      </w:pPr>
    </w:p>
    <w:p w:rsidR="00BE5EF8" w:rsidRPr="00CB3044" w:rsidRDefault="00BE5EF8" w:rsidP="0024722E">
      <w:pPr>
        <w:pStyle w:val="HTMLPreformatted"/>
        <w:ind w:left="540" w:right="900"/>
        <w:jc w:val="both"/>
        <w:rPr>
          <w:rFonts w:ascii="Times New Roman" w:hAnsi="Times New Roman" w:cs="Times New Roman"/>
          <w:sz w:val="22"/>
          <w:szCs w:val="22"/>
        </w:rPr>
      </w:pPr>
      <w:r w:rsidRPr="00CB3044">
        <w:rPr>
          <w:rFonts w:ascii="Times New Roman" w:hAnsi="Times New Roman" w:cs="Times New Roman"/>
          <w:sz w:val="22"/>
          <w:szCs w:val="22"/>
        </w:rPr>
        <w:t xml:space="preserve">QAQC codes are used in conjunction with QAQC flags to provide </w:t>
      </w:r>
      <w:r w:rsidR="006C17BB" w:rsidRPr="00CB3044">
        <w:rPr>
          <w:rFonts w:ascii="Times New Roman" w:hAnsi="Times New Roman" w:cs="Times New Roman"/>
          <w:sz w:val="22"/>
          <w:szCs w:val="22"/>
        </w:rPr>
        <w:t>further documentation of</w:t>
      </w:r>
      <w:r w:rsidRPr="00CB3044">
        <w:rPr>
          <w:rFonts w:ascii="Times New Roman" w:hAnsi="Times New Roman" w:cs="Times New Roman"/>
          <w:sz w:val="22"/>
          <w:szCs w:val="22"/>
        </w:rPr>
        <w:t xml:space="preserve"> the data and are also applied by insertion into the associated flag column.  There are </w:t>
      </w:r>
      <w:r w:rsidR="0024722E" w:rsidRPr="00CB3044">
        <w:rPr>
          <w:rFonts w:ascii="Times New Roman" w:hAnsi="Times New Roman" w:cs="Times New Roman"/>
          <w:sz w:val="22"/>
          <w:szCs w:val="22"/>
        </w:rPr>
        <w:t>three (</w:t>
      </w:r>
      <w:r w:rsidRPr="00CB3044">
        <w:rPr>
          <w:rFonts w:ascii="Times New Roman" w:hAnsi="Times New Roman" w:cs="Times New Roman"/>
          <w:sz w:val="22"/>
          <w:szCs w:val="22"/>
        </w:rPr>
        <w:t>3</w:t>
      </w:r>
      <w:r w:rsidR="0024722E" w:rsidRPr="00CB3044">
        <w:rPr>
          <w:rFonts w:ascii="Times New Roman" w:hAnsi="Times New Roman" w:cs="Times New Roman"/>
          <w:sz w:val="22"/>
          <w:szCs w:val="22"/>
        </w:rPr>
        <w:t>)</w:t>
      </w:r>
      <w:r w:rsidRPr="00CB3044">
        <w:rPr>
          <w:rFonts w:ascii="Times New Roman" w:hAnsi="Times New Roman" w:cs="Times New Roman"/>
          <w:sz w:val="22"/>
          <w:szCs w:val="22"/>
        </w:rPr>
        <w:t xml:space="preserve"> </w:t>
      </w:r>
      <w:r w:rsidRPr="00CB3044">
        <w:rPr>
          <w:rFonts w:ascii="Times New Roman" w:hAnsi="Times New Roman" w:cs="Times New Roman"/>
          <w:sz w:val="22"/>
          <w:szCs w:val="22"/>
        </w:rPr>
        <w:lastRenderedPageBreak/>
        <w:t>different code categories, general, sensor, and comment.</w:t>
      </w:r>
      <w:r w:rsidR="00020C95" w:rsidRPr="00CB3044">
        <w:rPr>
          <w:rFonts w:ascii="Times New Roman" w:hAnsi="Times New Roman" w:cs="Times New Roman"/>
          <w:sz w:val="22"/>
          <w:szCs w:val="22"/>
        </w:rPr>
        <w:t xml:space="preserve">  General errors document general problems with the deployment or</w:t>
      </w:r>
      <w:r w:rsidR="006C17BB" w:rsidRPr="00CB3044">
        <w:rPr>
          <w:rFonts w:ascii="Times New Roman" w:hAnsi="Times New Roman" w:cs="Times New Roman"/>
          <w:sz w:val="22"/>
          <w:szCs w:val="22"/>
        </w:rPr>
        <w:t xml:space="preserve"> YSI</w:t>
      </w:r>
      <w:r w:rsidR="00020C95" w:rsidRPr="00CB3044">
        <w:rPr>
          <w:rFonts w:ascii="Times New Roman" w:hAnsi="Times New Roman" w:cs="Times New Roman"/>
          <w:sz w:val="22"/>
          <w:szCs w:val="22"/>
        </w:rPr>
        <w:t xml:space="preserve"> </w:t>
      </w:r>
      <w:proofErr w:type="spellStart"/>
      <w:r w:rsidR="006C17BB" w:rsidRPr="00CB3044">
        <w:rPr>
          <w:rFonts w:ascii="Times New Roman" w:hAnsi="Times New Roman" w:cs="Times New Roman"/>
          <w:sz w:val="22"/>
          <w:szCs w:val="22"/>
        </w:rPr>
        <w:t>datasonde</w:t>
      </w:r>
      <w:proofErr w:type="spellEnd"/>
      <w:r w:rsidR="00020C95" w:rsidRPr="00CB3044">
        <w:rPr>
          <w:rFonts w:ascii="Times New Roman" w:hAnsi="Times New Roman" w:cs="Times New Roman"/>
          <w:sz w:val="22"/>
          <w:szCs w:val="22"/>
        </w:rPr>
        <w:t>, sensor errors are sensor specific, and comment codes are used to further document conditions</w:t>
      </w:r>
      <w:r w:rsidR="006C17BB" w:rsidRPr="00CB3044">
        <w:rPr>
          <w:rFonts w:ascii="Times New Roman" w:hAnsi="Times New Roman" w:cs="Times New Roman"/>
          <w:sz w:val="22"/>
          <w:szCs w:val="22"/>
        </w:rPr>
        <w:t xml:space="preserve"> or a problem with the data</w:t>
      </w:r>
      <w:r w:rsidR="00020C95" w:rsidRPr="00CB3044">
        <w:rPr>
          <w:rFonts w:ascii="Times New Roman" w:hAnsi="Times New Roman" w:cs="Times New Roman"/>
          <w:sz w:val="22"/>
          <w:szCs w:val="22"/>
        </w:rPr>
        <w:t>.  Only one general or sensor error and one comment code can be applied to a particular data point</w:t>
      </w:r>
      <w:r w:rsidR="00C16BEB" w:rsidRPr="00CB3044">
        <w:rPr>
          <w:rFonts w:ascii="Times New Roman" w:hAnsi="Times New Roman" w:cs="Times New Roman"/>
          <w:sz w:val="22"/>
          <w:szCs w:val="22"/>
        </w:rPr>
        <w:t xml:space="preserve">, but some comment codes </w:t>
      </w:r>
      <w:r w:rsidR="00EE25CA" w:rsidRPr="00CB3044">
        <w:rPr>
          <w:rFonts w:ascii="Times New Roman" w:hAnsi="Times New Roman" w:cs="Times New Roman"/>
          <w:sz w:val="22"/>
          <w:szCs w:val="22"/>
        </w:rPr>
        <w:t xml:space="preserve">(marked with an * below) </w:t>
      </w:r>
      <w:r w:rsidR="00C16BEB" w:rsidRPr="00CB3044">
        <w:rPr>
          <w:rFonts w:ascii="Times New Roman" w:hAnsi="Times New Roman" w:cs="Times New Roman"/>
          <w:sz w:val="22"/>
          <w:szCs w:val="22"/>
        </w:rPr>
        <w:t xml:space="preserve">can be applied to the entire record in the </w:t>
      </w:r>
      <w:proofErr w:type="spellStart"/>
      <w:r w:rsidR="00C16BEB" w:rsidRPr="00CB3044">
        <w:rPr>
          <w:rFonts w:ascii="Times New Roman" w:hAnsi="Times New Roman" w:cs="Times New Roman"/>
          <w:sz w:val="22"/>
          <w:szCs w:val="22"/>
        </w:rPr>
        <w:t>F_Record</w:t>
      </w:r>
      <w:proofErr w:type="spellEnd"/>
      <w:r w:rsidR="00C16BEB" w:rsidRPr="00CB3044">
        <w:rPr>
          <w:rFonts w:ascii="Times New Roman" w:hAnsi="Times New Roman" w:cs="Times New Roman"/>
          <w:sz w:val="22"/>
          <w:szCs w:val="22"/>
        </w:rPr>
        <w:t xml:space="preserve"> column.</w:t>
      </w:r>
      <w:r w:rsidR="00020C95" w:rsidRPr="00CB3044">
        <w:rPr>
          <w:rFonts w:ascii="Times New Roman" w:hAnsi="Times New Roman" w:cs="Times New Roman"/>
          <w:sz w:val="22"/>
          <w:szCs w:val="22"/>
        </w:rPr>
        <w:t xml:space="preserve">  </w:t>
      </w:r>
    </w:p>
    <w:p w:rsidR="00BE5EF8" w:rsidRPr="00CB3044" w:rsidRDefault="00BE5EF8" w:rsidP="0024722E">
      <w:pPr>
        <w:pStyle w:val="HTMLPreformatted"/>
        <w:ind w:left="540" w:right="540"/>
        <w:jc w:val="both"/>
        <w:rPr>
          <w:rFonts w:ascii="Times New Roman" w:hAnsi="Times New Roman" w:cs="Times New Roman"/>
          <w:sz w:val="16"/>
          <w:szCs w:val="16"/>
        </w:rPr>
      </w:pPr>
    </w:p>
    <w:p w:rsidR="00E715AA" w:rsidRPr="00CB3044" w:rsidRDefault="00E715AA" w:rsidP="00DF6463">
      <w:pPr>
        <w:pStyle w:val="HTMLPreformatted"/>
        <w:tabs>
          <w:tab w:val="left" w:pos="720"/>
          <w:tab w:val="left" w:pos="1080"/>
          <w:tab w:val="left" w:pos="2520"/>
        </w:tabs>
        <w:ind w:left="720" w:right="720"/>
        <w:rPr>
          <w:rFonts w:ascii="Times New Roman" w:hAnsi="Times New Roman" w:cs="Times New Roman"/>
          <w:sz w:val="22"/>
          <w:szCs w:val="22"/>
        </w:rPr>
      </w:pPr>
      <w:r w:rsidRPr="00CB3044">
        <w:rPr>
          <w:rFonts w:ascii="Times New Roman" w:hAnsi="Times New Roman" w:cs="Times New Roman"/>
          <w:sz w:val="22"/>
          <w:szCs w:val="22"/>
        </w:rPr>
        <w:t>General</w:t>
      </w:r>
      <w:r w:rsidR="00BE5EF8" w:rsidRPr="00CB3044">
        <w:rPr>
          <w:rFonts w:ascii="Times New Roman" w:hAnsi="Times New Roman" w:cs="Times New Roman"/>
          <w:sz w:val="22"/>
          <w:szCs w:val="22"/>
        </w:rPr>
        <w:t xml:space="preserve"> </w:t>
      </w:r>
      <w:r w:rsidRPr="00CB3044">
        <w:rPr>
          <w:rFonts w:ascii="Times New Roman" w:hAnsi="Times New Roman" w:cs="Times New Roman"/>
          <w:sz w:val="22"/>
          <w:szCs w:val="22"/>
        </w:rPr>
        <w:t>Errors</w:t>
      </w:r>
    </w:p>
    <w:p w:rsidR="00E6507D" w:rsidRPr="00CB3044" w:rsidRDefault="00DF6463" w:rsidP="00DF6463">
      <w:pPr>
        <w:pStyle w:val="BodyText"/>
        <w:tabs>
          <w:tab w:val="left" w:pos="720"/>
          <w:tab w:val="left" w:pos="1080"/>
          <w:tab w:val="left" w:pos="1440"/>
          <w:tab w:val="left" w:pos="1980"/>
        </w:tabs>
        <w:ind w:left="720" w:right="720"/>
        <w:rPr>
          <w:sz w:val="22"/>
          <w:szCs w:val="22"/>
        </w:rPr>
      </w:pPr>
      <w:r w:rsidRPr="00CB3044">
        <w:rPr>
          <w:sz w:val="22"/>
          <w:szCs w:val="22"/>
        </w:rPr>
        <w:tab/>
      </w:r>
      <w:r w:rsidR="00E6507D" w:rsidRPr="00CB3044">
        <w:rPr>
          <w:sz w:val="22"/>
          <w:szCs w:val="22"/>
        </w:rPr>
        <w:t>GIC</w:t>
      </w:r>
      <w:r w:rsidR="00E6507D" w:rsidRPr="00CB3044">
        <w:rPr>
          <w:sz w:val="22"/>
          <w:szCs w:val="22"/>
        </w:rPr>
        <w:tab/>
        <w:t xml:space="preserve">No </w:t>
      </w:r>
      <w:r w:rsidR="004A68EB" w:rsidRPr="00CB3044">
        <w:rPr>
          <w:sz w:val="22"/>
          <w:szCs w:val="22"/>
        </w:rPr>
        <w:t xml:space="preserve">instrument deployed due </w:t>
      </w:r>
      <w:r w:rsidR="00E6507D" w:rsidRPr="00CB3044">
        <w:rPr>
          <w:sz w:val="22"/>
          <w:szCs w:val="22"/>
        </w:rPr>
        <w:t xml:space="preserve">to </w:t>
      </w:r>
      <w:r w:rsidR="004A68EB" w:rsidRPr="00CB3044">
        <w:rPr>
          <w:sz w:val="22"/>
          <w:szCs w:val="22"/>
        </w:rPr>
        <w:t>ice</w:t>
      </w:r>
    </w:p>
    <w:p w:rsidR="00E649D6" w:rsidRPr="00CB3044" w:rsidRDefault="00E6507D" w:rsidP="00DF6463">
      <w:pPr>
        <w:pStyle w:val="BodyText"/>
        <w:tabs>
          <w:tab w:val="left" w:pos="720"/>
          <w:tab w:val="left" w:pos="1080"/>
          <w:tab w:val="left" w:pos="1440"/>
          <w:tab w:val="left" w:pos="1980"/>
        </w:tabs>
        <w:ind w:left="720" w:right="720"/>
        <w:rPr>
          <w:sz w:val="22"/>
          <w:szCs w:val="22"/>
        </w:rPr>
      </w:pPr>
      <w:r w:rsidRPr="00CB3044">
        <w:rPr>
          <w:sz w:val="22"/>
          <w:szCs w:val="22"/>
        </w:rPr>
        <w:tab/>
      </w:r>
      <w:r w:rsidR="00E649D6" w:rsidRPr="00CB3044">
        <w:rPr>
          <w:sz w:val="22"/>
          <w:szCs w:val="22"/>
        </w:rPr>
        <w:t>GIM</w:t>
      </w:r>
      <w:r w:rsidR="00875634" w:rsidRPr="00CB3044">
        <w:rPr>
          <w:sz w:val="22"/>
          <w:szCs w:val="22"/>
        </w:rPr>
        <w:tab/>
      </w:r>
      <w:r w:rsidR="00E649D6" w:rsidRPr="00CB3044">
        <w:rPr>
          <w:sz w:val="22"/>
          <w:szCs w:val="22"/>
        </w:rPr>
        <w:t xml:space="preserve">Instrument </w:t>
      </w:r>
      <w:r w:rsidR="004A68EB" w:rsidRPr="00CB3044">
        <w:rPr>
          <w:sz w:val="22"/>
          <w:szCs w:val="22"/>
        </w:rPr>
        <w:t>malfunction</w:t>
      </w:r>
    </w:p>
    <w:p w:rsidR="00E6507D" w:rsidRPr="00CB3044" w:rsidRDefault="00E6507D" w:rsidP="00DF6463">
      <w:pPr>
        <w:pStyle w:val="BodyText"/>
        <w:tabs>
          <w:tab w:val="left" w:pos="720"/>
          <w:tab w:val="left" w:pos="1080"/>
          <w:tab w:val="left" w:pos="1440"/>
          <w:tab w:val="left" w:pos="1980"/>
        </w:tabs>
        <w:ind w:left="720" w:right="720"/>
        <w:rPr>
          <w:sz w:val="22"/>
          <w:szCs w:val="22"/>
        </w:rPr>
      </w:pPr>
      <w:r w:rsidRPr="00CB3044">
        <w:rPr>
          <w:sz w:val="22"/>
          <w:szCs w:val="22"/>
        </w:rPr>
        <w:tab/>
        <w:t>GIT</w:t>
      </w:r>
      <w:r w:rsidRPr="00CB3044">
        <w:rPr>
          <w:sz w:val="22"/>
          <w:szCs w:val="22"/>
        </w:rPr>
        <w:tab/>
        <w:t xml:space="preserve">Instrument </w:t>
      </w:r>
      <w:r w:rsidR="004A68EB" w:rsidRPr="00CB3044">
        <w:rPr>
          <w:sz w:val="22"/>
          <w:szCs w:val="22"/>
        </w:rPr>
        <w:t>recording error</w:t>
      </w:r>
      <w:r w:rsidRPr="00CB3044">
        <w:rPr>
          <w:sz w:val="22"/>
          <w:szCs w:val="22"/>
        </w:rPr>
        <w:t xml:space="preserve">; </w:t>
      </w:r>
      <w:r w:rsidR="004A68EB" w:rsidRPr="00CB3044">
        <w:rPr>
          <w:sz w:val="22"/>
          <w:szCs w:val="22"/>
        </w:rPr>
        <w:t>recovered telemetry data</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GM</w:t>
      </w:r>
      <w:r w:rsidR="00E6507D" w:rsidRPr="00CB3044">
        <w:rPr>
          <w:sz w:val="22"/>
          <w:szCs w:val="22"/>
        </w:rPr>
        <w:t>C</w:t>
      </w:r>
      <w:r w:rsidR="00E649D6" w:rsidRPr="00CB3044">
        <w:rPr>
          <w:sz w:val="22"/>
          <w:szCs w:val="22"/>
        </w:rPr>
        <w:t xml:space="preserve"> </w:t>
      </w:r>
      <w:r w:rsidR="00E649D6" w:rsidRPr="00CB3044">
        <w:rPr>
          <w:sz w:val="22"/>
          <w:szCs w:val="22"/>
        </w:rPr>
        <w:tab/>
      </w:r>
      <w:r w:rsidR="00E6507D" w:rsidRPr="00CB3044">
        <w:rPr>
          <w:sz w:val="22"/>
          <w:szCs w:val="22"/>
        </w:rPr>
        <w:t xml:space="preserve">No </w:t>
      </w:r>
      <w:r w:rsidR="004A68EB" w:rsidRPr="00CB3044">
        <w:rPr>
          <w:sz w:val="22"/>
          <w:szCs w:val="22"/>
        </w:rPr>
        <w:t xml:space="preserve">instrument deployed due </w:t>
      </w:r>
      <w:r w:rsidR="00E6507D" w:rsidRPr="00CB3044">
        <w:rPr>
          <w:sz w:val="22"/>
          <w:szCs w:val="22"/>
        </w:rPr>
        <w:t xml:space="preserve">to </w:t>
      </w:r>
      <w:r w:rsidR="004A68EB" w:rsidRPr="00CB3044">
        <w:rPr>
          <w:sz w:val="22"/>
          <w:szCs w:val="22"/>
        </w:rPr>
        <w:t>maintenance</w:t>
      </w:r>
      <w:r w:rsidR="00136522" w:rsidRPr="00CB3044">
        <w:rPr>
          <w:sz w:val="22"/>
          <w:szCs w:val="22"/>
        </w:rPr>
        <w:t>/</w:t>
      </w:r>
      <w:r w:rsidR="004A68EB" w:rsidRPr="00CB3044">
        <w:rPr>
          <w:sz w:val="22"/>
          <w:szCs w:val="22"/>
        </w:rPr>
        <w:t>calibration</w:t>
      </w:r>
    </w:p>
    <w:p w:rsidR="00E715AA"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715AA" w:rsidRPr="00CB3044">
        <w:rPr>
          <w:sz w:val="22"/>
          <w:szCs w:val="22"/>
        </w:rPr>
        <w:t>GNF</w:t>
      </w:r>
      <w:r w:rsidR="00E715AA" w:rsidRPr="00CB3044">
        <w:rPr>
          <w:sz w:val="22"/>
          <w:szCs w:val="22"/>
        </w:rPr>
        <w:tab/>
        <w:t xml:space="preserve">Deployment </w:t>
      </w:r>
      <w:r w:rsidR="004A68EB" w:rsidRPr="00CB3044">
        <w:rPr>
          <w:sz w:val="22"/>
          <w:szCs w:val="22"/>
        </w:rPr>
        <w:t xml:space="preserve">tube clogged </w:t>
      </w:r>
      <w:r w:rsidR="00E649D6" w:rsidRPr="00CB3044">
        <w:rPr>
          <w:sz w:val="22"/>
          <w:szCs w:val="22"/>
        </w:rPr>
        <w:t xml:space="preserve">/ </w:t>
      </w:r>
      <w:r w:rsidR="004A68EB" w:rsidRPr="00CB3044">
        <w:rPr>
          <w:sz w:val="22"/>
          <w:szCs w:val="22"/>
        </w:rPr>
        <w:t>no flow</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GOW</w:t>
      </w:r>
      <w:r w:rsidR="006C17BB" w:rsidRPr="00CB3044">
        <w:rPr>
          <w:sz w:val="22"/>
          <w:szCs w:val="22"/>
        </w:rPr>
        <w:tab/>
        <w:t xml:space="preserve">Out of </w:t>
      </w:r>
      <w:r w:rsidR="004A68EB" w:rsidRPr="00CB3044">
        <w:rPr>
          <w:sz w:val="22"/>
          <w:szCs w:val="22"/>
        </w:rPr>
        <w:t>water event</w:t>
      </w:r>
    </w:p>
    <w:p w:rsidR="006C17BB"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6C17BB" w:rsidRPr="00CB3044">
        <w:rPr>
          <w:sz w:val="22"/>
          <w:szCs w:val="22"/>
        </w:rPr>
        <w:t>GPF</w:t>
      </w:r>
      <w:r w:rsidR="006C17BB" w:rsidRPr="00CB3044">
        <w:rPr>
          <w:sz w:val="22"/>
          <w:szCs w:val="22"/>
        </w:rPr>
        <w:tab/>
        <w:t xml:space="preserve">Power </w:t>
      </w:r>
      <w:r w:rsidR="004A68EB" w:rsidRPr="00CB3044">
        <w:rPr>
          <w:sz w:val="22"/>
          <w:szCs w:val="22"/>
        </w:rPr>
        <w:t xml:space="preserve">failure </w:t>
      </w:r>
      <w:r w:rsidR="006C17BB" w:rsidRPr="00CB3044">
        <w:rPr>
          <w:sz w:val="22"/>
          <w:szCs w:val="22"/>
        </w:rPr>
        <w:t xml:space="preserve">/ </w:t>
      </w:r>
      <w:r w:rsidR="004A68EB" w:rsidRPr="00CB3044">
        <w:rPr>
          <w:sz w:val="22"/>
          <w:szCs w:val="22"/>
        </w:rPr>
        <w:t>low battery</w:t>
      </w:r>
    </w:p>
    <w:p w:rsidR="006C17BB"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6C17BB" w:rsidRPr="00CB3044">
        <w:rPr>
          <w:sz w:val="22"/>
          <w:szCs w:val="22"/>
        </w:rPr>
        <w:t>GQR</w:t>
      </w:r>
      <w:r w:rsidR="006C17BB" w:rsidRPr="00CB3044">
        <w:rPr>
          <w:sz w:val="22"/>
          <w:szCs w:val="22"/>
        </w:rPr>
        <w:tab/>
        <w:t xml:space="preserve">Data </w:t>
      </w:r>
      <w:r w:rsidR="004A68EB" w:rsidRPr="00CB3044">
        <w:rPr>
          <w:sz w:val="22"/>
          <w:szCs w:val="22"/>
        </w:rPr>
        <w:t xml:space="preserve">rejected due </w:t>
      </w:r>
      <w:r w:rsidR="006C17BB" w:rsidRPr="00CB3044">
        <w:rPr>
          <w:sz w:val="22"/>
          <w:szCs w:val="22"/>
        </w:rPr>
        <w:t xml:space="preserve">to QA/QC </w:t>
      </w:r>
      <w:r w:rsidR="004A68EB" w:rsidRPr="00CB3044">
        <w:rPr>
          <w:sz w:val="22"/>
          <w:szCs w:val="22"/>
        </w:rPr>
        <w:t>checks</w:t>
      </w:r>
    </w:p>
    <w:p w:rsidR="00136522" w:rsidRPr="00CB3044" w:rsidRDefault="00136522"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t>GSM</w:t>
      </w:r>
      <w:r w:rsidRPr="00CB3044">
        <w:rPr>
          <w:sz w:val="22"/>
          <w:szCs w:val="22"/>
        </w:rPr>
        <w:tab/>
        <w:t xml:space="preserve">See </w:t>
      </w:r>
      <w:r w:rsidR="004A68EB" w:rsidRPr="00CB3044">
        <w:rPr>
          <w:sz w:val="22"/>
          <w:szCs w:val="22"/>
        </w:rPr>
        <w:t>metadata</w:t>
      </w:r>
    </w:p>
    <w:p w:rsidR="00C16BEB" w:rsidRPr="00CB3044" w:rsidRDefault="004A68EB"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 xml:space="preserve">   Corrected Depth/Level Data Codes</w:t>
      </w:r>
    </w:p>
    <w:p w:rsidR="004A68EB" w:rsidRPr="00CB3044" w:rsidRDefault="004A68EB" w:rsidP="004A68EB">
      <w:pPr>
        <w:pStyle w:val="BodyText"/>
        <w:tabs>
          <w:tab w:val="left" w:pos="720"/>
          <w:tab w:val="left" w:pos="1080"/>
          <w:tab w:val="left" w:pos="1440"/>
          <w:tab w:val="left" w:pos="1980"/>
          <w:tab w:val="left" w:pos="2520"/>
        </w:tabs>
        <w:ind w:left="720" w:right="720"/>
        <w:rPr>
          <w:sz w:val="22"/>
          <w:szCs w:val="22"/>
        </w:rPr>
      </w:pPr>
      <w:r w:rsidRPr="00CB3044">
        <w:rPr>
          <w:sz w:val="22"/>
          <w:szCs w:val="22"/>
        </w:rPr>
        <w:tab/>
        <w:t>GCC</w:t>
      </w:r>
      <w:r w:rsidRPr="00CB3044">
        <w:rPr>
          <w:sz w:val="22"/>
          <w:szCs w:val="22"/>
        </w:rPr>
        <w:tab/>
        <w:t>Calculated with data that were corrected during QA/QC</w:t>
      </w:r>
    </w:p>
    <w:p w:rsidR="004A68EB" w:rsidRPr="00CB3044" w:rsidRDefault="004A68EB" w:rsidP="004A68EB">
      <w:pPr>
        <w:pStyle w:val="BodyText"/>
        <w:tabs>
          <w:tab w:val="left" w:pos="720"/>
          <w:tab w:val="left" w:pos="1080"/>
          <w:tab w:val="left" w:pos="1440"/>
          <w:tab w:val="left" w:pos="1980"/>
          <w:tab w:val="left" w:pos="2520"/>
        </w:tabs>
        <w:ind w:left="720" w:right="720"/>
        <w:rPr>
          <w:sz w:val="22"/>
          <w:szCs w:val="22"/>
        </w:rPr>
      </w:pPr>
      <w:r w:rsidRPr="00CB3044">
        <w:rPr>
          <w:sz w:val="22"/>
          <w:szCs w:val="22"/>
        </w:rPr>
        <w:tab/>
        <w:t>GCM</w:t>
      </w:r>
      <w:r w:rsidRPr="00CB3044">
        <w:rPr>
          <w:sz w:val="22"/>
          <w:szCs w:val="22"/>
        </w:rPr>
        <w:tab/>
        <w:t>Calculated value could not be determined due to missing data</w:t>
      </w:r>
    </w:p>
    <w:p w:rsidR="004A68EB" w:rsidRPr="00CB3044" w:rsidRDefault="004A68EB" w:rsidP="004A68EB">
      <w:pPr>
        <w:pStyle w:val="BodyText"/>
        <w:tabs>
          <w:tab w:val="left" w:pos="720"/>
          <w:tab w:val="left" w:pos="1080"/>
          <w:tab w:val="left" w:pos="1440"/>
          <w:tab w:val="left" w:pos="1980"/>
          <w:tab w:val="left" w:pos="2520"/>
        </w:tabs>
        <w:ind w:left="720" w:right="720"/>
        <w:rPr>
          <w:sz w:val="22"/>
          <w:szCs w:val="22"/>
        </w:rPr>
      </w:pPr>
      <w:r w:rsidRPr="00CB3044">
        <w:rPr>
          <w:sz w:val="22"/>
          <w:szCs w:val="22"/>
        </w:rPr>
        <w:tab/>
        <w:t>GCR</w:t>
      </w:r>
      <w:r w:rsidRPr="00CB3044">
        <w:rPr>
          <w:sz w:val="22"/>
          <w:szCs w:val="22"/>
        </w:rPr>
        <w:tab/>
        <w:t>Calculated value could not be determined due to rejected data</w:t>
      </w:r>
    </w:p>
    <w:p w:rsidR="004A68EB" w:rsidRPr="00CB3044" w:rsidRDefault="004A68EB" w:rsidP="004A68EB">
      <w:pPr>
        <w:pStyle w:val="BodyText"/>
        <w:tabs>
          <w:tab w:val="left" w:pos="720"/>
          <w:tab w:val="left" w:pos="1080"/>
          <w:tab w:val="left" w:pos="1440"/>
          <w:tab w:val="left" w:pos="1980"/>
          <w:tab w:val="left" w:pos="2520"/>
        </w:tabs>
        <w:ind w:left="720" w:right="720"/>
        <w:rPr>
          <w:sz w:val="22"/>
          <w:szCs w:val="22"/>
        </w:rPr>
      </w:pPr>
      <w:r w:rsidRPr="00CB3044">
        <w:rPr>
          <w:sz w:val="22"/>
          <w:szCs w:val="22"/>
        </w:rPr>
        <w:tab/>
        <w:t>GCS</w:t>
      </w:r>
      <w:r w:rsidRPr="00CB3044">
        <w:rPr>
          <w:sz w:val="22"/>
          <w:szCs w:val="22"/>
        </w:rPr>
        <w:tab/>
        <w:t>Calculated value suspect due to questionable data</w:t>
      </w:r>
    </w:p>
    <w:p w:rsidR="004A68EB" w:rsidRPr="00CB3044" w:rsidRDefault="004A68EB"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t xml:space="preserve">GCU </w:t>
      </w:r>
      <w:r w:rsidRPr="00CB3044">
        <w:rPr>
          <w:sz w:val="22"/>
          <w:szCs w:val="22"/>
        </w:rPr>
        <w:tab/>
        <w:t>Calculated value could not be determined due to unavailable data</w:t>
      </w:r>
    </w:p>
    <w:p w:rsidR="004A68EB" w:rsidRPr="00CB3044" w:rsidRDefault="004A68EB" w:rsidP="00DF6463">
      <w:pPr>
        <w:pStyle w:val="BodyText"/>
        <w:tabs>
          <w:tab w:val="left" w:pos="720"/>
          <w:tab w:val="left" w:pos="1080"/>
          <w:tab w:val="left" w:pos="1440"/>
          <w:tab w:val="left" w:pos="1980"/>
          <w:tab w:val="left" w:pos="2520"/>
        </w:tabs>
        <w:ind w:left="720" w:right="720"/>
        <w:rPr>
          <w:sz w:val="22"/>
          <w:szCs w:val="22"/>
        </w:rPr>
      </w:pPr>
    </w:p>
    <w:p w:rsidR="00E715AA" w:rsidRPr="00CB3044" w:rsidRDefault="00E715AA"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Sensor Errors</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SBO</w:t>
      </w:r>
      <w:r w:rsidR="00E649D6" w:rsidRPr="00CB3044">
        <w:rPr>
          <w:sz w:val="22"/>
          <w:szCs w:val="22"/>
        </w:rPr>
        <w:tab/>
        <w:t xml:space="preserve">Blocked </w:t>
      </w:r>
      <w:r w:rsidR="004A68EB" w:rsidRPr="00CB3044">
        <w:rPr>
          <w:sz w:val="22"/>
          <w:szCs w:val="22"/>
        </w:rPr>
        <w:t>optic</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SCF</w:t>
      </w:r>
      <w:r w:rsidR="00E649D6" w:rsidRPr="00CB3044">
        <w:rPr>
          <w:sz w:val="22"/>
          <w:szCs w:val="22"/>
        </w:rPr>
        <w:tab/>
        <w:t xml:space="preserve">Conductivity </w:t>
      </w:r>
      <w:r w:rsidR="004A68EB" w:rsidRPr="00CB3044">
        <w:rPr>
          <w:sz w:val="22"/>
          <w:szCs w:val="22"/>
        </w:rPr>
        <w:t>sensor failure</w:t>
      </w:r>
    </w:p>
    <w:p w:rsidR="005974E9" w:rsidRPr="00CB3044" w:rsidRDefault="005974E9"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t>SCS</w:t>
      </w:r>
      <w:r w:rsidRPr="00CB3044">
        <w:rPr>
          <w:sz w:val="22"/>
          <w:szCs w:val="22"/>
        </w:rPr>
        <w:tab/>
      </w:r>
      <w:r w:rsidRPr="00CB3044">
        <w:rPr>
          <w:sz w:val="22"/>
          <w:szCs w:val="22"/>
        </w:rPr>
        <w:tab/>
        <w:t>Chlorophyll spike</w:t>
      </w:r>
    </w:p>
    <w:p w:rsidR="00E6507D"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507D" w:rsidRPr="00CB3044">
        <w:rPr>
          <w:sz w:val="22"/>
          <w:szCs w:val="22"/>
        </w:rPr>
        <w:t>SDF</w:t>
      </w:r>
      <w:r w:rsidR="00E6507D" w:rsidRPr="00CB3044">
        <w:rPr>
          <w:sz w:val="22"/>
          <w:szCs w:val="22"/>
        </w:rPr>
        <w:tab/>
        <w:t xml:space="preserve">Depth </w:t>
      </w:r>
      <w:r w:rsidR="004A68EB" w:rsidRPr="00CB3044">
        <w:rPr>
          <w:sz w:val="22"/>
          <w:szCs w:val="22"/>
        </w:rPr>
        <w:t>port frozen</w:t>
      </w:r>
    </w:p>
    <w:p w:rsidR="007148FA" w:rsidRPr="00CB3044" w:rsidRDefault="00E6507D"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7148FA" w:rsidRPr="00CB3044">
        <w:rPr>
          <w:sz w:val="22"/>
          <w:szCs w:val="22"/>
        </w:rPr>
        <w:t>SDG</w:t>
      </w:r>
      <w:r w:rsidR="007148FA" w:rsidRPr="00CB3044">
        <w:rPr>
          <w:sz w:val="22"/>
          <w:szCs w:val="22"/>
        </w:rPr>
        <w:tab/>
        <w:t>Suspect due to sensor diagnostics</w:t>
      </w:r>
    </w:p>
    <w:p w:rsidR="00E649D6" w:rsidRPr="00CB3044" w:rsidRDefault="007148FA"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SDO</w:t>
      </w:r>
      <w:r w:rsidR="00E649D6" w:rsidRPr="00CB3044">
        <w:rPr>
          <w:sz w:val="22"/>
          <w:szCs w:val="22"/>
        </w:rPr>
        <w:tab/>
        <w:t xml:space="preserve">DO </w:t>
      </w:r>
      <w:r w:rsidR="004A68EB" w:rsidRPr="00CB3044">
        <w:rPr>
          <w:sz w:val="22"/>
          <w:szCs w:val="22"/>
        </w:rPr>
        <w:t>suspect</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SDP</w:t>
      </w:r>
      <w:r w:rsidR="00E649D6" w:rsidRPr="00CB3044">
        <w:rPr>
          <w:sz w:val="22"/>
          <w:szCs w:val="22"/>
        </w:rPr>
        <w:tab/>
      </w:r>
      <w:proofErr w:type="gramStart"/>
      <w:r w:rsidR="00E649D6" w:rsidRPr="00CB3044">
        <w:rPr>
          <w:sz w:val="22"/>
          <w:szCs w:val="22"/>
        </w:rPr>
        <w:t xml:space="preserve">DO </w:t>
      </w:r>
      <w:r w:rsidR="004A68EB" w:rsidRPr="00CB3044">
        <w:rPr>
          <w:sz w:val="22"/>
          <w:szCs w:val="22"/>
        </w:rPr>
        <w:t>membrane</w:t>
      </w:r>
      <w:proofErr w:type="gramEnd"/>
      <w:r w:rsidR="004A68EB" w:rsidRPr="00CB3044">
        <w:rPr>
          <w:sz w:val="22"/>
          <w:szCs w:val="22"/>
        </w:rPr>
        <w:t xml:space="preserve"> puncture</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SIC</w:t>
      </w:r>
      <w:r w:rsidR="00E649D6" w:rsidRPr="00CB3044">
        <w:rPr>
          <w:sz w:val="22"/>
          <w:szCs w:val="22"/>
        </w:rPr>
        <w:tab/>
      </w:r>
      <w:r w:rsidR="00E649D6" w:rsidRPr="00CB3044">
        <w:rPr>
          <w:sz w:val="22"/>
          <w:szCs w:val="22"/>
        </w:rPr>
        <w:tab/>
        <w:t xml:space="preserve">Incorrect </w:t>
      </w:r>
      <w:r w:rsidR="004A68EB" w:rsidRPr="00CB3044">
        <w:rPr>
          <w:sz w:val="22"/>
          <w:szCs w:val="22"/>
        </w:rPr>
        <w:t xml:space="preserve">calibration </w:t>
      </w:r>
      <w:r w:rsidR="00E649D6" w:rsidRPr="00CB3044">
        <w:rPr>
          <w:sz w:val="22"/>
          <w:szCs w:val="22"/>
        </w:rPr>
        <w:t xml:space="preserve">/ </w:t>
      </w:r>
      <w:r w:rsidR="004A68EB" w:rsidRPr="00CB3044">
        <w:rPr>
          <w:sz w:val="22"/>
          <w:szCs w:val="22"/>
        </w:rPr>
        <w:t>contaminated standard</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SNV</w:t>
      </w:r>
      <w:r w:rsidR="00E649D6" w:rsidRPr="00CB3044">
        <w:rPr>
          <w:sz w:val="22"/>
          <w:szCs w:val="22"/>
        </w:rPr>
        <w:tab/>
        <w:t xml:space="preserve">Negative </w:t>
      </w:r>
      <w:r w:rsidR="004A68EB" w:rsidRPr="00CB3044">
        <w:rPr>
          <w:sz w:val="22"/>
          <w:szCs w:val="22"/>
        </w:rPr>
        <w:t>value</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SOW</w:t>
      </w:r>
      <w:r w:rsidR="00E649D6" w:rsidRPr="00CB3044">
        <w:rPr>
          <w:sz w:val="22"/>
          <w:szCs w:val="22"/>
        </w:rPr>
        <w:tab/>
        <w:t xml:space="preserve">Sensor </w:t>
      </w:r>
      <w:r w:rsidR="004A68EB" w:rsidRPr="00CB3044">
        <w:rPr>
          <w:sz w:val="22"/>
          <w:szCs w:val="22"/>
        </w:rPr>
        <w:t xml:space="preserve">out </w:t>
      </w:r>
      <w:r w:rsidR="00E649D6" w:rsidRPr="00CB3044">
        <w:rPr>
          <w:sz w:val="22"/>
          <w:szCs w:val="22"/>
        </w:rPr>
        <w:t xml:space="preserve">of </w:t>
      </w:r>
      <w:r w:rsidR="004A68EB" w:rsidRPr="00CB3044">
        <w:rPr>
          <w:sz w:val="22"/>
          <w:szCs w:val="22"/>
        </w:rPr>
        <w:t>water</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SPC</w:t>
      </w:r>
      <w:r w:rsidR="00E649D6" w:rsidRPr="00CB3044">
        <w:rPr>
          <w:sz w:val="22"/>
          <w:szCs w:val="22"/>
        </w:rPr>
        <w:tab/>
        <w:t xml:space="preserve">Post </w:t>
      </w:r>
      <w:r w:rsidR="004A68EB" w:rsidRPr="00CB3044">
        <w:rPr>
          <w:sz w:val="22"/>
          <w:szCs w:val="22"/>
        </w:rPr>
        <w:t xml:space="preserve">calibration out </w:t>
      </w:r>
      <w:r w:rsidR="00E649D6" w:rsidRPr="00CB3044">
        <w:rPr>
          <w:sz w:val="22"/>
          <w:szCs w:val="22"/>
        </w:rPr>
        <w:t xml:space="preserve">of </w:t>
      </w:r>
      <w:r w:rsidR="004A68EB" w:rsidRPr="00CB3044">
        <w:rPr>
          <w:sz w:val="22"/>
          <w:szCs w:val="22"/>
        </w:rPr>
        <w:t>range</w:t>
      </w:r>
    </w:p>
    <w:p w:rsidR="00EE25CA" w:rsidRPr="00CB3044" w:rsidRDefault="00EE25CA" w:rsidP="000278DE">
      <w:pPr>
        <w:tabs>
          <w:tab w:val="left" w:pos="1080"/>
          <w:tab w:val="left" w:pos="1440"/>
          <w:tab w:val="left" w:pos="1980"/>
        </w:tabs>
        <w:ind w:left="720"/>
        <w:rPr>
          <w:sz w:val="22"/>
          <w:szCs w:val="22"/>
        </w:rPr>
      </w:pPr>
      <w:r w:rsidRPr="00CB3044">
        <w:rPr>
          <w:sz w:val="22"/>
          <w:szCs w:val="22"/>
        </w:rPr>
        <w:tab/>
        <w:t>SQR</w:t>
      </w:r>
      <w:r w:rsidRPr="00CB3044">
        <w:rPr>
          <w:sz w:val="22"/>
          <w:szCs w:val="22"/>
        </w:rPr>
        <w:tab/>
        <w:t>Data rejected due to QAQC checks</w:t>
      </w:r>
    </w:p>
    <w:p w:rsidR="00E649D6" w:rsidRPr="00CB3044" w:rsidRDefault="00EE25CA"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SSD</w:t>
      </w:r>
      <w:r w:rsidR="00E649D6" w:rsidRPr="00CB3044">
        <w:rPr>
          <w:sz w:val="22"/>
          <w:szCs w:val="22"/>
        </w:rPr>
        <w:tab/>
        <w:t xml:space="preserve">Sensor </w:t>
      </w:r>
      <w:proofErr w:type="gramStart"/>
      <w:r w:rsidR="004A68EB" w:rsidRPr="00CB3044">
        <w:rPr>
          <w:sz w:val="22"/>
          <w:szCs w:val="22"/>
        </w:rPr>
        <w:t>drift</w:t>
      </w:r>
      <w:proofErr w:type="gramEnd"/>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SSM</w:t>
      </w:r>
      <w:r w:rsidR="00E649D6" w:rsidRPr="00CB3044">
        <w:rPr>
          <w:sz w:val="22"/>
          <w:szCs w:val="22"/>
        </w:rPr>
        <w:tab/>
        <w:t xml:space="preserve">Sensor </w:t>
      </w:r>
      <w:r w:rsidR="004A68EB" w:rsidRPr="00CB3044">
        <w:rPr>
          <w:sz w:val="22"/>
          <w:szCs w:val="22"/>
        </w:rPr>
        <w:t>malfunction</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SSR</w:t>
      </w:r>
      <w:r w:rsidR="00E649D6" w:rsidRPr="00CB3044">
        <w:rPr>
          <w:sz w:val="22"/>
          <w:szCs w:val="22"/>
        </w:rPr>
        <w:tab/>
      </w:r>
      <w:r w:rsidRPr="00CB3044">
        <w:rPr>
          <w:sz w:val="22"/>
          <w:szCs w:val="22"/>
        </w:rPr>
        <w:tab/>
      </w:r>
      <w:r w:rsidR="00E649D6" w:rsidRPr="00CB3044">
        <w:rPr>
          <w:sz w:val="22"/>
          <w:szCs w:val="22"/>
        </w:rPr>
        <w:t xml:space="preserve">Sensor </w:t>
      </w:r>
      <w:r w:rsidR="004A68EB" w:rsidRPr="00CB3044">
        <w:rPr>
          <w:sz w:val="22"/>
          <w:szCs w:val="22"/>
        </w:rPr>
        <w:t xml:space="preserve">removed </w:t>
      </w:r>
      <w:r w:rsidR="00E649D6" w:rsidRPr="00CB3044">
        <w:rPr>
          <w:sz w:val="22"/>
          <w:szCs w:val="22"/>
        </w:rPr>
        <w:t xml:space="preserve">/ </w:t>
      </w:r>
      <w:r w:rsidR="004A68EB" w:rsidRPr="00CB3044">
        <w:rPr>
          <w:sz w:val="22"/>
          <w:szCs w:val="22"/>
        </w:rPr>
        <w:t>not deployed</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STF</w:t>
      </w:r>
      <w:r w:rsidR="00E649D6" w:rsidRPr="00CB3044">
        <w:rPr>
          <w:sz w:val="22"/>
          <w:szCs w:val="22"/>
        </w:rPr>
        <w:tab/>
        <w:t xml:space="preserve">Catastrophic </w:t>
      </w:r>
      <w:r w:rsidR="004A68EB" w:rsidRPr="00CB3044">
        <w:rPr>
          <w:sz w:val="22"/>
          <w:szCs w:val="22"/>
        </w:rPr>
        <w:t>temperature sensor failure</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STS</w:t>
      </w:r>
      <w:r w:rsidRPr="00CB3044">
        <w:rPr>
          <w:sz w:val="22"/>
          <w:szCs w:val="22"/>
        </w:rPr>
        <w:tab/>
      </w:r>
      <w:r w:rsidR="00E649D6" w:rsidRPr="00CB3044">
        <w:rPr>
          <w:sz w:val="22"/>
          <w:szCs w:val="22"/>
        </w:rPr>
        <w:tab/>
        <w:t xml:space="preserve">Turbidity </w:t>
      </w:r>
      <w:r w:rsidR="004A68EB" w:rsidRPr="00CB3044">
        <w:rPr>
          <w:sz w:val="22"/>
          <w:szCs w:val="22"/>
        </w:rPr>
        <w:t>spike</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SWM</w:t>
      </w:r>
      <w:r w:rsidR="00E649D6" w:rsidRPr="00CB3044">
        <w:rPr>
          <w:sz w:val="22"/>
          <w:szCs w:val="22"/>
        </w:rPr>
        <w:tab/>
        <w:t xml:space="preserve">Wiper </w:t>
      </w:r>
      <w:r w:rsidR="004A68EB" w:rsidRPr="00CB3044">
        <w:rPr>
          <w:sz w:val="22"/>
          <w:szCs w:val="22"/>
        </w:rPr>
        <w:t xml:space="preserve">malfunction </w:t>
      </w:r>
      <w:r w:rsidR="00E649D6" w:rsidRPr="00CB3044">
        <w:rPr>
          <w:sz w:val="22"/>
          <w:szCs w:val="22"/>
        </w:rPr>
        <w:t xml:space="preserve">/ </w:t>
      </w:r>
      <w:r w:rsidR="004A68EB" w:rsidRPr="00CB3044">
        <w:rPr>
          <w:sz w:val="22"/>
          <w:szCs w:val="22"/>
        </w:rPr>
        <w:t>loss</w:t>
      </w:r>
    </w:p>
    <w:p w:rsidR="00E649D6" w:rsidRPr="00CB3044" w:rsidRDefault="00E649D6" w:rsidP="00DF6463">
      <w:pPr>
        <w:pStyle w:val="BodyText"/>
        <w:tabs>
          <w:tab w:val="left" w:pos="720"/>
          <w:tab w:val="left" w:pos="1080"/>
          <w:tab w:val="left" w:pos="1440"/>
          <w:tab w:val="left" w:pos="1980"/>
          <w:tab w:val="left" w:pos="2520"/>
        </w:tabs>
        <w:ind w:left="720" w:right="720"/>
        <w:rPr>
          <w:sz w:val="16"/>
          <w:szCs w:val="16"/>
        </w:rPr>
      </w:pPr>
    </w:p>
    <w:p w:rsidR="00E715AA" w:rsidRPr="00CB3044" w:rsidRDefault="00E715AA"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Comments</w:t>
      </w:r>
    </w:p>
    <w:p w:rsidR="00CE3AD7"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CE3AD7" w:rsidRPr="00CB3044">
        <w:rPr>
          <w:sz w:val="22"/>
          <w:szCs w:val="22"/>
        </w:rPr>
        <w:t>CAB</w:t>
      </w:r>
      <w:r w:rsidR="00EE25CA" w:rsidRPr="00CB3044">
        <w:rPr>
          <w:sz w:val="22"/>
          <w:szCs w:val="22"/>
        </w:rPr>
        <w:t>*</w:t>
      </w:r>
      <w:r w:rsidR="00CE3AD7" w:rsidRPr="00CB3044">
        <w:rPr>
          <w:sz w:val="22"/>
          <w:szCs w:val="22"/>
        </w:rPr>
        <w:tab/>
        <w:t xml:space="preserve">Algal </w:t>
      </w:r>
      <w:r w:rsidR="004A68EB" w:rsidRPr="00CB3044">
        <w:rPr>
          <w:sz w:val="22"/>
          <w:szCs w:val="22"/>
        </w:rPr>
        <w:t>bloom</w:t>
      </w:r>
    </w:p>
    <w:p w:rsidR="00E649D6" w:rsidRPr="00CB3044" w:rsidRDefault="00CE3AD7"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CAF</w:t>
      </w:r>
      <w:r w:rsidR="00E649D6" w:rsidRPr="00CB3044">
        <w:rPr>
          <w:sz w:val="22"/>
          <w:szCs w:val="22"/>
        </w:rPr>
        <w:tab/>
        <w:t xml:space="preserve">Acceptable </w:t>
      </w:r>
      <w:r w:rsidR="004A68EB" w:rsidRPr="00CB3044">
        <w:rPr>
          <w:sz w:val="22"/>
          <w:szCs w:val="22"/>
        </w:rPr>
        <w:t>calibration</w:t>
      </w:r>
      <w:r w:rsidR="00E649D6" w:rsidRPr="00CB3044">
        <w:rPr>
          <w:sz w:val="22"/>
          <w:szCs w:val="22"/>
        </w:rPr>
        <w:t>/</w:t>
      </w:r>
      <w:r w:rsidR="004A68EB" w:rsidRPr="00CB3044">
        <w:rPr>
          <w:sz w:val="22"/>
          <w:szCs w:val="22"/>
        </w:rPr>
        <w:t xml:space="preserve">accuracy error </w:t>
      </w:r>
      <w:r w:rsidR="00432D32" w:rsidRPr="00CB3044">
        <w:rPr>
          <w:sz w:val="22"/>
          <w:szCs w:val="22"/>
        </w:rPr>
        <w:t xml:space="preserve">of </w:t>
      </w:r>
      <w:r w:rsidR="004A68EB" w:rsidRPr="00CB3044">
        <w:rPr>
          <w:sz w:val="22"/>
          <w:szCs w:val="22"/>
        </w:rPr>
        <w:t>sensor</w:t>
      </w:r>
    </w:p>
    <w:p w:rsidR="00432D32" w:rsidRPr="00CB3044" w:rsidRDefault="00DF6463" w:rsidP="00432D32">
      <w:pPr>
        <w:tabs>
          <w:tab w:val="left" w:pos="1080"/>
          <w:tab w:val="left" w:pos="1980"/>
        </w:tabs>
        <w:autoSpaceDE w:val="0"/>
        <w:autoSpaceDN w:val="0"/>
        <w:adjustRightInd w:val="0"/>
        <w:ind w:left="720"/>
        <w:rPr>
          <w:sz w:val="22"/>
          <w:szCs w:val="22"/>
        </w:rPr>
      </w:pPr>
      <w:r w:rsidRPr="00CB3044">
        <w:rPr>
          <w:sz w:val="22"/>
          <w:szCs w:val="22"/>
        </w:rPr>
        <w:tab/>
      </w:r>
      <w:r w:rsidR="00432D32" w:rsidRPr="00CB3044">
        <w:rPr>
          <w:sz w:val="22"/>
          <w:szCs w:val="22"/>
        </w:rPr>
        <w:t>CAP</w:t>
      </w:r>
      <w:r w:rsidR="00432D32" w:rsidRPr="00CB3044">
        <w:rPr>
          <w:sz w:val="22"/>
          <w:szCs w:val="22"/>
        </w:rPr>
        <w:tab/>
        <w:t xml:space="preserve">Depth </w:t>
      </w:r>
      <w:r w:rsidR="004A68EB" w:rsidRPr="00CB3044">
        <w:rPr>
          <w:sz w:val="22"/>
          <w:szCs w:val="22"/>
        </w:rPr>
        <w:t xml:space="preserve">sensor </w:t>
      </w:r>
      <w:r w:rsidR="00432D32" w:rsidRPr="00CB3044">
        <w:rPr>
          <w:sz w:val="22"/>
          <w:szCs w:val="22"/>
        </w:rPr>
        <w:t xml:space="preserve">in </w:t>
      </w:r>
      <w:r w:rsidR="004A68EB" w:rsidRPr="00CB3044">
        <w:rPr>
          <w:sz w:val="22"/>
          <w:szCs w:val="22"/>
        </w:rPr>
        <w:t>water</w:t>
      </w:r>
      <w:r w:rsidR="00432D32" w:rsidRPr="00CB3044">
        <w:rPr>
          <w:sz w:val="22"/>
          <w:szCs w:val="22"/>
        </w:rPr>
        <w:t xml:space="preserve">, </w:t>
      </w:r>
      <w:r w:rsidR="004A68EB" w:rsidRPr="00CB3044">
        <w:rPr>
          <w:sz w:val="22"/>
          <w:szCs w:val="22"/>
        </w:rPr>
        <w:t xml:space="preserve">affected </w:t>
      </w:r>
      <w:r w:rsidR="00432D32" w:rsidRPr="00CB3044">
        <w:rPr>
          <w:sz w:val="22"/>
          <w:szCs w:val="22"/>
        </w:rPr>
        <w:t xml:space="preserve">by </w:t>
      </w:r>
      <w:r w:rsidR="004A68EB" w:rsidRPr="00CB3044">
        <w:rPr>
          <w:sz w:val="22"/>
          <w:szCs w:val="22"/>
        </w:rPr>
        <w:t>atmospheric pressure</w:t>
      </w:r>
    </w:p>
    <w:p w:rsidR="00E715AA" w:rsidRPr="00CB3044" w:rsidRDefault="00432D32"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715AA" w:rsidRPr="00CB3044">
        <w:rPr>
          <w:sz w:val="22"/>
          <w:szCs w:val="22"/>
        </w:rPr>
        <w:t>CBF</w:t>
      </w:r>
      <w:r w:rsidR="00E715AA" w:rsidRPr="00CB3044">
        <w:rPr>
          <w:sz w:val="22"/>
          <w:szCs w:val="22"/>
        </w:rPr>
        <w:tab/>
        <w:t>Biofouling</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CCU</w:t>
      </w:r>
      <w:r w:rsidR="00E649D6" w:rsidRPr="00CB3044">
        <w:rPr>
          <w:sz w:val="22"/>
          <w:szCs w:val="22"/>
        </w:rPr>
        <w:tab/>
        <w:t xml:space="preserve">Cause </w:t>
      </w:r>
      <w:r w:rsidR="004A68EB" w:rsidRPr="00CB3044">
        <w:rPr>
          <w:sz w:val="22"/>
          <w:szCs w:val="22"/>
        </w:rPr>
        <w:t>unknown</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CDA</w:t>
      </w:r>
      <w:r w:rsidR="00EE25CA" w:rsidRPr="00CB3044">
        <w:rPr>
          <w:sz w:val="22"/>
          <w:szCs w:val="22"/>
        </w:rPr>
        <w:t>*</w:t>
      </w:r>
      <w:r w:rsidR="00E649D6" w:rsidRPr="00CB3044">
        <w:rPr>
          <w:sz w:val="22"/>
          <w:szCs w:val="22"/>
        </w:rPr>
        <w:tab/>
        <w:t xml:space="preserve">DO </w:t>
      </w:r>
      <w:r w:rsidR="004A68EB" w:rsidRPr="00CB3044">
        <w:rPr>
          <w:sz w:val="22"/>
          <w:szCs w:val="22"/>
        </w:rPr>
        <w:t xml:space="preserve">hypoxia </w:t>
      </w:r>
      <w:r w:rsidR="006C17BB" w:rsidRPr="00CB3044">
        <w:rPr>
          <w:sz w:val="22"/>
          <w:szCs w:val="22"/>
        </w:rPr>
        <w:t>(&lt;</w:t>
      </w:r>
      <w:r w:rsidR="00B13E26" w:rsidRPr="00CB3044">
        <w:rPr>
          <w:sz w:val="22"/>
          <w:szCs w:val="22"/>
        </w:rPr>
        <w:t>3 mg/L</w:t>
      </w:r>
      <w:r w:rsidR="006C17BB" w:rsidRPr="00CB3044">
        <w:rPr>
          <w:sz w:val="22"/>
          <w:szCs w:val="22"/>
        </w:rPr>
        <w:t>)</w:t>
      </w:r>
    </w:p>
    <w:p w:rsidR="00E715AA"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715AA" w:rsidRPr="00CB3044">
        <w:rPr>
          <w:sz w:val="22"/>
          <w:szCs w:val="22"/>
        </w:rPr>
        <w:t>CDB</w:t>
      </w:r>
      <w:r w:rsidR="00EE25CA" w:rsidRPr="00CB3044">
        <w:rPr>
          <w:sz w:val="22"/>
          <w:szCs w:val="22"/>
        </w:rPr>
        <w:t>*</w:t>
      </w:r>
      <w:r w:rsidR="00E715AA" w:rsidRPr="00CB3044">
        <w:rPr>
          <w:sz w:val="22"/>
          <w:szCs w:val="22"/>
        </w:rPr>
        <w:tab/>
        <w:t xml:space="preserve">Disturbed </w:t>
      </w:r>
      <w:r w:rsidR="004A68EB" w:rsidRPr="00CB3044">
        <w:rPr>
          <w:sz w:val="22"/>
          <w:szCs w:val="22"/>
        </w:rPr>
        <w:t>bottom</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CDF</w:t>
      </w:r>
      <w:r w:rsidR="00E649D6" w:rsidRPr="00CB3044">
        <w:rPr>
          <w:sz w:val="22"/>
          <w:szCs w:val="22"/>
        </w:rPr>
        <w:tab/>
        <w:t xml:space="preserve">Data </w:t>
      </w:r>
      <w:r w:rsidR="004A68EB" w:rsidRPr="00CB3044">
        <w:rPr>
          <w:sz w:val="22"/>
          <w:szCs w:val="22"/>
        </w:rPr>
        <w:t xml:space="preserve">appear </w:t>
      </w:r>
      <w:r w:rsidR="00E649D6" w:rsidRPr="00CB3044">
        <w:rPr>
          <w:sz w:val="22"/>
          <w:szCs w:val="22"/>
        </w:rPr>
        <w:t xml:space="preserve">to </w:t>
      </w:r>
      <w:r w:rsidR="004A68EB" w:rsidRPr="00CB3044">
        <w:rPr>
          <w:sz w:val="22"/>
          <w:szCs w:val="22"/>
        </w:rPr>
        <w:t>fit conditions</w:t>
      </w:r>
    </w:p>
    <w:p w:rsidR="00E715AA"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715AA" w:rsidRPr="00CB3044">
        <w:rPr>
          <w:sz w:val="22"/>
          <w:szCs w:val="22"/>
        </w:rPr>
        <w:t>CFK</w:t>
      </w:r>
      <w:r w:rsidR="00EE25CA" w:rsidRPr="00CB3044">
        <w:rPr>
          <w:sz w:val="22"/>
          <w:szCs w:val="22"/>
        </w:rPr>
        <w:t>*</w:t>
      </w:r>
      <w:r w:rsidR="00E715AA" w:rsidRPr="00CB3044">
        <w:rPr>
          <w:sz w:val="22"/>
          <w:szCs w:val="22"/>
        </w:rPr>
        <w:tab/>
        <w:t xml:space="preserve">Fish </w:t>
      </w:r>
      <w:r w:rsidR="004A68EB" w:rsidRPr="00CB3044">
        <w:rPr>
          <w:sz w:val="22"/>
          <w:szCs w:val="22"/>
        </w:rPr>
        <w:t>kill</w:t>
      </w:r>
    </w:p>
    <w:p w:rsidR="00E6507D" w:rsidRPr="00CB3044" w:rsidRDefault="00E6507D"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136522" w:rsidRPr="00CB3044">
        <w:rPr>
          <w:sz w:val="22"/>
          <w:szCs w:val="22"/>
        </w:rPr>
        <w:t>CIP</w:t>
      </w:r>
      <w:r w:rsidR="00136522" w:rsidRPr="00CB3044">
        <w:rPr>
          <w:sz w:val="22"/>
          <w:szCs w:val="22"/>
        </w:rPr>
        <w:tab/>
      </w:r>
      <w:r w:rsidR="00EE25CA" w:rsidRPr="00CB3044">
        <w:rPr>
          <w:sz w:val="22"/>
          <w:szCs w:val="22"/>
        </w:rPr>
        <w:t>*</w:t>
      </w:r>
      <w:r w:rsidR="00136522" w:rsidRPr="00CB3044">
        <w:rPr>
          <w:sz w:val="22"/>
          <w:szCs w:val="22"/>
        </w:rPr>
        <w:tab/>
      </w:r>
      <w:r w:rsidRPr="00CB3044">
        <w:rPr>
          <w:sz w:val="22"/>
          <w:szCs w:val="22"/>
        </w:rPr>
        <w:t xml:space="preserve">Surface </w:t>
      </w:r>
      <w:r w:rsidR="004A68EB" w:rsidRPr="00CB3044">
        <w:rPr>
          <w:sz w:val="22"/>
          <w:szCs w:val="22"/>
        </w:rPr>
        <w:t xml:space="preserve">ice present </w:t>
      </w:r>
      <w:r w:rsidRPr="00CB3044">
        <w:rPr>
          <w:sz w:val="22"/>
          <w:szCs w:val="22"/>
        </w:rPr>
        <w:t xml:space="preserve">at </w:t>
      </w:r>
      <w:r w:rsidR="004A68EB" w:rsidRPr="00CB3044">
        <w:rPr>
          <w:sz w:val="22"/>
          <w:szCs w:val="22"/>
        </w:rPr>
        <w:t>sample station</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lastRenderedPageBreak/>
        <w:tab/>
      </w:r>
      <w:r w:rsidR="00E649D6" w:rsidRPr="00CB3044">
        <w:rPr>
          <w:sz w:val="22"/>
          <w:szCs w:val="22"/>
        </w:rPr>
        <w:t>CLT</w:t>
      </w:r>
      <w:r w:rsidR="00EE25CA" w:rsidRPr="00CB3044">
        <w:rPr>
          <w:sz w:val="22"/>
          <w:szCs w:val="22"/>
        </w:rPr>
        <w:t>*</w:t>
      </w:r>
      <w:r w:rsidR="00E715AA" w:rsidRPr="00CB3044">
        <w:rPr>
          <w:sz w:val="22"/>
          <w:szCs w:val="22"/>
        </w:rPr>
        <w:tab/>
        <w:t xml:space="preserve">Low </w:t>
      </w:r>
      <w:r w:rsidR="004A68EB" w:rsidRPr="00CB3044">
        <w:rPr>
          <w:sz w:val="22"/>
          <w:szCs w:val="22"/>
        </w:rPr>
        <w:t>tide</w:t>
      </w:r>
    </w:p>
    <w:p w:rsidR="00E6507D" w:rsidRPr="00CB3044" w:rsidRDefault="00E6507D"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t>CMC</w:t>
      </w:r>
      <w:r w:rsidR="00EE25CA" w:rsidRPr="00CB3044">
        <w:rPr>
          <w:sz w:val="22"/>
          <w:szCs w:val="22"/>
        </w:rPr>
        <w:t>*</w:t>
      </w:r>
      <w:r w:rsidRPr="00CB3044">
        <w:rPr>
          <w:sz w:val="22"/>
          <w:szCs w:val="22"/>
        </w:rPr>
        <w:tab/>
      </w:r>
      <w:proofErr w:type="gramStart"/>
      <w:r w:rsidRPr="00CB3044">
        <w:rPr>
          <w:sz w:val="22"/>
          <w:szCs w:val="22"/>
        </w:rPr>
        <w:t>In</w:t>
      </w:r>
      <w:proofErr w:type="gramEnd"/>
      <w:r w:rsidRPr="00CB3044">
        <w:rPr>
          <w:sz w:val="22"/>
          <w:szCs w:val="22"/>
        </w:rPr>
        <w:t xml:space="preserve"> </w:t>
      </w:r>
      <w:r w:rsidR="004A68EB" w:rsidRPr="00CB3044">
        <w:rPr>
          <w:sz w:val="22"/>
          <w:szCs w:val="22"/>
        </w:rPr>
        <w:t>field maintenance</w:t>
      </w:r>
      <w:r w:rsidRPr="00CB3044">
        <w:rPr>
          <w:sz w:val="22"/>
          <w:szCs w:val="22"/>
        </w:rPr>
        <w:t>/</w:t>
      </w:r>
      <w:r w:rsidR="004A68EB" w:rsidRPr="00CB3044">
        <w:rPr>
          <w:sz w:val="22"/>
          <w:szCs w:val="22"/>
        </w:rPr>
        <w:t>cleaning</w:t>
      </w:r>
    </w:p>
    <w:p w:rsidR="00136522" w:rsidRPr="00CB3044" w:rsidRDefault="00136522"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t>CMD</w:t>
      </w:r>
      <w:r w:rsidR="00EE25CA" w:rsidRPr="00CB3044">
        <w:rPr>
          <w:sz w:val="22"/>
          <w:szCs w:val="22"/>
        </w:rPr>
        <w:t>*</w:t>
      </w:r>
      <w:r w:rsidRPr="00CB3044">
        <w:rPr>
          <w:sz w:val="22"/>
          <w:szCs w:val="22"/>
        </w:rPr>
        <w:tab/>
        <w:t xml:space="preserve">Mud in </w:t>
      </w:r>
      <w:r w:rsidR="004A68EB" w:rsidRPr="00CB3044">
        <w:rPr>
          <w:sz w:val="22"/>
          <w:szCs w:val="22"/>
        </w:rPr>
        <w:t>probe guard</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CND</w:t>
      </w:r>
      <w:r w:rsidR="00E649D6" w:rsidRPr="00CB3044">
        <w:rPr>
          <w:sz w:val="22"/>
          <w:szCs w:val="22"/>
        </w:rPr>
        <w:tab/>
        <w:t xml:space="preserve">New </w:t>
      </w:r>
      <w:r w:rsidR="004A68EB" w:rsidRPr="00CB3044">
        <w:rPr>
          <w:sz w:val="22"/>
          <w:szCs w:val="22"/>
        </w:rPr>
        <w:t>deployment begins</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CRE</w:t>
      </w:r>
      <w:r w:rsidR="00EE25CA" w:rsidRPr="00CB3044">
        <w:rPr>
          <w:sz w:val="22"/>
          <w:szCs w:val="22"/>
        </w:rPr>
        <w:t>*</w:t>
      </w:r>
      <w:r w:rsidR="00E649D6" w:rsidRPr="00CB3044">
        <w:rPr>
          <w:sz w:val="22"/>
          <w:szCs w:val="22"/>
        </w:rPr>
        <w:tab/>
        <w:t xml:space="preserve">Significant </w:t>
      </w:r>
      <w:r w:rsidR="004A68EB" w:rsidRPr="00CB3044">
        <w:rPr>
          <w:sz w:val="22"/>
          <w:szCs w:val="22"/>
        </w:rPr>
        <w:t>rain event</w:t>
      </w:r>
    </w:p>
    <w:p w:rsidR="00E715AA"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715AA" w:rsidRPr="00CB3044">
        <w:rPr>
          <w:sz w:val="22"/>
          <w:szCs w:val="22"/>
        </w:rPr>
        <w:t>CSM</w:t>
      </w:r>
      <w:r w:rsidR="00EE25CA" w:rsidRPr="00CB3044">
        <w:rPr>
          <w:sz w:val="22"/>
          <w:szCs w:val="22"/>
        </w:rPr>
        <w:t>*</w:t>
      </w:r>
      <w:r w:rsidR="00E715AA" w:rsidRPr="00CB3044">
        <w:rPr>
          <w:sz w:val="22"/>
          <w:szCs w:val="22"/>
        </w:rPr>
        <w:tab/>
        <w:t xml:space="preserve">See </w:t>
      </w:r>
      <w:r w:rsidR="004A68EB" w:rsidRPr="00CB3044">
        <w:rPr>
          <w:sz w:val="22"/>
          <w:szCs w:val="22"/>
        </w:rPr>
        <w:t>metadata</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CTS</w:t>
      </w:r>
      <w:r w:rsidR="00E649D6" w:rsidRPr="00CB3044">
        <w:rPr>
          <w:sz w:val="22"/>
          <w:szCs w:val="22"/>
        </w:rPr>
        <w:tab/>
        <w:t xml:space="preserve">Turbidity </w:t>
      </w:r>
      <w:r w:rsidR="004A68EB" w:rsidRPr="00CB3044">
        <w:rPr>
          <w:sz w:val="22"/>
          <w:szCs w:val="22"/>
        </w:rPr>
        <w:t>spike</w:t>
      </w:r>
    </w:p>
    <w:p w:rsidR="00E6507D" w:rsidRPr="00CB3044" w:rsidRDefault="00E6507D"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t>CVT</w:t>
      </w:r>
      <w:r w:rsidR="00EE25CA" w:rsidRPr="00CB3044">
        <w:rPr>
          <w:sz w:val="22"/>
          <w:szCs w:val="22"/>
        </w:rPr>
        <w:t>*</w:t>
      </w:r>
      <w:r w:rsidRPr="00CB3044">
        <w:rPr>
          <w:sz w:val="22"/>
          <w:szCs w:val="22"/>
        </w:rPr>
        <w:tab/>
        <w:t xml:space="preserve">Possible </w:t>
      </w:r>
      <w:r w:rsidR="004A68EB" w:rsidRPr="00CB3044">
        <w:rPr>
          <w:sz w:val="22"/>
          <w:szCs w:val="22"/>
        </w:rPr>
        <w:t>vandalism</w:t>
      </w:r>
      <w:r w:rsidRPr="00CB3044">
        <w:rPr>
          <w:sz w:val="22"/>
          <w:szCs w:val="22"/>
        </w:rPr>
        <w:t>/</w:t>
      </w:r>
      <w:r w:rsidR="004A68EB" w:rsidRPr="00CB3044">
        <w:rPr>
          <w:sz w:val="22"/>
          <w:szCs w:val="22"/>
        </w:rPr>
        <w:t>tampering</w:t>
      </w:r>
    </w:p>
    <w:p w:rsidR="00E649D6" w:rsidRPr="00CB3044" w:rsidRDefault="00DF6463"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r>
      <w:r w:rsidR="00E649D6" w:rsidRPr="00CB3044">
        <w:rPr>
          <w:sz w:val="22"/>
          <w:szCs w:val="22"/>
        </w:rPr>
        <w:t>CWD</w:t>
      </w:r>
      <w:r w:rsidR="00EE25CA" w:rsidRPr="00CB3044">
        <w:rPr>
          <w:sz w:val="22"/>
          <w:szCs w:val="22"/>
        </w:rPr>
        <w:t>*</w:t>
      </w:r>
      <w:r w:rsidR="00E649D6" w:rsidRPr="00CB3044">
        <w:rPr>
          <w:sz w:val="22"/>
          <w:szCs w:val="22"/>
        </w:rPr>
        <w:tab/>
        <w:t xml:space="preserve">Data </w:t>
      </w:r>
      <w:r w:rsidR="004A68EB" w:rsidRPr="00CB3044">
        <w:rPr>
          <w:sz w:val="22"/>
          <w:szCs w:val="22"/>
        </w:rPr>
        <w:t xml:space="preserve">collected </w:t>
      </w:r>
      <w:r w:rsidR="00E649D6" w:rsidRPr="00CB3044">
        <w:rPr>
          <w:sz w:val="22"/>
          <w:szCs w:val="22"/>
        </w:rPr>
        <w:t xml:space="preserve">at </w:t>
      </w:r>
      <w:r w:rsidR="004A68EB" w:rsidRPr="00CB3044">
        <w:rPr>
          <w:sz w:val="22"/>
          <w:szCs w:val="22"/>
        </w:rPr>
        <w:t>wrong depth</w:t>
      </w:r>
    </w:p>
    <w:p w:rsidR="007148FA" w:rsidRPr="00CB3044" w:rsidRDefault="007148FA" w:rsidP="00DF6463">
      <w:pPr>
        <w:pStyle w:val="BodyText"/>
        <w:tabs>
          <w:tab w:val="left" w:pos="720"/>
          <w:tab w:val="left" w:pos="1080"/>
          <w:tab w:val="left" w:pos="1440"/>
          <w:tab w:val="left" w:pos="1980"/>
          <w:tab w:val="left" w:pos="2520"/>
        </w:tabs>
        <w:ind w:left="720" w:right="720"/>
        <w:rPr>
          <w:sz w:val="22"/>
          <w:szCs w:val="22"/>
        </w:rPr>
      </w:pPr>
      <w:r w:rsidRPr="00CB3044">
        <w:rPr>
          <w:sz w:val="22"/>
          <w:szCs w:val="22"/>
        </w:rPr>
        <w:tab/>
        <w:t>CWE</w:t>
      </w:r>
      <w:r w:rsidR="00EE25CA" w:rsidRPr="00CB3044">
        <w:rPr>
          <w:sz w:val="22"/>
          <w:szCs w:val="22"/>
        </w:rPr>
        <w:t>*</w:t>
      </w:r>
      <w:r w:rsidRPr="00CB3044">
        <w:rPr>
          <w:sz w:val="22"/>
          <w:szCs w:val="22"/>
        </w:rPr>
        <w:tab/>
        <w:t>Significant weather event</w:t>
      </w:r>
    </w:p>
    <w:p w:rsidR="005866D9" w:rsidRPr="00CB3044" w:rsidRDefault="005866D9" w:rsidP="00560984">
      <w:pPr>
        <w:pStyle w:val="BodyText"/>
        <w:tabs>
          <w:tab w:val="left" w:pos="1062"/>
          <w:tab w:val="left" w:pos="1260"/>
        </w:tabs>
        <w:ind w:left="360"/>
        <w:rPr>
          <w:sz w:val="22"/>
          <w:szCs w:val="22"/>
          <w:highlight w:val="yellow"/>
        </w:rPr>
      </w:pPr>
    </w:p>
    <w:p w:rsidR="008371EB" w:rsidRPr="00CB3044" w:rsidRDefault="00B4483D" w:rsidP="00F8159F">
      <w:pPr>
        <w:pStyle w:val="HTMLPreformatted"/>
        <w:rPr>
          <w:rFonts w:ascii="Times New Roman" w:hAnsi="Times New Roman" w:cs="Times New Roman"/>
          <w:bCs/>
          <w:sz w:val="22"/>
          <w:szCs w:val="22"/>
        </w:rPr>
      </w:pPr>
      <w:r w:rsidRPr="00CB3044">
        <w:rPr>
          <w:rFonts w:ascii="Times New Roman" w:hAnsi="Times New Roman" w:cs="Times New Roman"/>
          <w:b/>
          <w:bCs/>
          <w:sz w:val="22"/>
          <w:szCs w:val="22"/>
        </w:rPr>
        <w:t>1</w:t>
      </w:r>
      <w:r w:rsidR="00DF225B" w:rsidRPr="00CB3044">
        <w:rPr>
          <w:rFonts w:ascii="Times New Roman" w:hAnsi="Times New Roman" w:cs="Times New Roman"/>
          <w:b/>
          <w:bCs/>
          <w:sz w:val="22"/>
          <w:szCs w:val="22"/>
        </w:rPr>
        <w:t>3</w:t>
      </w:r>
      <w:r w:rsidRPr="00CB3044">
        <w:rPr>
          <w:rFonts w:ascii="Times New Roman" w:hAnsi="Times New Roman" w:cs="Times New Roman"/>
          <w:b/>
          <w:bCs/>
          <w:sz w:val="22"/>
          <w:szCs w:val="22"/>
        </w:rPr>
        <w:t xml:space="preserve">)  </w:t>
      </w:r>
      <w:r w:rsidR="00020C95" w:rsidRPr="00CB3044">
        <w:rPr>
          <w:rFonts w:ascii="Times New Roman" w:hAnsi="Times New Roman" w:cs="Times New Roman"/>
          <w:b/>
          <w:bCs/>
          <w:sz w:val="22"/>
          <w:szCs w:val="22"/>
        </w:rPr>
        <w:t xml:space="preserve">Post </w:t>
      </w:r>
      <w:r w:rsidR="00F32C85" w:rsidRPr="00CB3044">
        <w:rPr>
          <w:rFonts w:ascii="Times New Roman" w:hAnsi="Times New Roman" w:cs="Times New Roman"/>
          <w:b/>
          <w:bCs/>
          <w:sz w:val="22"/>
          <w:szCs w:val="22"/>
        </w:rPr>
        <w:t>d</w:t>
      </w:r>
      <w:r w:rsidR="00020C95" w:rsidRPr="00CB3044">
        <w:rPr>
          <w:rFonts w:ascii="Times New Roman" w:hAnsi="Times New Roman" w:cs="Times New Roman"/>
          <w:b/>
          <w:bCs/>
          <w:sz w:val="22"/>
          <w:szCs w:val="22"/>
        </w:rPr>
        <w:t xml:space="preserve">eployment </w:t>
      </w:r>
      <w:r w:rsidR="00F32C85" w:rsidRPr="00CB3044">
        <w:rPr>
          <w:rFonts w:ascii="Times New Roman" w:hAnsi="Times New Roman" w:cs="Times New Roman"/>
          <w:b/>
          <w:bCs/>
          <w:sz w:val="22"/>
          <w:szCs w:val="22"/>
        </w:rPr>
        <w:t>i</w:t>
      </w:r>
      <w:r w:rsidR="00020C95" w:rsidRPr="00CB3044">
        <w:rPr>
          <w:rFonts w:ascii="Times New Roman" w:hAnsi="Times New Roman" w:cs="Times New Roman"/>
          <w:b/>
          <w:bCs/>
          <w:sz w:val="22"/>
          <w:szCs w:val="22"/>
        </w:rPr>
        <w:t>nformation</w:t>
      </w:r>
      <w:r w:rsidR="00020C95" w:rsidRPr="00CB3044">
        <w:rPr>
          <w:rFonts w:ascii="Times New Roman" w:hAnsi="Times New Roman" w:cs="Times New Roman"/>
          <w:bCs/>
          <w:sz w:val="22"/>
          <w:szCs w:val="22"/>
        </w:rPr>
        <w:t xml:space="preserve"> – </w:t>
      </w:r>
    </w:p>
    <w:p w:rsidR="008371EB" w:rsidRPr="00CB3044" w:rsidRDefault="009D0A44" w:rsidP="008371EB">
      <w:pPr>
        <w:pStyle w:val="HTMLPreformatted"/>
        <w:rPr>
          <w:rFonts w:ascii="Times New Roman" w:hAnsi="Times New Roman" w:cs="Times New Roman"/>
          <w:bCs/>
          <w:sz w:val="22"/>
          <w:szCs w:val="22"/>
        </w:rPr>
      </w:pPr>
      <w:proofErr w:type="gramStart"/>
      <w:r w:rsidRPr="00CB3044">
        <w:rPr>
          <w:rFonts w:ascii="Times New Roman" w:hAnsi="Times New Roman" w:cs="Times New Roman"/>
          <w:b/>
          <w:sz w:val="22"/>
          <w:szCs w:val="22"/>
        </w:rPr>
        <w:t>Included in annual metadata document</w:t>
      </w:r>
      <w:r w:rsidR="00B60965" w:rsidRPr="00CB3044">
        <w:rPr>
          <w:rFonts w:ascii="Times New Roman" w:hAnsi="Times New Roman" w:cs="Times New Roman"/>
          <w:b/>
          <w:bCs/>
          <w:sz w:val="22"/>
          <w:szCs w:val="22"/>
        </w:rPr>
        <w:t>.</w:t>
      </w:r>
      <w:proofErr w:type="gramEnd"/>
      <w:r w:rsidR="008371EB" w:rsidRPr="00CB3044">
        <w:rPr>
          <w:rFonts w:ascii="Times New Roman" w:hAnsi="Times New Roman" w:cs="Times New Roman"/>
          <w:bCs/>
          <w:sz w:val="22"/>
          <w:szCs w:val="22"/>
        </w:rPr>
        <w:t xml:space="preserve"> </w:t>
      </w:r>
    </w:p>
    <w:p w:rsidR="00020C95" w:rsidRPr="00CB3044" w:rsidRDefault="00020C95" w:rsidP="00F8159F">
      <w:pPr>
        <w:pStyle w:val="HTMLPreformatted"/>
        <w:rPr>
          <w:rFonts w:ascii="Times New Roman" w:hAnsi="Times New Roman" w:cs="Times New Roman"/>
          <w:b/>
          <w:bCs/>
          <w:sz w:val="22"/>
          <w:szCs w:val="22"/>
        </w:rPr>
      </w:pPr>
    </w:p>
    <w:p w:rsidR="008371EB" w:rsidRPr="00CB3044" w:rsidRDefault="00020C95" w:rsidP="00F8159F">
      <w:pPr>
        <w:pStyle w:val="HTMLPreformatted"/>
        <w:rPr>
          <w:rFonts w:ascii="Times New Roman" w:hAnsi="Times New Roman" w:cs="Times New Roman"/>
          <w:b/>
          <w:bCs/>
          <w:sz w:val="22"/>
          <w:szCs w:val="22"/>
        </w:rPr>
      </w:pPr>
      <w:r w:rsidRPr="00CB3044">
        <w:rPr>
          <w:rFonts w:ascii="Times New Roman" w:hAnsi="Times New Roman" w:cs="Times New Roman"/>
          <w:b/>
          <w:bCs/>
          <w:sz w:val="22"/>
          <w:szCs w:val="22"/>
        </w:rPr>
        <w:t xml:space="preserve">14)  </w:t>
      </w:r>
      <w:r w:rsidR="00B4483D" w:rsidRPr="00CB3044">
        <w:rPr>
          <w:rFonts w:ascii="Times New Roman" w:hAnsi="Times New Roman" w:cs="Times New Roman"/>
          <w:b/>
          <w:bCs/>
          <w:sz w:val="22"/>
          <w:szCs w:val="22"/>
        </w:rPr>
        <w:t xml:space="preserve">Other </w:t>
      </w:r>
      <w:r w:rsidR="00F32C85" w:rsidRPr="00CB3044">
        <w:rPr>
          <w:rFonts w:ascii="Times New Roman" w:hAnsi="Times New Roman" w:cs="Times New Roman"/>
          <w:b/>
          <w:bCs/>
          <w:sz w:val="22"/>
          <w:szCs w:val="22"/>
        </w:rPr>
        <w:t>remarks</w:t>
      </w:r>
      <w:r w:rsidR="00B4483D" w:rsidRPr="00CB3044">
        <w:rPr>
          <w:rFonts w:ascii="Times New Roman" w:hAnsi="Times New Roman" w:cs="Times New Roman"/>
          <w:b/>
          <w:bCs/>
          <w:sz w:val="22"/>
          <w:szCs w:val="22"/>
        </w:rPr>
        <w:t>/</w:t>
      </w:r>
      <w:r w:rsidR="00F32C85" w:rsidRPr="00CB3044">
        <w:rPr>
          <w:rFonts w:ascii="Times New Roman" w:hAnsi="Times New Roman" w:cs="Times New Roman"/>
          <w:b/>
          <w:bCs/>
          <w:sz w:val="22"/>
          <w:szCs w:val="22"/>
        </w:rPr>
        <w:t xml:space="preserve">notes </w:t>
      </w:r>
      <w:r w:rsidR="003C4828" w:rsidRPr="00CB3044">
        <w:rPr>
          <w:rFonts w:ascii="Times New Roman" w:hAnsi="Times New Roman" w:cs="Times New Roman"/>
          <w:b/>
          <w:bCs/>
          <w:sz w:val="22"/>
          <w:szCs w:val="22"/>
        </w:rPr>
        <w:t>–</w:t>
      </w:r>
      <w:r w:rsidR="00F8159F" w:rsidRPr="00CB3044">
        <w:rPr>
          <w:rFonts w:ascii="Times New Roman" w:hAnsi="Times New Roman" w:cs="Times New Roman"/>
          <w:b/>
          <w:bCs/>
          <w:sz w:val="22"/>
          <w:szCs w:val="22"/>
        </w:rPr>
        <w:t xml:space="preserve"> </w:t>
      </w:r>
    </w:p>
    <w:p w:rsidR="00FE61BA" w:rsidRPr="00CB3044" w:rsidRDefault="00FE61BA" w:rsidP="00F8159F">
      <w:pPr>
        <w:pStyle w:val="HTMLPreformatted"/>
        <w:rPr>
          <w:rFonts w:ascii="Times New Roman" w:hAnsi="Times New Roman" w:cs="Times New Roman"/>
          <w:b/>
          <w:bCs/>
          <w:sz w:val="22"/>
          <w:szCs w:val="22"/>
        </w:rPr>
      </w:pPr>
    </w:p>
    <w:p w:rsidR="00B4483D" w:rsidRPr="00CB3044" w:rsidRDefault="00FE61BA" w:rsidP="0024722E">
      <w:pPr>
        <w:ind w:left="540" w:right="900"/>
        <w:jc w:val="both"/>
        <w:rPr>
          <w:sz w:val="22"/>
          <w:szCs w:val="22"/>
        </w:rPr>
      </w:pPr>
      <w:r w:rsidRPr="00CB3044">
        <w:rPr>
          <w:sz w:val="22"/>
          <w:szCs w:val="22"/>
        </w:rPr>
        <w:t xml:space="preserve">Data are missing due to equipment or associated specific probes not being deployed, equipment failure, time of maintenance or calibration of equipment, or repair/replacement of a sampling station platform.  </w:t>
      </w:r>
      <w:r w:rsidR="004B2A17" w:rsidRPr="00CB3044">
        <w:rPr>
          <w:sz w:val="22"/>
          <w:szCs w:val="22"/>
        </w:rPr>
        <w:t xml:space="preserve">Any NANs in the dataset stand for “not a number” and are the result of low power, disconnected wires, or out of range readings.  </w:t>
      </w:r>
      <w:r w:rsidRPr="00CB3044">
        <w:rPr>
          <w:sz w:val="22"/>
          <w:szCs w:val="22"/>
        </w:rPr>
        <w:t>If additional information on missing data is needed, contact the Research Coordinator at the reserve submitting the data.</w:t>
      </w:r>
    </w:p>
    <w:p w:rsidR="00803651" w:rsidRPr="00CB3044" w:rsidRDefault="00803651" w:rsidP="0024722E">
      <w:pPr>
        <w:ind w:left="540" w:right="900"/>
        <w:jc w:val="both"/>
        <w:rPr>
          <w:sz w:val="22"/>
          <w:szCs w:val="22"/>
        </w:rPr>
      </w:pPr>
    </w:p>
    <w:p w:rsidR="002F7A37" w:rsidRPr="00CB3044" w:rsidRDefault="002F7A37" w:rsidP="0024722E">
      <w:pPr>
        <w:ind w:left="540" w:right="900"/>
        <w:jc w:val="both"/>
        <w:rPr>
          <w:b/>
          <w:sz w:val="22"/>
          <w:szCs w:val="22"/>
        </w:rPr>
      </w:pPr>
    </w:p>
    <w:p w:rsidR="00803651" w:rsidRPr="00CB3044" w:rsidRDefault="00803651" w:rsidP="0024722E">
      <w:pPr>
        <w:ind w:left="540" w:right="900"/>
        <w:jc w:val="both"/>
        <w:rPr>
          <w:b/>
          <w:sz w:val="22"/>
          <w:szCs w:val="22"/>
        </w:rPr>
      </w:pPr>
      <w:r w:rsidRPr="00CB3044">
        <w:rPr>
          <w:b/>
          <w:sz w:val="22"/>
          <w:szCs w:val="22"/>
        </w:rPr>
        <w:t>Elliot Creek</w:t>
      </w:r>
    </w:p>
    <w:p w:rsidR="00803651" w:rsidRPr="00CB3044" w:rsidRDefault="00803651" w:rsidP="0024722E">
      <w:pPr>
        <w:ind w:left="540" w:right="900"/>
        <w:jc w:val="both"/>
        <w:rPr>
          <w:b/>
          <w:sz w:val="22"/>
          <w:szCs w:val="22"/>
        </w:rPr>
      </w:pPr>
    </w:p>
    <w:p w:rsidR="00803651" w:rsidRPr="00CB3044" w:rsidRDefault="00EA76D8" w:rsidP="0024722E">
      <w:pPr>
        <w:ind w:left="540" w:right="900"/>
        <w:jc w:val="both"/>
        <w:rPr>
          <w:sz w:val="22"/>
          <w:szCs w:val="22"/>
        </w:rPr>
      </w:pPr>
      <w:r w:rsidRPr="00CB3044">
        <w:rPr>
          <w:sz w:val="22"/>
          <w:szCs w:val="22"/>
        </w:rPr>
        <w:t>Data are missing 01/26/17 10:45-01/27/17 12:00 and are flagged -2 GMC CSM.</w:t>
      </w:r>
    </w:p>
    <w:p w:rsidR="004C6850" w:rsidRPr="00CB3044" w:rsidRDefault="004C6850" w:rsidP="0024722E">
      <w:pPr>
        <w:ind w:left="540" w:right="900"/>
        <w:jc w:val="both"/>
        <w:rPr>
          <w:sz w:val="22"/>
          <w:szCs w:val="22"/>
        </w:rPr>
      </w:pPr>
    </w:p>
    <w:p w:rsidR="004C6850" w:rsidRPr="00CB3044" w:rsidRDefault="004C6850" w:rsidP="0024722E">
      <w:pPr>
        <w:ind w:left="540" w:right="900"/>
        <w:jc w:val="both"/>
        <w:rPr>
          <w:sz w:val="22"/>
          <w:szCs w:val="22"/>
        </w:rPr>
      </w:pPr>
      <w:proofErr w:type="gramStart"/>
      <w:r w:rsidRPr="00CB3044">
        <w:rPr>
          <w:sz w:val="22"/>
          <w:szCs w:val="22"/>
        </w:rPr>
        <w:t>pH</w:t>
      </w:r>
      <w:proofErr w:type="gramEnd"/>
      <w:r w:rsidRPr="00CB3044">
        <w:rPr>
          <w:sz w:val="22"/>
          <w:szCs w:val="22"/>
        </w:rPr>
        <w:t xml:space="preserve"> post calibration for the February deployment is high and data between old and new deployments is slightly </w:t>
      </w:r>
      <w:proofErr w:type="spellStart"/>
      <w:r w:rsidRPr="00CB3044">
        <w:rPr>
          <w:sz w:val="22"/>
          <w:szCs w:val="22"/>
        </w:rPr>
        <w:t>disjunct</w:t>
      </w:r>
      <w:proofErr w:type="spellEnd"/>
      <w:r w:rsidRPr="00CB3044">
        <w:rPr>
          <w:sz w:val="22"/>
          <w:szCs w:val="22"/>
        </w:rPr>
        <w:t xml:space="preserve">.  Data from 02/26/17 12:30 – 02/28/17 14:00 are flagged 1 SPC CSM. </w:t>
      </w:r>
    </w:p>
    <w:p w:rsidR="00265C41" w:rsidRPr="00CB3044" w:rsidRDefault="00265C41" w:rsidP="0024722E">
      <w:pPr>
        <w:ind w:left="540" w:right="900"/>
        <w:jc w:val="both"/>
        <w:rPr>
          <w:sz w:val="22"/>
          <w:szCs w:val="22"/>
        </w:rPr>
      </w:pPr>
    </w:p>
    <w:p w:rsidR="0007428F" w:rsidRDefault="00265C41" w:rsidP="0024722E">
      <w:pPr>
        <w:ind w:left="540" w:right="900"/>
        <w:jc w:val="both"/>
        <w:rPr>
          <w:sz w:val="22"/>
          <w:szCs w:val="22"/>
        </w:rPr>
      </w:pPr>
      <w:r w:rsidRPr="00CB3044">
        <w:rPr>
          <w:sz w:val="22"/>
          <w:szCs w:val="22"/>
        </w:rPr>
        <w:t xml:space="preserve">Specific conductivity, salinity, DO mg/l, and depth data are flagged 1 SWM CSM from 01/25/17 11:30 – 01/26/17 10:30.  Retrieval notes indicated a wiper malfunction and field checks for specific conductivity/salinity </w:t>
      </w:r>
      <w:proofErr w:type="gramStart"/>
      <w:r w:rsidRPr="00CB3044">
        <w:rPr>
          <w:sz w:val="22"/>
          <w:szCs w:val="22"/>
        </w:rPr>
        <w:t>were</w:t>
      </w:r>
      <w:proofErr w:type="gramEnd"/>
      <w:r w:rsidRPr="00CB3044">
        <w:rPr>
          <w:sz w:val="22"/>
          <w:szCs w:val="22"/>
        </w:rPr>
        <w:t xml:space="preserve"> much lower for the old </w:t>
      </w:r>
      <w:proofErr w:type="spellStart"/>
      <w:r w:rsidRPr="00CB3044">
        <w:rPr>
          <w:sz w:val="22"/>
          <w:szCs w:val="22"/>
        </w:rPr>
        <w:t>sonde</w:t>
      </w:r>
      <w:proofErr w:type="spellEnd"/>
      <w:r w:rsidRPr="00CB3044">
        <w:rPr>
          <w:sz w:val="22"/>
          <w:szCs w:val="22"/>
        </w:rPr>
        <w:t xml:space="preserve"> compared to the new </w:t>
      </w:r>
      <w:proofErr w:type="spellStart"/>
      <w:r w:rsidRPr="00CB3044">
        <w:rPr>
          <w:sz w:val="22"/>
          <w:szCs w:val="22"/>
        </w:rPr>
        <w:t>sonde</w:t>
      </w:r>
      <w:proofErr w:type="spellEnd"/>
      <w:r w:rsidRPr="00CB3044">
        <w:rPr>
          <w:sz w:val="22"/>
          <w:szCs w:val="22"/>
        </w:rPr>
        <w:t xml:space="preserve"> readings.</w:t>
      </w:r>
    </w:p>
    <w:p w:rsidR="0007428F" w:rsidRDefault="0007428F" w:rsidP="0024722E">
      <w:pPr>
        <w:ind w:left="540" w:right="900"/>
        <w:jc w:val="both"/>
        <w:rPr>
          <w:sz w:val="22"/>
          <w:szCs w:val="22"/>
        </w:rPr>
      </w:pPr>
    </w:p>
    <w:p w:rsidR="00C74179" w:rsidRDefault="0007428F" w:rsidP="0024722E">
      <w:pPr>
        <w:ind w:left="540" w:right="900"/>
        <w:jc w:val="both"/>
        <w:rPr>
          <w:sz w:val="22"/>
          <w:szCs w:val="22"/>
        </w:rPr>
      </w:pPr>
      <w:r>
        <w:rPr>
          <w:sz w:val="22"/>
          <w:szCs w:val="22"/>
        </w:rPr>
        <w:t>Turbidity values for the April</w:t>
      </w:r>
      <w:r w:rsidR="005631E3">
        <w:rPr>
          <w:sz w:val="22"/>
          <w:szCs w:val="22"/>
        </w:rPr>
        <w:t>, May</w:t>
      </w:r>
      <w:r w:rsidR="004F5744">
        <w:rPr>
          <w:sz w:val="22"/>
          <w:szCs w:val="22"/>
        </w:rPr>
        <w:t>, and June</w:t>
      </w:r>
      <w:r>
        <w:rPr>
          <w:sz w:val="22"/>
          <w:szCs w:val="22"/>
        </w:rPr>
        <w:t xml:space="preserve"> </w:t>
      </w:r>
      <w:proofErr w:type="spellStart"/>
      <w:r>
        <w:rPr>
          <w:sz w:val="22"/>
          <w:szCs w:val="22"/>
        </w:rPr>
        <w:t>deploymen</w:t>
      </w:r>
      <w:r w:rsidR="005631E3">
        <w:rPr>
          <w:sz w:val="22"/>
          <w:szCs w:val="22"/>
        </w:rPr>
        <w:t>s</w:t>
      </w:r>
      <w:r>
        <w:rPr>
          <w:sz w:val="22"/>
          <w:szCs w:val="22"/>
        </w:rPr>
        <w:t>t</w:t>
      </w:r>
      <w:proofErr w:type="spellEnd"/>
      <w:r>
        <w:rPr>
          <w:sz w:val="22"/>
          <w:szCs w:val="22"/>
        </w:rPr>
        <w:t xml:space="preserve"> spike during low tides and then recover to low values, values </w:t>
      </w:r>
      <w:r w:rsidRPr="0007428F">
        <w:rPr>
          <w:sz w:val="22"/>
          <w:szCs w:val="22"/>
          <w:u w:val="single"/>
        </w:rPr>
        <w:t>&gt;</w:t>
      </w:r>
      <w:r>
        <w:rPr>
          <w:sz w:val="22"/>
          <w:szCs w:val="22"/>
        </w:rPr>
        <w:t xml:space="preserve"> 100 FNU are flagged 1 STS CSM</w:t>
      </w:r>
      <w:r w:rsidR="005631E3">
        <w:rPr>
          <w:sz w:val="22"/>
          <w:szCs w:val="22"/>
        </w:rPr>
        <w:t xml:space="preserve"> and values &gt; 4000 FNU are flagged -3 STS CSM</w:t>
      </w:r>
      <w:r>
        <w:rPr>
          <w:sz w:val="22"/>
          <w:szCs w:val="22"/>
        </w:rPr>
        <w:t xml:space="preserve">. </w:t>
      </w:r>
    </w:p>
    <w:p w:rsidR="005631E3" w:rsidRDefault="005631E3" w:rsidP="0024722E">
      <w:pPr>
        <w:ind w:left="540" w:right="900"/>
        <w:jc w:val="both"/>
        <w:rPr>
          <w:sz w:val="22"/>
          <w:szCs w:val="22"/>
        </w:rPr>
      </w:pPr>
    </w:p>
    <w:p w:rsidR="005D7FAB" w:rsidRDefault="005D7FAB" w:rsidP="0024722E">
      <w:pPr>
        <w:ind w:left="540" w:right="900"/>
        <w:jc w:val="both"/>
        <w:rPr>
          <w:sz w:val="22"/>
          <w:szCs w:val="22"/>
        </w:rPr>
      </w:pPr>
      <w:r>
        <w:rPr>
          <w:sz w:val="22"/>
          <w:szCs w:val="22"/>
        </w:rPr>
        <w:t xml:space="preserve">Specific conductivity, salinity, and pH are slightly </w:t>
      </w:r>
      <w:proofErr w:type="spellStart"/>
      <w:r>
        <w:rPr>
          <w:sz w:val="22"/>
          <w:szCs w:val="22"/>
        </w:rPr>
        <w:t>disjunct</w:t>
      </w:r>
      <w:proofErr w:type="spellEnd"/>
      <w:r>
        <w:rPr>
          <w:sz w:val="22"/>
          <w:szCs w:val="22"/>
        </w:rPr>
        <w:t xml:space="preserve"> between the old and new deployment on 04/27/17 14:15, but post calibrations for all sensors were good.  Data for the last week of the deployment 4/21/17 2:30 – 04/27/17 14:00 were flagged 1 SSD CSM.  </w:t>
      </w:r>
    </w:p>
    <w:p w:rsidR="005D7FAB" w:rsidRDefault="005D7FAB" w:rsidP="005D7FAB">
      <w:pPr>
        <w:ind w:right="900"/>
        <w:jc w:val="both"/>
        <w:rPr>
          <w:sz w:val="22"/>
          <w:szCs w:val="22"/>
        </w:rPr>
      </w:pPr>
    </w:p>
    <w:p w:rsidR="005631E3" w:rsidRDefault="005631E3" w:rsidP="0024722E">
      <w:pPr>
        <w:ind w:left="540" w:right="900"/>
        <w:jc w:val="both"/>
        <w:rPr>
          <w:sz w:val="22"/>
          <w:szCs w:val="22"/>
        </w:rPr>
      </w:pPr>
      <w:r>
        <w:rPr>
          <w:sz w:val="22"/>
          <w:szCs w:val="22"/>
        </w:rPr>
        <w:t xml:space="preserve">Depth values on 5/25/17 6:15-6:45 were negative and flagged 1 SNV CAP.  </w:t>
      </w:r>
    </w:p>
    <w:p w:rsidR="005631E3" w:rsidRDefault="005631E3" w:rsidP="0024722E">
      <w:pPr>
        <w:ind w:left="540" w:right="900"/>
        <w:jc w:val="both"/>
        <w:rPr>
          <w:sz w:val="22"/>
          <w:szCs w:val="22"/>
        </w:rPr>
      </w:pPr>
    </w:p>
    <w:p w:rsidR="00B87277" w:rsidRDefault="005631E3" w:rsidP="00B87277">
      <w:pPr>
        <w:ind w:left="540" w:right="900"/>
        <w:jc w:val="both"/>
        <w:rPr>
          <w:color w:val="000000"/>
          <w:sz w:val="22"/>
          <w:szCs w:val="22"/>
        </w:rPr>
      </w:pPr>
      <w:r>
        <w:rPr>
          <w:sz w:val="22"/>
          <w:szCs w:val="22"/>
        </w:rPr>
        <w:t>Specific conductivity for the May deployment post calibration was high (10.18)</w:t>
      </w:r>
      <w:r w:rsidR="00B87277">
        <w:rPr>
          <w:color w:val="000000"/>
          <w:sz w:val="22"/>
          <w:szCs w:val="22"/>
        </w:rPr>
        <w:t>, but data from old to new deployment match up well and the field check matches well with the old deployment values for 5/</w:t>
      </w:r>
      <w:r w:rsidR="00B87277">
        <w:rPr>
          <w:color w:val="000000"/>
          <w:sz w:val="22"/>
          <w:szCs w:val="22"/>
        </w:rPr>
        <w:t>26/17 13:00</w:t>
      </w:r>
      <w:r w:rsidR="00B87277">
        <w:rPr>
          <w:color w:val="000000"/>
          <w:sz w:val="22"/>
          <w:szCs w:val="22"/>
        </w:rPr>
        <w:t>; therefore, data were not flagged.</w:t>
      </w:r>
    </w:p>
    <w:p w:rsidR="005631E3" w:rsidRDefault="005631E3" w:rsidP="0024722E">
      <w:pPr>
        <w:ind w:left="540" w:right="900"/>
        <w:jc w:val="both"/>
        <w:rPr>
          <w:sz w:val="22"/>
          <w:szCs w:val="22"/>
        </w:rPr>
      </w:pPr>
    </w:p>
    <w:p w:rsidR="004F5744" w:rsidRDefault="005631E3" w:rsidP="00F16DDC">
      <w:pPr>
        <w:ind w:right="900" w:firstLine="540"/>
        <w:jc w:val="both"/>
        <w:rPr>
          <w:sz w:val="22"/>
          <w:szCs w:val="22"/>
        </w:rPr>
      </w:pPr>
      <w:r>
        <w:rPr>
          <w:sz w:val="22"/>
          <w:szCs w:val="22"/>
        </w:rPr>
        <w:t xml:space="preserve">Water temperature drops on </w:t>
      </w:r>
      <w:r w:rsidR="006D204D">
        <w:rPr>
          <w:sz w:val="22"/>
          <w:szCs w:val="22"/>
        </w:rPr>
        <w:t xml:space="preserve">06/06/17 4:45 and data is flagged 1 SSM CSM. </w:t>
      </w:r>
    </w:p>
    <w:p w:rsidR="004F5744" w:rsidRDefault="004F5744" w:rsidP="0024722E">
      <w:pPr>
        <w:ind w:left="540" w:right="900"/>
        <w:jc w:val="both"/>
        <w:rPr>
          <w:sz w:val="22"/>
          <w:szCs w:val="22"/>
        </w:rPr>
      </w:pPr>
    </w:p>
    <w:p w:rsidR="005631E3" w:rsidRDefault="004F5744" w:rsidP="0024722E">
      <w:pPr>
        <w:ind w:left="540" w:right="900"/>
        <w:jc w:val="both"/>
        <w:rPr>
          <w:sz w:val="22"/>
          <w:szCs w:val="22"/>
        </w:rPr>
      </w:pPr>
      <w:r>
        <w:rPr>
          <w:sz w:val="22"/>
          <w:szCs w:val="22"/>
        </w:rPr>
        <w:lastRenderedPageBreak/>
        <w:t>Dissolved oxygen values drop</w:t>
      </w:r>
      <w:r w:rsidR="008A5B72">
        <w:rPr>
          <w:sz w:val="22"/>
          <w:szCs w:val="22"/>
        </w:rPr>
        <w:t xml:space="preserve"> (3.9-5.9 mg/L) </w:t>
      </w:r>
      <w:r>
        <w:rPr>
          <w:sz w:val="22"/>
          <w:szCs w:val="22"/>
        </w:rPr>
        <w:t xml:space="preserve"> during the following periods at low spring ti</w:t>
      </w:r>
      <w:r w:rsidR="008A5B72">
        <w:rPr>
          <w:sz w:val="22"/>
          <w:szCs w:val="22"/>
        </w:rPr>
        <w:t>des and following tide exchanges (flooding or ebbing)</w:t>
      </w:r>
      <w:r>
        <w:rPr>
          <w:sz w:val="22"/>
          <w:szCs w:val="22"/>
        </w:rPr>
        <w:t xml:space="preserve"> and data are flagged 1 GSM CLT: 6/01/17 6:3</w:t>
      </w:r>
      <w:r w:rsidR="00A44FF2">
        <w:rPr>
          <w:sz w:val="22"/>
          <w:szCs w:val="22"/>
        </w:rPr>
        <w:t>0, 6/01/17 6:30, 06/02/17 00:45</w:t>
      </w:r>
      <w:r>
        <w:rPr>
          <w:sz w:val="22"/>
          <w:szCs w:val="22"/>
        </w:rPr>
        <w:t>, 06/03/17 1:30, 06/04/17 2:45-3:00</w:t>
      </w:r>
      <w:r w:rsidR="00A44FF2">
        <w:rPr>
          <w:sz w:val="22"/>
          <w:szCs w:val="22"/>
        </w:rPr>
        <w:t>, 6/9/17 1:00, 6/10/17 1:30</w:t>
      </w:r>
      <w:r>
        <w:rPr>
          <w:sz w:val="22"/>
          <w:szCs w:val="22"/>
        </w:rPr>
        <w:t>, 6/11/17 2:00-2:15, 6/12/17 2:30,</w:t>
      </w:r>
      <w:r w:rsidR="00B5739C">
        <w:rPr>
          <w:sz w:val="22"/>
          <w:szCs w:val="22"/>
        </w:rPr>
        <w:t xml:space="preserve"> </w:t>
      </w:r>
      <w:r>
        <w:rPr>
          <w:sz w:val="22"/>
          <w:szCs w:val="22"/>
        </w:rPr>
        <w:t>6/15/17</w:t>
      </w:r>
      <w:r w:rsidR="008A5B72">
        <w:rPr>
          <w:sz w:val="22"/>
          <w:szCs w:val="22"/>
        </w:rPr>
        <w:t xml:space="preserve"> </w:t>
      </w:r>
      <w:r w:rsidR="00B5739C">
        <w:rPr>
          <w:sz w:val="22"/>
          <w:szCs w:val="22"/>
        </w:rPr>
        <w:t>9:</w:t>
      </w:r>
      <w:r w:rsidR="008A5B72">
        <w:rPr>
          <w:sz w:val="22"/>
          <w:szCs w:val="22"/>
        </w:rPr>
        <w:t>30</w:t>
      </w:r>
      <w:r>
        <w:rPr>
          <w:sz w:val="22"/>
          <w:szCs w:val="22"/>
        </w:rPr>
        <w:t>,</w:t>
      </w:r>
      <w:r w:rsidR="008A5B72">
        <w:rPr>
          <w:sz w:val="22"/>
          <w:szCs w:val="22"/>
        </w:rPr>
        <w:t xml:space="preserve"> 19:15,</w:t>
      </w:r>
      <w:r>
        <w:rPr>
          <w:sz w:val="22"/>
          <w:szCs w:val="22"/>
        </w:rPr>
        <w:t xml:space="preserve"> 6/16/17</w:t>
      </w:r>
      <w:r w:rsidR="00B5739C">
        <w:rPr>
          <w:sz w:val="22"/>
          <w:szCs w:val="22"/>
        </w:rPr>
        <w:t xml:space="preserve"> 2:30, 5:30</w:t>
      </w:r>
      <w:r>
        <w:rPr>
          <w:sz w:val="22"/>
          <w:szCs w:val="22"/>
        </w:rPr>
        <w:t>,</w:t>
      </w:r>
      <w:r w:rsidR="00B5739C">
        <w:rPr>
          <w:sz w:val="22"/>
          <w:szCs w:val="22"/>
        </w:rPr>
        <w:t xml:space="preserve"> 11:30, 12:15, </w:t>
      </w:r>
      <w:r>
        <w:rPr>
          <w:sz w:val="22"/>
          <w:szCs w:val="22"/>
        </w:rPr>
        <w:t xml:space="preserve"> 6/17/17 </w:t>
      </w:r>
      <w:r w:rsidR="008A5B72">
        <w:rPr>
          <w:sz w:val="22"/>
          <w:szCs w:val="22"/>
        </w:rPr>
        <w:t>4:15-30, 5:45-6:30</w:t>
      </w:r>
      <w:r>
        <w:rPr>
          <w:sz w:val="22"/>
          <w:szCs w:val="22"/>
        </w:rPr>
        <w:t>, 6/19/17 2:30, 6/20/17</w:t>
      </w:r>
      <w:r w:rsidR="006D204D">
        <w:rPr>
          <w:sz w:val="22"/>
          <w:szCs w:val="22"/>
        </w:rPr>
        <w:t xml:space="preserve"> </w:t>
      </w:r>
      <w:r w:rsidR="00B5739C">
        <w:rPr>
          <w:sz w:val="22"/>
          <w:szCs w:val="22"/>
        </w:rPr>
        <w:t>9:45.</w:t>
      </w:r>
    </w:p>
    <w:p w:rsidR="00C74179" w:rsidRDefault="00C74179" w:rsidP="0024722E">
      <w:pPr>
        <w:ind w:left="540" w:right="900"/>
        <w:jc w:val="both"/>
        <w:rPr>
          <w:sz w:val="22"/>
          <w:szCs w:val="22"/>
        </w:rPr>
      </w:pPr>
    </w:p>
    <w:p w:rsidR="00265C41" w:rsidRPr="00CB3044" w:rsidRDefault="0007428F" w:rsidP="0024722E">
      <w:pPr>
        <w:ind w:left="540" w:right="900"/>
        <w:jc w:val="both"/>
        <w:rPr>
          <w:sz w:val="22"/>
          <w:szCs w:val="22"/>
        </w:rPr>
      </w:pPr>
      <w:r>
        <w:rPr>
          <w:sz w:val="22"/>
          <w:szCs w:val="22"/>
        </w:rPr>
        <w:t xml:space="preserve"> </w:t>
      </w:r>
      <w:r w:rsidR="00265C41" w:rsidRPr="00CB3044">
        <w:rPr>
          <w:sz w:val="22"/>
          <w:szCs w:val="22"/>
        </w:rPr>
        <w:t xml:space="preserve"> </w:t>
      </w:r>
    </w:p>
    <w:p w:rsidR="00803651" w:rsidRPr="00CB3044" w:rsidRDefault="00803651" w:rsidP="0024722E">
      <w:pPr>
        <w:ind w:left="540" w:right="900"/>
        <w:jc w:val="both"/>
        <w:rPr>
          <w:b/>
          <w:sz w:val="22"/>
          <w:szCs w:val="22"/>
        </w:rPr>
      </w:pPr>
    </w:p>
    <w:p w:rsidR="00803651" w:rsidRPr="00CB3044" w:rsidRDefault="00803651" w:rsidP="0024722E">
      <w:pPr>
        <w:ind w:left="540" w:right="900"/>
        <w:jc w:val="both"/>
        <w:rPr>
          <w:b/>
          <w:sz w:val="22"/>
          <w:szCs w:val="22"/>
        </w:rPr>
      </w:pPr>
      <w:r w:rsidRPr="00CB3044">
        <w:rPr>
          <w:b/>
          <w:sz w:val="22"/>
          <w:szCs w:val="22"/>
        </w:rPr>
        <w:t>Winchester Creek</w:t>
      </w:r>
    </w:p>
    <w:p w:rsidR="00803651" w:rsidRPr="00CB3044" w:rsidRDefault="00803651" w:rsidP="0024722E">
      <w:pPr>
        <w:ind w:left="540" w:right="900"/>
        <w:jc w:val="both"/>
        <w:rPr>
          <w:b/>
          <w:sz w:val="22"/>
          <w:szCs w:val="22"/>
        </w:rPr>
      </w:pPr>
    </w:p>
    <w:p w:rsidR="00354032" w:rsidRPr="00CB3044" w:rsidRDefault="00354032" w:rsidP="0024722E">
      <w:pPr>
        <w:ind w:left="540" w:right="900"/>
        <w:jc w:val="both"/>
        <w:rPr>
          <w:sz w:val="22"/>
          <w:szCs w:val="22"/>
        </w:rPr>
      </w:pPr>
      <w:r w:rsidRPr="00CB3044">
        <w:rPr>
          <w:sz w:val="22"/>
          <w:szCs w:val="22"/>
        </w:rPr>
        <w:t>pH data on 01/08/17 20:15, 01/10/17 6:00, 01/11/17 7:30, 01/22/17 18:30, and 01/25/18 05:00</w:t>
      </w:r>
      <w:r w:rsidR="00E80D08" w:rsidRPr="00CB3044">
        <w:rPr>
          <w:sz w:val="22"/>
          <w:szCs w:val="22"/>
        </w:rPr>
        <w:t>, 2/10/17 18:15-18:45</w:t>
      </w:r>
      <w:r w:rsidR="00B4705F" w:rsidRPr="00CB3044">
        <w:rPr>
          <w:sz w:val="22"/>
          <w:szCs w:val="22"/>
        </w:rPr>
        <w:t>, 3/7/17 4:00, 3/8 5:30, 3/19/17 16:15, 3/21/17 16:45, 3/22/17 17:15, 3.23/17 17:45, 3/24/17 20:45, 3/26/17 7:30</w:t>
      </w:r>
      <w:r w:rsidRPr="00CB3044">
        <w:rPr>
          <w:sz w:val="22"/>
          <w:szCs w:val="22"/>
        </w:rPr>
        <w:t xml:space="preserve"> are flagged 1 SSM CSM; data values drop during flooding tides</w:t>
      </w:r>
      <w:r w:rsidR="00B4705F" w:rsidRPr="00CB3044">
        <w:rPr>
          <w:sz w:val="22"/>
          <w:szCs w:val="22"/>
        </w:rPr>
        <w:t xml:space="preserve"> and/or low salinit</w:t>
      </w:r>
      <w:r w:rsidR="008A5B72">
        <w:rPr>
          <w:sz w:val="22"/>
          <w:szCs w:val="22"/>
        </w:rPr>
        <w:t>i</w:t>
      </w:r>
      <w:r w:rsidR="00B4705F" w:rsidRPr="00CB3044">
        <w:rPr>
          <w:sz w:val="22"/>
          <w:szCs w:val="22"/>
        </w:rPr>
        <w:t>es</w:t>
      </w:r>
      <w:r w:rsidRPr="00CB3044">
        <w:rPr>
          <w:sz w:val="22"/>
          <w:szCs w:val="22"/>
        </w:rPr>
        <w:t xml:space="preserve">.  </w:t>
      </w:r>
    </w:p>
    <w:p w:rsidR="00354032" w:rsidRPr="00CB3044" w:rsidRDefault="00354032" w:rsidP="0024722E">
      <w:pPr>
        <w:ind w:left="540" w:right="900"/>
        <w:jc w:val="both"/>
        <w:rPr>
          <w:sz w:val="22"/>
          <w:szCs w:val="22"/>
        </w:rPr>
      </w:pPr>
    </w:p>
    <w:p w:rsidR="00354032" w:rsidRPr="00CB3044" w:rsidRDefault="00354032" w:rsidP="0024722E">
      <w:pPr>
        <w:ind w:left="540" w:right="900"/>
        <w:jc w:val="both"/>
        <w:rPr>
          <w:sz w:val="22"/>
          <w:szCs w:val="22"/>
        </w:rPr>
      </w:pPr>
      <w:r w:rsidRPr="00CB3044">
        <w:rPr>
          <w:sz w:val="22"/>
          <w:szCs w:val="22"/>
        </w:rPr>
        <w:t xml:space="preserve">Turbidity data from 01/21/17 – 01/26/17 10:45 are flagged 1 SWM CSM or -3 SWM CSM (if &gt; 4000 FNU). Field notes indicate the wiper was missing and turbidity data are elevated at the end of the deployment. </w:t>
      </w:r>
    </w:p>
    <w:p w:rsidR="00970911" w:rsidRPr="00CB3044" w:rsidRDefault="00970911" w:rsidP="0024722E">
      <w:pPr>
        <w:ind w:left="540" w:right="900"/>
        <w:jc w:val="both"/>
        <w:rPr>
          <w:sz w:val="22"/>
          <w:szCs w:val="22"/>
        </w:rPr>
      </w:pPr>
    </w:p>
    <w:p w:rsidR="003159E1" w:rsidRPr="00CB3044" w:rsidRDefault="00970911" w:rsidP="0024722E">
      <w:pPr>
        <w:ind w:left="540" w:right="900"/>
        <w:jc w:val="both"/>
        <w:rPr>
          <w:sz w:val="22"/>
          <w:szCs w:val="22"/>
        </w:rPr>
      </w:pPr>
      <w:r w:rsidRPr="00CB3044">
        <w:rPr>
          <w:sz w:val="22"/>
          <w:szCs w:val="22"/>
        </w:rPr>
        <w:t xml:space="preserve">Dissolved oxygen values drop during the following periods and data are flagged 1 SSM CSM: 01/01/17 7:45-8:00, 15:30, 01/04/17 05:00, 7:00, 8:00-15, 01/05/17 9:00, 9:30, 10:15, 01/06/17 9:45, 10:30, 01/08/17 8:15, 8:45, 01/15/17 10:00, 01/16/17 5:15, 14:30, 01/17/17 10:15, 10:45, 01/18/17 9:00, 01/19/17 7:30, 01/21/17 11:00-12:15, 01/22/17 12:30-13:00, 01/23/17 </w:t>
      </w:r>
      <w:r w:rsidR="003159E1" w:rsidRPr="00CB3044">
        <w:rPr>
          <w:sz w:val="22"/>
          <w:szCs w:val="22"/>
        </w:rPr>
        <w:t>1</w:t>
      </w:r>
      <w:r w:rsidRPr="00CB3044">
        <w:rPr>
          <w:sz w:val="22"/>
          <w:szCs w:val="22"/>
        </w:rPr>
        <w:t>3:00, 01/24/17 11:00-15, 01/26/17 6:15.</w:t>
      </w:r>
    </w:p>
    <w:p w:rsidR="003159E1" w:rsidRPr="00CB3044" w:rsidRDefault="003159E1" w:rsidP="0024722E">
      <w:pPr>
        <w:ind w:left="540" w:right="900"/>
        <w:jc w:val="both"/>
        <w:rPr>
          <w:sz w:val="22"/>
          <w:szCs w:val="22"/>
        </w:rPr>
      </w:pPr>
    </w:p>
    <w:p w:rsidR="006B1C9B" w:rsidRPr="00CB3044" w:rsidRDefault="003159E1" w:rsidP="0024722E">
      <w:pPr>
        <w:ind w:left="540" w:right="900"/>
        <w:jc w:val="both"/>
        <w:rPr>
          <w:sz w:val="22"/>
          <w:szCs w:val="22"/>
        </w:rPr>
      </w:pPr>
      <w:r w:rsidRPr="00CB3044">
        <w:rPr>
          <w:sz w:val="22"/>
          <w:szCs w:val="22"/>
        </w:rPr>
        <w:t>Specific conductivity, salinity, DO %, DO</w:t>
      </w:r>
      <w:r w:rsidR="00001EB7" w:rsidRPr="00CB3044">
        <w:rPr>
          <w:sz w:val="22"/>
          <w:szCs w:val="22"/>
        </w:rPr>
        <w:t xml:space="preserve"> </w:t>
      </w:r>
      <w:r w:rsidRPr="00CB3044">
        <w:rPr>
          <w:sz w:val="22"/>
          <w:szCs w:val="22"/>
        </w:rPr>
        <w:t>mg/l,</w:t>
      </w:r>
      <w:r w:rsidR="00001EB7" w:rsidRPr="00CB3044">
        <w:rPr>
          <w:sz w:val="22"/>
          <w:szCs w:val="22"/>
        </w:rPr>
        <w:t xml:space="preserve"> </w:t>
      </w:r>
      <w:r w:rsidR="006B1C9B" w:rsidRPr="00CB3044">
        <w:rPr>
          <w:sz w:val="22"/>
          <w:szCs w:val="22"/>
        </w:rPr>
        <w:t xml:space="preserve">and depth </w:t>
      </w:r>
      <w:r w:rsidR="00001EB7" w:rsidRPr="00CB3044">
        <w:rPr>
          <w:sz w:val="22"/>
          <w:szCs w:val="22"/>
        </w:rPr>
        <w:t xml:space="preserve">are flagged </w:t>
      </w:r>
      <w:r w:rsidR="006B1C9B" w:rsidRPr="00CB3044">
        <w:rPr>
          <w:sz w:val="22"/>
          <w:szCs w:val="22"/>
        </w:rPr>
        <w:t>-3</w:t>
      </w:r>
      <w:r w:rsidR="0085764B" w:rsidRPr="00CB3044">
        <w:rPr>
          <w:sz w:val="22"/>
          <w:szCs w:val="22"/>
        </w:rPr>
        <w:t xml:space="preserve"> SSM </w:t>
      </w:r>
      <w:r w:rsidR="00001EB7" w:rsidRPr="00CB3044">
        <w:rPr>
          <w:sz w:val="22"/>
          <w:szCs w:val="22"/>
        </w:rPr>
        <w:t>C</w:t>
      </w:r>
      <w:r w:rsidR="0085764B" w:rsidRPr="00CB3044">
        <w:rPr>
          <w:sz w:val="22"/>
          <w:szCs w:val="22"/>
        </w:rPr>
        <w:t>SM</w:t>
      </w:r>
      <w:r w:rsidR="00001EB7" w:rsidRPr="00CB3044">
        <w:rPr>
          <w:sz w:val="22"/>
          <w:szCs w:val="22"/>
        </w:rPr>
        <w:t xml:space="preserve"> from 2/1</w:t>
      </w:r>
      <w:r w:rsidR="006B1C9B" w:rsidRPr="00CB3044">
        <w:rPr>
          <w:sz w:val="22"/>
          <w:szCs w:val="22"/>
        </w:rPr>
        <w:t>4</w:t>
      </w:r>
      <w:r w:rsidR="00001EB7" w:rsidRPr="00CB3044">
        <w:rPr>
          <w:sz w:val="22"/>
          <w:szCs w:val="22"/>
        </w:rPr>
        <w:t xml:space="preserve">/17 </w:t>
      </w:r>
      <w:r w:rsidR="006B1C9B" w:rsidRPr="00CB3044">
        <w:rPr>
          <w:sz w:val="22"/>
          <w:szCs w:val="22"/>
        </w:rPr>
        <w:t>4:15</w:t>
      </w:r>
      <w:r w:rsidR="00001EB7" w:rsidRPr="00CB3044">
        <w:rPr>
          <w:sz w:val="22"/>
          <w:szCs w:val="22"/>
        </w:rPr>
        <w:t xml:space="preserve"> – 2/28/17 14:15.  Data </w:t>
      </w:r>
      <w:r w:rsidR="0085764B" w:rsidRPr="00CB3044">
        <w:rPr>
          <w:sz w:val="22"/>
          <w:szCs w:val="22"/>
        </w:rPr>
        <w:t xml:space="preserve">are very </w:t>
      </w:r>
      <w:proofErr w:type="spellStart"/>
      <w:r w:rsidR="0085764B" w:rsidRPr="00CB3044">
        <w:rPr>
          <w:sz w:val="22"/>
          <w:szCs w:val="22"/>
        </w:rPr>
        <w:t>disjunct</w:t>
      </w:r>
      <w:proofErr w:type="spellEnd"/>
      <w:r w:rsidR="0085764B" w:rsidRPr="00CB3044">
        <w:rPr>
          <w:sz w:val="22"/>
          <w:szCs w:val="22"/>
        </w:rPr>
        <w:t xml:space="preserve"> from old to new deployment, post calibration was low for </w:t>
      </w:r>
      <w:proofErr w:type="spellStart"/>
      <w:r w:rsidR="0085764B" w:rsidRPr="00CB3044">
        <w:rPr>
          <w:sz w:val="22"/>
          <w:szCs w:val="22"/>
        </w:rPr>
        <w:t>sp</w:t>
      </w:r>
      <w:proofErr w:type="spellEnd"/>
      <w:r w:rsidR="0085764B" w:rsidRPr="00CB3044">
        <w:rPr>
          <w:sz w:val="22"/>
          <w:szCs w:val="22"/>
        </w:rPr>
        <w:t xml:space="preserve"> </w:t>
      </w:r>
      <w:proofErr w:type="spellStart"/>
      <w:r w:rsidR="0085764B" w:rsidRPr="00CB3044">
        <w:rPr>
          <w:sz w:val="22"/>
          <w:szCs w:val="22"/>
        </w:rPr>
        <w:t>cond</w:t>
      </w:r>
      <w:proofErr w:type="spellEnd"/>
      <w:r w:rsidR="0085764B" w:rsidRPr="00CB3044">
        <w:rPr>
          <w:sz w:val="22"/>
          <w:szCs w:val="22"/>
        </w:rPr>
        <w:t xml:space="preserve"> but ok for Dissolved oxygen, and data also </w:t>
      </w:r>
      <w:r w:rsidR="00001EB7" w:rsidRPr="00CB3044">
        <w:rPr>
          <w:sz w:val="22"/>
          <w:szCs w:val="22"/>
        </w:rPr>
        <w:t>appear to be impacted significantly by rain events.</w:t>
      </w:r>
    </w:p>
    <w:p w:rsidR="00E80D08" w:rsidRPr="00CB3044" w:rsidRDefault="00E80D08" w:rsidP="0024722E">
      <w:pPr>
        <w:ind w:left="540" w:right="900"/>
        <w:jc w:val="both"/>
        <w:rPr>
          <w:sz w:val="22"/>
          <w:szCs w:val="22"/>
        </w:rPr>
      </w:pPr>
    </w:p>
    <w:p w:rsidR="00E80D08" w:rsidRPr="00CB3044" w:rsidRDefault="00E80D08" w:rsidP="0024722E">
      <w:pPr>
        <w:ind w:left="540" w:right="900"/>
        <w:jc w:val="both"/>
        <w:rPr>
          <w:sz w:val="22"/>
          <w:szCs w:val="22"/>
        </w:rPr>
      </w:pPr>
      <w:proofErr w:type="gramStart"/>
      <w:r w:rsidRPr="00CB3044">
        <w:rPr>
          <w:sz w:val="22"/>
          <w:szCs w:val="22"/>
        </w:rPr>
        <w:t>pH</w:t>
      </w:r>
      <w:proofErr w:type="gramEnd"/>
      <w:r w:rsidRPr="00CB3044">
        <w:rPr>
          <w:sz w:val="22"/>
          <w:szCs w:val="22"/>
        </w:rPr>
        <w:t xml:space="preserve"> data from 2/14/17 4:15 – 2/28/17 14:15 are flagged 1 SPC CSM, data are </w:t>
      </w:r>
      <w:proofErr w:type="spellStart"/>
      <w:r w:rsidRPr="00CB3044">
        <w:rPr>
          <w:sz w:val="22"/>
          <w:szCs w:val="22"/>
        </w:rPr>
        <w:t>disjunct</w:t>
      </w:r>
      <w:proofErr w:type="spellEnd"/>
      <w:r w:rsidRPr="00CB3044">
        <w:rPr>
          <w:sz w:val="22"/>
          <w:szCs w:val="22"/>
        </w:rPr>
        <w:t xml:space="preserve"> between old and new deployments and post calibration was high (7.14, 10.14).  </w:t>
      </w:r>
    </w:p>
    <w:p w:rsidR="006B1C9B" w:rsidRPr="00CB3044" w:rsidRDefault="006B1C9B" w:rsidP="0024722E">
      <w:pPr>
        <w:ind w:left="540" w:right="900"/>
        <w:jc w:val="both"/>
        <w:rPr>
          <w:sz w:val="22"/>
          <w:szCs w:val="22"/>
        </w:rPr>
      </w:pPr>
    </w:p>
    <w:p w:rsidR="00B4705F" w:rsidRPr="00CB3044" w:rsidRDefault="00001EB7" w:rsidP="0024722E">
      <w:pPr>
        <w:ind w:left="540" w:right="900"/>
        <w:jc w:val="both"/>
        <w:rPr>
          <w:sz w:val="22"/>
          <w:szCs w:val="22"/>
        </w:rPr>
      </w:pPr>
      <w:r w:rsidRPr="00CB3044">
        <w:rPr>
          <w:sz w:val="22"/>
          <w:szCs w:val="22"/>
        </w:rPr>
        <w:t xml:space="preserve">Turbidity </w:t>
      </w:r>
      <w:r w:rsidR="006B1C9B" w:rsidRPr="00CB3044">
        <w:rPr>
          <w:sz w:val="22"/>
          <w:szCs w:val="22"/>
        </w:rPr>
        <w:t xml:space="preserve">data </w:t>
      </w:r>
      <w:r w:rsidRPr="00CB3044">
        <w:rPr>
          <w:sz w:val="22"/>
          <w:szCs w:val="22"/>
        </w:rPr>
        <w:t>during th</w:t>
      </w:r>
      <w:r w:rsidR="006B1C9B" w:rsidRPr="00CB3044">
        <w:rPr>
          <w:sz w:val="22"/>
          <w:szCs w:val="22"/>
        </w:rPr>
        <w:t>e March</w:t>
      </w:r>
      <w:r w:rsidRPr="00CB3044">
        <w:rPr>
          <w:sz w:val="22"/>
          <w:szCs w:val="22"/>
        </w:rPr>
        <w:t xml:space="preserve"> deployment </w:t>
      </w:r>
      <w:r w:rsidR="006B1C9B" w:rsidRPr="00CB3044">
        <w:rPr>
          <w:sz w:val="22"/>
          <w:szCs w:val="22"/>
        </w:rPr>
        <w:t>was</w:t>
      </w:r>
      <w:r w:rsidRPr="00CB3044">
        <w:rPr>
          <w:sz w:val="22"/>
          <w:szCs w:val="22"/>
        </w:rPr>
        <w:t xml:space="preserve"> impacted by rain events and data from 2/5/17 12:15 –</w:t>
      </w:r>
      <w:r w:rsidR="006B1C9B" w:rsidRPr="00CB3044">
        <w:rPr>
          <w:sz w:val="22"/>
          <w:szCs w:val="22"/>
        </w:rPr>
        <w:t xml:space="preserve"> </w:t>
      </w:r>
      <w:r w:rsidRPr="00CB3044">
        <w:rPr>
          <w:sz w:val="22"/>
          <w:szCs w:val="22"/>
        </w:rPr>
        <w:t xml:space="preserve">2/28/17 14:15 are flagged 1 GSM CRE or -3 GSM CRE if values were &gt; 4000 FNU. </w:t>
      </w:r>
    </w:p>
    <w:p w:rsidR="00B4705F" w:rsidRPr="00CB3044" w:rsidRDefault="00B4705F" w:rsidP="0024722E">
      <w:pPr>
        <w:ind w:left="540" w:right="900"/>
        <w:jc w:val="both"/>
        <w:rPr>
          <w:sz w:val="22"/>
          <w:szCs w:val="22"/>
        </w:rPr>
      </w:pPr>
    </w:p>
    <w:p w:rsidR="00D500D0" w:rsidRPr="00CB3044" w:rsidRDefault="00B4705F" w:rsidP="0024722E">
      <w:pPr>
        <w:ind w:left="540" w:right="900"/>
        <w:jc w:val="both"/>
        <w:rPr>
          <w:sz w:val="22"/>
          <w:szCs w:val="22"/>
        </w:rPr>
      </w:pPr>
      <w:r w:rsidRPr="00CB3044">
        <w:rPr>
          <w:sz w:val="22"/>
          <w:szCs w:val="22"/>
        </w:rPr>
        <w:t>Turbidity data from 3/8/17 20:45 – 3/27/17 13:00 are flagged 1 SWM CSM</w:t>
      </w:r>
      <w:r w:rsidR="00D500D0" w:rsidRPr="00CB3044">
        <w:rPr>
          <w:sz w:val="22"/>
          <w:szCs w:val="22"/>
        </w:rPr>
        <w:t xml:space="preserve"> or -3 SWM CSM if values were &gt; 4000 NTU</w:t>
      </w:r>
      <w:r w:rsidRPr="00CB3044">
        <w:rPr>
          <w:sz w:val="22"/>
          <w:szCs w:val="22"/>
        </w:rPr>
        <w:t xml:space="preserve">; data values are noisy and the wiper was missing during retrieval.  There was also a lot of rain during the month of March.  </w:t>
      </w:r>
    </w:p>
    <w:p w:rsidR="00D500D0" w:rsidRPr="00CB3044" w:rsidRDefault="00D500D0" w:rsidP="0024722E">
      <w:pPr>
        <w:ind w:left="540" w:right="900"/>
        <w:jc w:val="both"/>
        <w:rPr>
          <w:sz w:val="22"/>
          <w:szCs w:val="22"/>
        </w:rPr>
      </w:pPr>
    </w:p>
    <w:p w:rsidR="003159E1" w:rsidRDefault="00D500D0" w:rsidP="0024722E">
      <w:pPr>
        <w:ind w:left="540" w:right="900"/>
        <w:jc w:val="both"/>
        <w:rPr>
          <w:sz w:val="22"/>
          <w:szCs w:val="22"/>
        </w:rPr>
      </w:pPr>
      <w:r w:rsidRPr="00CB3044">
        <w:rPr>
          <w:sz w:val="22"/>
          <w:szCs w:val="22"/>
        </w:rPr>
        <w:t>Dissolved oxygen values drop</w:t>
      </w:r>
      <w:r w:rsidR="0006336E" w:rsidRPr="00CB3044">
        <w:rPr>
          <w:sz w:val="22"/>
          <w:szCs w:val="22"/>
        </w:rPr>
        <w:t xml:space="preserve"> unusually low</w:t>
      </w:r>
      <w:r w:rsidRPr="00CB3044">
        <w:rPr>
          <w:sz w:val="22"/>
          <w:szCs w:val="22"/>
        </w:rPr>
        <w:t xml:space="preserve"> during the March deployment and low values are flagged 1 SSM CSM: </w:t>
      </w:r>
      <w:r w:rsidR="00001EB7" w:rsidRPr="00CB3044">
        <w:rPr>
          <w:sz w:val="22"/>
          <w:szCs w:val="22"/>
        </w:rPr>
        <w:t xml:space="preserve">   </w:t>
      </w:r>
      <w:r w:rsidRPr="00CB3044">
        <w:rPr>
          <w:sz w:val="22"/>
          <w:szCs w:val="22"/>
        </w:rPr>
        <w:t>3/2/17 15:30, 3/4/17 17:30-45, 3/5/17 8:00, 16:15, 17:15, 3/7/17 10:30, 3/8/17 23:00, 3/9/17 10:30, 3/12/17 8:30, 3/13/17 9:00, 3/16/17 17:00</w:t>
      </w:r>
      <w:r w:rsidR="00A20F27" w:rsidRPr="00CB3044">
        <w:rPr>
          <w:sz w:val="22"/>
          <w:szCs w:val="22"/>
        </w:rPr>
        <w:t xml:space="preserve">, 3/17/17 15:45, </w:t>
      </w:r>
      <w:r w:rsidR="00001EB7" w:rsidRPr="00CB3044">
        <w:rPr>
          <w:sz w:val="22"/>
          <w:szCs w:val="22"/>
        </w:rPr>
        <w:t xml:space="preserve"> </w:t>
      </w:r>
      <w:r w:rsidR="0006336E" w:rsidRPr="00CB3044">
        <w:rPr>
          <w:sz w:val="22"/>
          <w:szCs w:val="22"/>
        </w:rPr>
        <w:t xml:space="preserve">3/19/17 16:15-17:00, 3/20/17 15:45, 3/23/17 8:30-9:00, 3/24/17 9:00-15, 11:45, 3/25/17 6:45, 3/27/17 12:15.  </w:t>
      </w:r>
    </w:p>
    <w:p w:rsidR="0071509B" w:rsidRDefault="0071509B" w:rsidP="0024722E">
      <w:pPr>
        <w:ind w:left="540" w:right="900"/>
        <w:jc w:val="both"/>
        <w:rPr>
          <w:sz w:val="22"/>
          <w:szCs w:val="22"/>
        </w:rPr>
      </w:pPr>
    </w:p>
    <w:p w:rsidR="00E7715A" w:rsidRDefault="00E7715A" w:rsidP="0024722E">
      <w:pPr>
        <w:ind w:left="540" w:right="900"/>
        <w:jc w:val="both"/>
        <w:rPr>
          <w:sz w:val="22"/>
          <w:szCs w:val="22"/>
        </w:rPr>
      </w:pPr>
      <w:r>
        <w:rPr>
          <w:sz w:val="22"/>
          <w:szCs w:val="22"/>
        </w:rPr>
        <w:t xml:space="preserve">Data are missing 4/27/17 13:45 and 5/26/17 12:30 during </w:t>
      </w:r>
      <w:proofErr w:type="spellStart"/>
      <w:r>
        <w:rPr>
          <w:sz w:val="22"/>
          <w:szCs w:val="22"/>
        </w:rPr>
        <w:t>sonde</w:t>
      </w:r>
      <w:proofErr w:type="spellEnd"/>
      <w:r>
        <w:rPr>
          <w:sz w:val="22"/>
          <w:szCs w:val="22"/>
        </w:rPr>
        <w:t xml:space="preserve"> field deployment exchanges.  </w:t>
      </w:r>
    </w:p>
    <w:p w:rsidR="00E7715A" w:rsidRDefault="00E7715A" w:rsidP="0024722E">
      <w:pPr>
        <w:ind w:left="540" w:right="900"/>
        <w:jc w:val="both"/>
        <w:rPr>
          <w:sz w:val="22"/>
          <w:szCs w:val="22"/>
        </w:rPr>
      </w:pPr>
    </w:p>
    <w:p w:rsidR="0071509B" w:rsidRDefault="0071509B" w:rsidP="0024722E">
      <w:pPr>
        <w:ind w:left="540" w:right="900"/>
        <w:jc w:val="both"/>
        <w:rPr>
          <w:sz w:val="22"/>
          <w:szCs w:val="22"/>
        </w:rPr>
      </w:pPr>
      <w:r>
        <w:rPr>
          <w:sz w:val="22"/>
          <w:szCs w:val="22"/>
        </w:rPr>
        <w:t xml:space="preserve">Turbidity data during the first half of the May deployment peaks during low tides from the beginning of the deployment 04/27/17 14:00 – 05/14/1711:00 and values &gt; 100 FNU are flagged 1 STS CSM.  Then for the second half of the deployment turbidity gets noisy and remains elevated through the end of deployment; the wiper was missing during retrieval and data records from 5/16/17 6:45 – 5/26/17 12:15 were flagged -3 SWM CSM. </w:t>
      </w:r>
    </w:p>
    <w:p w:rsidR="0071509B" w:rsidRDefault="0071509B" w:rsidP="0024722E">
      <w:pPr>
        <w:ind w:left="540" w:right="900"/>
        <w:jc w:val="both"/>
        <w:rPr>
          <w:sz w:val="22"/>
          <w:szCs w:val="22"/>
        </w:rPr>
      </w:pPr>
    </w:p>
    <w:p w:rsidR="004D7F1D" w:rsidRDefault="0071509B" w:rsidP="0024722E">
      <w:pPr>
        <w:ind w:left="540" w:right="900"/>
        <w:jc w:val="both"/>
        <w:rPr>
          <w:sz w:val="22"/>
          <w:szCs w:val="22"/>
        </w:rPr>
      </w:pPr>
      <w:r>
        <w:rPr>
          <w:sz w:val="22"/>
          <w:szCs w:val="22"/>
        </w:rPr>
        <w:t xml:space="preserve">Dissolved oxygen values drop below 6 mg/L during the May deployment during low tides or following tide exchanges (flooding, or ebbing) and values are flagged 1 GSM CLT: </w:t>
      </w:r>
      <w:r w:rsidR="004D7F1D">
        <w:rPr>
          <w:sz w:val="22"/>
          <w:szCs w:val="22"/>
        </w:rPr>
        <w:t>5/14/17 3:00, 17:45, 20:45-21:15, 5/16/17 20:45, 5/17/17 21:15-30, 5/18/17 22:30-23:00, 5/19/17 7:45-8:15, 22:00, 5/20/17 3:15.</w:t>
      </w:r>
    </w:p>
    <w:p w:rsidR="004D7F1D" w:rsidRDefault="004D7F1D" w:rsidP="0024722E">
      <w:pPr>
        <w:ind w:left="540" w:right="900"/>
        <w:jc w:val="both"/>
        <w:rPr>
          <w:sz w:val="22"/>
          <w:szCs w:val="22"/>
        </w:rPr>
      </w:pPr>
    </w:p>
    <w:p w:rsidR="0071509B" w:rsidRPr="00CB3044" w:rsidRDefault="004D7F1D" w:rsidP="0024722E">
      <w:pPr>
        <w:ind w:left="540" w:right="900"/>
        <w:jc w:val="both"/>
        <w:rPr>
          <w:sz w:val="22"/>
          <w:szCs w:val="22"/>
        </w:rPr>
      </w:pPr>
      <w:r>
        <w:rPr>
          <w:sz w:val="22"/>
          <w:szCs w:val="22"/>
        </w:rPr>
        <w:t>Turbidity data (June deployment) spike</w:t>
      </w:r>
      <w:r w:rsidR="00422921">
        <w:rPr>
          <w:sz w:val="22"/>
          <w:szCs w:val="22"/>
        </w:rPr>
        <w:t>s</w:t>
      </w:r>
      <w:r>
        <w:rPr>
          <w:sz w:val="22"/>
          <w:szCs w:val="22"/>
        </w:rPr>
        <w:t xml:space="preserve"> </w:t>
      </w:r>
      <w:r>
        <w:rPr>
          <w:sz w:val="22"/>
          <w:szCs w:val="22"/>
        </w:rPr>
        <w:t>on 6/17/17 11:00 and 6/23/</w:t>
      </w:r>
      <w:r>
        <w:rPr>
          <w:sz w:val="22"/>
          <w:szCs w:val="22"/>
        </w:rPr>
        <w:t xml:space="preserve"> 17 1:30 and values were flagged 1 STS CSM.  </w:t>
      </w:r>
      <w:r w:rsidR="0071509B">
        <w:rPr>
          <w:sz w:val="22"/>
          <w:szCs w:val="22"/>
        </w:rPr>
        <w:t xml:space="preserve"> </w:t>
      </w:r>
    </w:p>
    <w:p w:rsidR="003159E1" w:rsidRPr="00CB3044" w:rsidRDefault="003159E1" w:rsidP="0024722E">
      <w:pPr>
        <w:ind w:left="540" w:right="900"/>
        <w:jc w:val="both"/>
        <w:rPr>
          <w:sz w:val="22"/>
          <w:szCs w:val="22"/>
        </w:rPr>
      </w:pPr>
    </w:p>
    <w:p w:rsidR="00803651" w:rsidRPr="00CB3044" w:rsidRDefault="00970911" w:rsidP="00BA0B6F">
      <w:pPr>
        <w:ind w:left="540" w:right="900"/>
        <w:jc w:val="both"/>
        <w:rPr>
          <w:sz w:val="22"/>
          <w:szCs w:val="22"/>
        </w:rPr>
      </w:pPr>
      <w:r w:rsidRPr="00CB3044">
        <w:rPr>
          <w:sz w:val="22"/>
          <w:szCs w:val="22"/>
        </w:rPr>
        <w:t xml:space="preserve">  </w:t>
      </w:r>
    </w:p>
    <w:p w:rsidR="00803651" w:rsidRPr="00CB3044" w:rsidRDefault="00803651" w:rsidP="0024722E">
      <w:pPr>
        <w:ind w:left="540" w:right="900"/>
        <w:jc w:val="both"/>
        <w:rPr>
          <w:b/>
          <w:sz w:val="22"/>
          <w:szCs w:val="22"/>
        </w:rPr>
      </w:pPr>
      <w:proofErr w:type="spellStart"/>
      <w:r w:rsidRPr="00CB3044">
        <w:rPr>
          <w:b/>
          <w:sz w:val="22"/>
          <w:szCs w:val="22"/>
        </w:rPr>
        <w:t>Valino</w:t>
      </w:r>
      <w:proofErr w:type="spellEnd"/>
      <w:r w:rsidRPr="00CB3044">
        <w:rPr>
          <w:b/>
          <w:sz w:val="22"/>
          <w:szCs w:val="22"/>
        </w:rPr>
        <w:t xml:space="preserve"> Island</w:t>
      </w:r>
    </w:p>
    <w:p w:rsidR="00803651" w:rsidRPr="00CB3044" w:rsidRDefault="00803651" w:rsidP="0024722E">
      <w:pPr>
        <w:ind w:left="540" w:right="900"/>
        <w:jc w:val="both"/>
        <w:rPr>
          <w:b/>
          <w:sz w:val="22"/>
          <w:szCs w:val="22"/>
        </w:rPr>
      </w:pPr>
    </w:p>
    <w:p w:rsidR="00803651" w:rsidRPr="00CB3044" w:rsidRDefault="008868C9" w:rsidP="0024722E">
      <w:pPr>
        <w:ind w:left="540" w:right="900"/>
        <w:jc w:val="both"/>
        <w:rPr>
          <w:sz w:val="22"/>
          <w:szCs w:val="22"/>
        </w:rPr>
      </w:pPr>
      <w:r w:rsidRPr="00CB3044">
        <w:rPr>
          <w:sz w:val="22"/>
          <w:szCs w:val="22"/>
        </w:rPr>
        <w:t>Turbidity data for the January deployment is noisier than usual</w:t>
      </w:r>
      <w:r w:rsidR="000F3C22" w:rsidRPr="00CB3044">
        <w:rPr>
          <w:sz w:val="22"/>
          <w:szCs w:val="22"/>
        </w:rPr>
        <w:t xml:space="preserve"> with large spikes &gt; 4000</w:t>
      </w:r>
      <w:r w:rsidRPr="00CB3044">
        <w:rPr>
          <w:sz w:val="22"/>
          <w:szCs w:val="22"/>
        </w:rPr>
        <w:t xml:space="preserve">.  There were significant rain events as well as a missing wiper and crab in the guard upon retrieval.  Data from </w:t>
      </w:r>
      <w:r w:rsidR="000F3C22" w:rsidRPr="00CB3044">
        <w:rPr>
          <w:sz w:val="22"/>
          <w:szCs w:val="22"/>
        </w:rPr>
        <w:t xml:space="preserve">1/7/17 17:30 – end of deployment </w:t>
      </w:r>
      <w:r w:rsidRPr="00CB3044">
        <w:rPr>
          <w:sz w:val="22"/>
          <w:szCs w:val="22"/>
        </w:rPr>
        <w:t>are flagged 1 SWM CSM</w:t>
      </w:r>
      <w:r w:rsidR="000F3C22" w:rsidRPr="00CB3044">
        <w:rPr>
          <w:sz w:val="22"/>
          <w:szCs w:val="22"/>
        </w:rPr>
        <w:t xml:space="preserve"> or -3 SWM CSM (if &gt;4000 FNU)</w:t>
      </w:r>
      <w:r w:rsidRPr="00CB3044">
        <w:rPr>
          <w:sz w:val="22"/>
          <w:szCs w:val="22"/>
        </w:rPr>
        <w:t>.</w:t>
      </w:r>
    </w:p>
    <w:p w:rsidR="00D10046" w:rsidRPr="00CB3044" w:rsidRDefault="00D10046" w:rsidP="0024722E">
      <w:pPr>
        <w:ind w:left="540" w:right="900"/>
        <w:jc w:val="both"/>
        <w:rPr>
          <w:sz w:val="22"/>
          <w:szCs w:val="22"/>
        </w:rPr>
      </w:pPr>
    </w:p>
    <w:p w:rsidR="002F7A37" w:rsidRPr="00CB3044" w:rsidRDefault="00D10046" w:rsidP="0024722E">
      <w:pPr>
        <w:ind w:left="540" w:right="900"/>
        <w:jc w:val="both"/>
        <w:rPr>
          <w:sz w:val="22"/>
          <w:szCs w:val="22"/>
        </w:rPr>
      </w:pPr>
      <w:proofErr w:type="gramStart"/>
      <w:r w:rsidRPr="00CB3044">
        <w:rPr>
          <w:sz w:val="22"/>
          <w:szCs w:val="22"/>
        </w:rPr>
        <w:t>pH</w:t>
      </w:r>
      <w:proofErr w:type="gramEnd"/>
      <w:r w:rsidRPr="00CB3044">
        <w:rPr>
          <w:sz w:val="22"/>
          <w:szCs w:val="22"/>
        </w:rPr>
        <w:t xml:space="preserve"> data are </w:t>
      </w:r>
      <w:proofErr w:type="spellStart"/>
      <w:r w:rsidRPr="00CB3044">
        <w:rPr>
          <w:sz w:val="22"/>
          <w:szCs w:val="22"/>
        </w:rPr>
        <w:t>disjunct</w:t>
      </w:r>
      <w:proofErr w:type="spellEnd"/>
      <w:r w:rsidRPr="00CB3044">
        <w:rPr>
          <w:sz w:val="22"/>
          <w:szCs w:val="22"/>
        </w:rPr>
        <w:t xml:space="preserve"> between the old and new deployment on 01/26/17 11:30.  Post calibrations were slightly high and retrieval notes indicated the wiper was missing.  Data from 01/21/17 9:00 – 01/26 17 11:</w:t>
      </w:r>
      <w:proofErr w:type="gramStart"/>
      <w:r w:rsidRPr="00CB3044">
        <w:rPr>
          <w:sz w:val="22"/>
          <w:szCs w:val="22"/>
        </w:rPr>
        <w:t>!5</w:t>
      </w:r>
      <w:proofErr w:type="gramEnd"/>
      <w:r w:rsidRPr="00CB3044">
        <w:rPr>
          <w:sz w:val="22"/>
          <w:szCs w:val="22"/>
        </w:rPr>
        <w:t xml:space="preserve"> are flagged 1 SPC CSM. </w:t>
      </w:r>
    </w:p>
    <w:p w:rsidR="002F7A37" w:rsidRPr="00CB3044" w:rsidRDefault="002F7A37" w:rsidP="0024722E">
      <w:pPr>
        <w:ind w:left="540" w:right="900"/>
        <w:jc w:val="both"/>
        <w:rPr>
          <w:sz w:val="22"/>
          <w:szCs w:val="22"/>
        </w:rPr>
      </w:pPr>
    </w:p>
    <w:p w:rsidR="00D10046" w:rsidRDefault="002F7A37" w:rsidP="0024722E">
      <w:pPr>
        <w:ind w:left="540" w:right="900"/>
        <w:jc w:val="both"/>
        <w:rPr>
          <w:sz w:val="22"/>
          <w:szCs w:val="22"/>
        </w:rPr>
      </w:pPr>
      <w:proofErr w:type="gramStart"/>
      <w:r w:rsidRPr="00CB3044">
        <w:rPr>
          <w:sz w:val="22"/>
          <w:szCs w:val="22"/>
        </w:rPr>
        <w:t>pH</w:t>
      </w:r>
      <w:proofErr w:type="gramEnd"/>
      <w:r w:rsidRPr="00CB3044">
        <w:rPr>
          <w:sz w:val="22"/>
          <w:szCs w:val="22"/>
        </w:rPr>
        <w:t xml:space="preserve"> data are </w:t>
      </w:r>
      <w:proofErr w:type="spellStart"/>
      <w:r w:rsidRPr="00CB3044">
        <w:rPr>
          <w:sz w:val="22"/>
          <w:szCs w:val="22"/>
        </w:rPr>
        <w:t>disjunct</w:t>
      </w:r>
      <w:proofErr w:type="spellEnd"/>
      <w:r w:rsidRPr="00CB3044">
        <w:rPr>
          <w:sz w:val="22"/>
          <w:szCs w:val="22"/>
        </w:rPr>
        <w:t xml:space="preserve"> between the old and new deployment on 02/28/17 15:15.  Post calibrations were high.  Data from 02/17/17 19:00 – 02/28/17 15:00 are flagged 1 SPC CSM.</w:t>
      </w:r>
      <w:r w:rsidR="00D10046" w:rsidRPr="00CB3044">
        <w:rPr>
          <w:sz w:val="22"/>
          <w:szCs w:val="22"/>
        </w:rPr>
        <w:t xml:space="preserve"> </w:t>
      </w:r>
    </w:p>
    <w:p w:rsidR="00BE1021" w:rsidRDefault="00BE1021" w:rsidP="0024722E">
      <w:pPr>
        <w:ind w:left="540" w:right="900"/>
        <w:jc w:val="both"/>
        <w:rPr>
          <w:sz w:val="22"/>
          <w:szCs w:val="22"/>
        </w:rPr>
      </w:pPr>
    </w:p>
    <w:p w:rsidR="00BE1021" w:rsidRDefault="00BE1021" w:rsidP="0024722E">
      <w:pPr>
        <w:ind w:left="540" w:right="900"/>
        <w:jc w:val="both"/>
        <w:rPr>
          <w:sz w:val="22"/>
          <w:szCs w:val="22"/>
        </w:rPr>
      </w:pPr>
      <w:r>
        <w:rPr>
          <w:sz w:val="22"/>
          <w:szCs w:val="22"/>
        </w:rPr>
        <w:t xml:space="preserve">Specific conductivity post calibration for the April deployment is low (9.68) and </w:t>
      </w:r>
      <w:proofErr w:type="spellStart"/>
      <w:r>
        <w:rPr>
          <w:sz w:val="22"/>
          <w:szCs w:val="22"/>
        </w:rPr>
        <w:t>sp</w:t>
      </w:r>
      <w:proofErr w:type="spellEnd"/>
      <w:r>
        <w:rPr>
          <w:sz w:val="22"/>
          <w:szCs w:val="22"/>
        </w:rPr>
        <w:t xml:space="preserve"> </w:t>
      </w:r>
      <w:proofErr w:type="spellStart"/>
      <w:r>
        <w:rPr>
          <w:sz w:val="22"/>
          <w:szCs w:val="22"/>
        </w:rPr>
        <w:t>cond</w:t>
      </w:r>
      <w:proofErr w:type="spellEnd"/>
      <w:r>
        <w:rPr>
          <w:sz w:val="22"/>
          <w:szCs w:val="22"/>
        </w:rPr>
        <w:t xml:space="preserve">/salinity data values are </w:t>
      </w:r>
      <w:proofErr w:type="spellStart"/>
      <w:r>
        <w:rPr>
          <w:sz w:val="22"/>
          <w:szCs w:val="22"/>
        </w:rPr>
        <w:t>disjunct</w:t>
      </w:r>
      <w:proofErr w:type="spellEnd"/>
      <w:r>
        <w:rPr>
          <w:sz w:val="22"/>
          <w:szCs w:val="22"/>
        </w:rPr>
        <w:t xml:space="preserve"> between the old and new deployment.  </w:t>
      </w:r>
      <w:proofErr w:type="spellStart"/>
      <w:r>
        <w:rPr>
          <w:sz w:val="22"/>
          <w:szCs w:val="22"/>
        </w:rPr>
        <w:t>Specificu</w:t>
      </w:r>
      <w:proofErr w:type="spellEnd"/>
      <w:r>
        <w:rPr>
          <w:sz w:val="22"/>
          <w:szCs w:val="22"/>
        </w:rPr>
        <w:t xml:space="preserve"> conductivity and salinity data are flagged 1 SPC CSM from 04/26/17 00:00 – 05/01/17 16:30.</w:t>
      </w:r>
    </w:p>
    <w:p w:rsidR="00AB05D4" w:rsidRDefault="00AB05D4" w:rsidP="0024722E">
      <w:pPr>
        <w:ind w:left="540" w:right="900"/>
        <w:jc w:val="both"/>
        <w:rPr>
          <w:sz w:val="22"/>
          <w:szCs w:val="22"/>
        </w:rPr>
      </w:pPr>
    </w:p>
    <w:p w:rsidR="00B00AF0" w:rsidRDefault="00B00AF0" w:rsidP="0024722E">
      <w:pPr>
        <w:ind w:left="540" w:right="900"/>
        <w:jc w:val="both"/>
        <w:rPr>
          <w:sz w:val="22"/>
          <w:szCs w:val="22"/>
        </w:rPr>
      </w:pPr>
      <w:r>
        <w:rPr>
          <w:sz w:val="22"/>
          <w:szCs w:val="22"/>
        </w:rPr>
        <w:t>Water temperature spikes on 04/3/17 14:00 and 06/01/17 13:15 during flooding tide following a spring low tide, values are flagged 1 SSM CSM.</w:t>
      </w:r>
    </w:p>
    <w:p w:rsidR="00B00AF0" w:rsidRDefault="00B00AF0" w:rsidP="0024722E">
      <w:pPr>
        <w:ind w:left="540" w:right="900"/>
        <w:jc w:val="both"/>
        <w:rPr>
          <w:sz w:val="22"/>
          <w:szCs w:val="22"/>
        </w:rPr>
      </w:pPr>
    </w:p>
    <w:p w:rsidR="00AB05D4" w:rsidRDefault="00AB05D4" w:rsidP="0024722E">
      <w:pPr>
        <w:ind w:left="540" w:right="900"/>
        <w:jc w:val="both"/>
        <w:rPr>
          <w:sz w:val="22"/>
          <w:szCs w:val="22"/>
        </w:rPr>
      </w:pPr>
      <w:r>
        <w:rPr>
          <w:sz w:val="22"/>
          <w:szCs w:val="22"/>
        </w:rPr>
        <w:t xml:space="preserve">Turbidity values spike intermittently during the April deployment and increase in frequency toward the end of the deployment.  There were 4 crabs noted in the guard upon retrieval.  Values &gt; </w:t>
      </w:r>
      <w:r w:rsidR="00C82DA7">
        <w:rPr>
          <w:sz w:val="22"/>
          <w:szCs w:val="22"/>
        </w:rPr>
        <w:t>97</w:t>
      </w:r>
      <w:r>
        <w:rPr>
          <w:sz w:val="22"/>
          <w:szCs w:val="22"/>
        </w:rPr>
        <w:t xml:space="preserve"> FNU are flagged 1 STS CSM and values &gt; 4000 FNU are flagged -3 STS CSM. </w:t>
      </w:r>
    </w:p>
    <w:p w:rsidR="00AB05D4" w:rsidRDefault="00AB05D4" w:rsidP="0024722E">
      <w:pPr>
        <w:ind w:left="540" w:right="900"/>
        <w:jc w:val="both"/>
        <w:rPr>
          <w:sz w:val="22"/>
          <w:szCs w:val="22"/>
        </w:rPr>
      </w:pPr>
    </w:p>
    <w:p w:rsidR="00771BFB" w:rsidRDefault="00771BFB" w:rsidP="00771BFB">
      <w:pPr>
        <w:ind w:left="540" w:right="900"/>
        <w:jc w:val="both"/>
        <w:rPr>
          <w:sz w:val="22"/>
          <w:szCs w:val="22"/>
        </w:rPr>
      </w:pPr>
      <w:proofErr w:type="gramStart"/>
      <w:r>
        <w:rPr>
          <w:sz w:val="22"/>
          <w:szCs w:val="22"/>
        </w:rPr>
        <w:t>pH</w:t>
      </w:r>
      <w:proofErr w:type="gramEnd"/>
      <w:r>
        <w:rPr>
          <w:sz w:val="22"/>
          <w:szCs w:val="22"/>
        </w:rPr>
        <w:t xml:space="preserve"> data is slightly </w:t>
      </w:r>
      <w:proofErr w:type="spellStart"/>
      <w:r>
        <w:rPr>
          <w:sz w:val="22"/>
          <w:szCs w:val="22"/>
        </w:rPr>
        <w:t>disjunct</w:t>
      </w:r>
      <w:proofErr w:type="spellEnd"/>
      <w:r>
        <w:rPr>
          <w:sz w:val="22"/>
          <w:szCs w:val="22"/>
        </w:rPr>
        <w:t xml:space="preserve"> at the old and new deployment switch, and the first record for the new deployment 05/01/17 16:45 is flagged 1 GSM CSM as data recovers and matches well after this record.</w:t>
      </w:r>
    </w:p>
    <w:p w:rsidR="00771BFB" w:rsidRDefault="00771BFB" w:rsidP="00771BFB">
      <w:pPr>
        <w:ind w:left="540" w:right="900"/>
        <w:jc w:val="both"/>
        <w:rPr>
          <w:sz w:val="22"/>
          <w:szCs w:val="22"/>
        </w:rPr>
      </w:pPr>
    </w:p>
    <w:p w:rsidR="00DB65EB" w:rsidRDefault="00AB05D4" w:rsidP="00771BFB">
      <w:pPr>
        <w:ind w:left="540" w:right="900"/>
        <w:jc w:val="both"/>
        <w:rPr>
          <w:sz w:val="22"/>
          <w:szCs w:val="22"/>
        </w:rPr>
      </w:pPr>
      <w:r>
        <w:rPr>
          <w:sz w:val="22"/>
          <w:szCs w:val="22"/>
        </w:rPr>
        <w:t>Data records on 5/26/17 6:15 – 6:45</w:t>
      </w:r>
      <w:r w:rsidR="006C418E">
        <w:rPr>
          <w:sz w:val="22"/>
          <w:szCs w:val="22"/>
        </w:rPr>
        <w:t>, 5/27/17 7:0-7:45, 5/28/17 7:45- 8:30</w:t>
      </w:r>
      <w:r w:rsidR="006352AC">
        <w:rPr>
          <w:sz w:val="22"/>
          <w:szCs w:val="22"/>
        </w:rPr>
        <w:t xml:space="preserve">, 6/23/17 5:00-6:00 </w:t>
      </w:r>
      <w:r w:rsidR="006C418E">
        <w:rPr>
          <w:sz w:val="22"/>
          <w:szCs w:val="22"/>
        </w:rPr>
        <w:t>are flagged -3 GOW CSM, and specific conductivity/salinity on</w:t>
      </w:r>
      <w:r w:rsidR="00B00AF0">
        <w:rPr>
          <w:sz w:val="22"/>
          <w:szCs w:val="22"/>
        </w:rPr>
        <w:t xml:space="preserve"> </w:t>
      </w:r>
      <w:r w:rsidR="00BE1021">
        <w:rPr>
          <w:sz w:val="22"/>
          <w:szCs w:val="22"/>
        </w:rPr>
        <w:t xml:space="preserve">5/26/17 6:00, 7:00,  </w:t>
      </w:r>
      <w:r w:rsidR="006352AC">
        <w:rPr>
          <w:sz w:val="22"/>
          <w:szCs w:val="22"/>
        </w:rPr>
        <w:t xml:space="preserve">5/27/17 8:00, 5/28/17 8:30, </w:t>
      </w:r>
      <w:r w:rsidR="006C418E">
        <w:rPr>
          <w:sz w:val="22"/>
          <w:szCs w:val="22"/>
        </w:rPr>
        <w:t xml:space="preserve">6/16/17 4:45 </w:t>
      </w:r>
      <w:r>
        <w:rPr>
          <w:sz w:val="22"/>
          <w:szCs w:val="22"/>
        </w:rPr>
        <w:t>are</w:t>
      </w:r>
      <w:r w:rsidR="006352AC">
        <w:rPr>
          <w:sz w:val="22"/>
          <w:szCs w:val="22"/>
        </w:rPr>
        <w:t xml:space="preserve"> flagged</w:t>
      </w:r>
      <w:r w:rsidR="006C418E">
        <w:rPr>
          <w:sz w:val="22"/>
          <w:szCs w:val="22"/>
        </w:rPr>
        <w:t xml:space="preserve"> -3 SOW CSM; </w:t>
      </w:r>
      <w:r>
        <w:rPr>
          <w:sz w:val="22"/>
          <w:szCs w:val="22"/>
        </w:rPr>
        <w:t xml:space="preserve"> </w:t>
      </w:r>
      <w:r w:rsidR="00DB65EB">
        <w:rPr>
          <w:sz w:val="22"/>
          <w:szCs w:val="22"/>
        </w:rPr>
        <w:t xml:space="preserve">temp, </w:t>
      </w:r>
      <w:proofErr w:type="spellStart"/>
      <w:r>
        <w:rPr>
          <w:sz w:val="22"/>
          <w:szCs w:val="22"/>
        </w:rPr>
        <w:t>sp</w:t>
      </w:r>
      <w:proofErr w:type="spellEnd"/>
      <w:r>
        <w:rPr>
          <w:sz w:val="22"/>
          <w:szCs w:val="22"/>
        </w:rPr>
        <w:t xml:space="preserve"> conductivity/salinity values drop suddenly </w:t>
      </w:r>
      <w:r w:rsidR="00DB65EB">
        <w:rPr>
          <w:sz w:val="22"/>
          <w:szCs w:val="22"/>
        </w:rPr>
        <w:t xml:space="preserve">during a spring low tide. </w:t>
      </w:r>
    </w:p>
    <w:p w:rsidR="00DB65EB" w:rsidRDefault="00DB65EB" w:rsidP="0024722E">
      <w:pPr>
        <w:ind w:left="540" w:right="900"/>
        <w:jc w:val="both"/>
        <w:rPr>
          <w:sz w:val="22"/>
          <w:szCs w:val="22"/>
        </w:rPr>
      </w:pPr>
    </w:p>
    <w:p w:rsidR="003C6612" w:rsidRDefault="00DB65EB" w:rsidP="0024722E">
      <w:pPr>
        <w:ind w:left="540" w:right="900"/>
        <w:jc w:val="both"/>
        <w:rPr>
          <w:sz w:val="22"/>
          <w:szCs w:val="22"/>
        </w:rPr>
      </w:pPr>
      <w:proofErr w:type="gramStart"/>
      <w:r>
        <w:rPr>
          <w:sz w:val="22"/>
          <w:szCs w:val="22"/>
        </w:rPr>
        <w:t>pH</w:t>
      </w:r>
      <w:proofErr w:type="gramEnd"/>
      <w:r>
        <w:rPr>
          <w:sz w:val="22"/>
          <w:szCs w:val="22"/>
        </w:rPr>
        <w:t xml:space="preserve"> drops on 5/12/17 6:45 and this occurs during a low tide </w:t>
      </w:r>
      <w:r w:rsidR="0070744D">
        <w:rPr>
          <w:sz w:val="22"/>
          <w:szCs w:val="22"/>
        </w:rPr>
        <w:t>and although other</w:t>
      </w:r>
      <w:r>
        <w:rPr>
          <w:sz w:val="22"/>
          <w:szCs w:val="22"/>
        </w:rPr>
        <w:t xml:space="preserve"> parameters </w:t>
      </w:r>
      <w:r w:rsidR="0070744D">
        <w:rPr>
          <w:sz w:val="22"/>
          <w:szCs w:val="22"/>
        </w:rPr>
        <w:t xml:space="preserve">were </w:t>
      </w:r>
      <w:r>
        <w:rPr>
          <w:sz w:val="22"/>
          <w:szCs w:val="22"/>
        </w:rPr>
        <w:t xml:space="preserve">not data </w:t>
      </w:r>
      <w:r w:rsidR="0070744D">
        <w:rPr>
          <w:sz w:val="22"/>
          <w:szCs w:val="22"/>
        </w:rPr>
        <w:t>was</w:t>
      </w:r>
      <w:r>
        <w:rPr>
          <w:sz w:val="22"/>
          <w:szCs w:val="22"/>
        </w:rPr>
        <w:t xml:space="preserve"> flagged </w:t>
      </w:r>
      <w:r w:rsidR="0070744D">
        <w:rPr>
          <w:sz w:val="22"/>
          <w:szCs w:val="22"/>
        </w:rPr>
        <w:t>-3</w:t>
      </w:r>
      <w:r>
        <w:rPr>
          <w:sz w:val="22"/>
          <w:szCs w:val="22"/>
        </w:rPr>
        <w:t xml:space="preserve"> S</w:t>
      </w:r>
      <w:r w:rsidR="0070744D">
        <w:rPr>
          <w:sz w:val="22"/>
          <w:szCs w:val="22"/>
        </w:rPr>
        <w:t>OW</w:t>
      </w:r>
      <w:r>
        <w:rPr>
          <w:sz w:val="22"/>
          <w:szCs w:val="22"/>
        </w:rPr>
        <w:t xml:space="preserve"> CSM.</w:t>
      </w:r>
    </w:p>
    <w:p w:rsidR="003C6612" w:rsidRDefault="003C6612" w:rsidP="0024722E">
      <w:pPr>
        <w:ind w:left="540" w:right="900"/>
        <w:jc w:val="both"/>
        <w:rPr>
          <w:sz w:val="22"/>
          <w:szCs w:val="22"/>
        </w:rPr>
      </w:pPr>
    </w:p>
    <w:p w:rsidR="0082796E" w:rsidRDefault="003C6612" w:rsidP="0024722E">
      <w:pPr>
        <w:ind w:left="540" w:right="900"/>
        <w:jc w:val="both"/>
        <w:rPr>
          <w:sz w:val="22"/>
          <w:szCs w:val="22"/>
        </w:rPr>
      </w:pPr>
      <w:r>
        <w:rPr>
          <w:sz w:val="22"/>
          <w:szCs w:val="22"/>
        </w:rPr>
        <w:t xml:space="preserve">Turbidity values during the May deployment spike intermittently and </w:t>
      </w:r>
      <w:r w:rsidR="00CD2153">
        <w:rPr>
          <w:sz w:val="22"/>
          <w:szCs w:val="22"/>
        </w:rPr>
        <w:t xml:space="preserve">from 5/1/17 6:45 – 5/21/17 5:15,  </w:t>
      </w:r>
      <w:r>
        <w:rPr>
          <w:sz w:val="22"/>
          <w:szCs w:val="22"/>
        </w:rPr>
        <w:t>values &gt; 100 FNU are flagged 1 STS CSM, values &gt; 40</w:t>
      </w:r>
      <w:r w:rsidR="00CD2153">
        <w:rPr>
          <w:sz w:val="22"/>
          <w:szCs w:val="22"/>
        </w:rPr>
        <w:t>00 FNU are flagged -3 STS CSM</w:t>
      </w:r>
      <w:r>
        <w:rPr>
          <w:sz w:val="22"/>
          <w:szCs w:val="22"/>
        </w:rPr>
        <w:t xml:space="preserve"> .  Toward the end of the deployment, spikes </w:t>
      </w:r>
      <w:r w:rsidR="00CD2153">
        <w:rPr>
          <w:sz w:val="22"/>
          <w:szCs w:val="22"/>
        </w:rPr>
        <w:t xml:space="preserve">start to </w:t>
      </w:r>
      <w:r>
        <w:rPr>
          <w:sz w:val="22"/>
          <w:szCs w:val="22"/>
        </w:rPr>
        <w:t>increase and</w:t>
      </w:r>
      <w:r w:rsidR="00CD2153">
        <w:rPr>
          <w:sz w:val="22"/>
          <w:szCs w:val="22"/>
        </w:rPr>
        <w:t xml:space="preserve"> data from</w:t>
      </w:r>
      <w:r>
        <w:rPr>
          <w:sz w:val="22"/>
          <w:szCs w:val="22"/>
        </w:rPr>
        <w:t xml:space="preserve"> 05/21/17 5:30 – 5/26/17 11:30 values are flagged 1 GSM CBF.</w:t>
      </w:r>
      <w:r w:rsidR="00DB65EB">
        <w:rPr>
          <w:sz w:val="22"/>
          <w:szCs w:val="22"/>
        </w:rPr>
        <w:t xml:space="preserve"> </w:t>
      </w:r>
    </w:p>
    <w:p w:rsidR="004F0443" w:rsidRDefault="004F0443" w:rsidP="0024722E">
      <w:pPr>
        <w:ind w:left="540" w:right="900"/>
        <w:jc w:val="both"/>
        <w:rPr>
          <w:sz w:val="22"/>
          <w:szCs w:val="22"/>
        </w:rPr>
      </w:pPr>
    </w:p>
    <w:p w:rsidR="004F0443" w:rsidRDefault="004F0443" w:rsidP="0024722E">
      <w:pPr>
        <w:ind w:left="540" w:right="900"/>
        <w:jc w:val="both"/>
        <w:rPr>
          <w:sz w:val="22"/>
          <w:szCs w:val="22"/>
        </w:rPr>
      </w:pPr>
      <w:r>
        <w:rPr>
          <w:sz w:val="22"/>
          <w:szCs w:val="22"/>
        </w:rPr>
        <w:lastRenderedPageBreak/>
        <w:t xml:space="preserve">There are occasional turbidity spikes during the June deployment, values &gt; 200 FNU are flagged 1 STS CSM, those &gt; 4000 FNU are flagged -3 STS CSM.  </w:t>
      </w:r>
    </w:p>
    <w:p w:rsidR="0082796E" w:rsidRDefault="0082796E" w:rsidP="0024722E">
      <w:pPr>
        <w:ind w:left="540" w:right="900"/>
        <w:jc w:val="both"/>
        <w:rPr>
          <w:sz w:val="22"/>
          <w:szCs w:val="22"/>
        </w:rPr>
      </w:pPr>
    </w:p>
    <w:p w:rsidR="006352AC" w:rsidRDefault="0082796E" w:rsidP="0024722E">
      <w:pPr>
        <w:ind w:left="540" w:right="900"/>
        <w:jc w:val="both"/>
        <w:rPr>
          <w:sz w:val="22"/>
          <w:szCs w:val="22"/>
        </w:rPr>
      </w:pPr>
      <w:r>
        <w:rPr>
          <w:sz w:val="22"/>
          <w:szCs w:val="22"/>
        </w:rPr>
        <w:t>DO % and mg/L values drop on 5/12/17 7:00-7:15, 5/21/17 4:30, 5/22/17 5:15</w:t>
      </w:r>
      <w:r w:rsidR="006352AC">
        <w:rPr>
          <w:sz w:val="22"/>
          <w:szCs w:val="22"/>
        </w:rPr>
        <w:t>, 6/4/17 4:15-</w:t>
      </w:r>
      <w:r w:rsidR="00285ACE">
        <w:rPr>
          <w:sz w:val="22"/>
          <w:szCs w:val="22"/>
        </w:rPr>
        <w:t>5:00</w:t>
      </w:r>
      <w:r w:rsidR="006352AC">
        <w:rPr>
          <w:sz w:val="22"/>
          <w:szCs w:val="22"/>
        </w:rPr>
        <w:t xml:space="preserve">, 6/5/17 3:15-4:00, 6/6/17 4:00, 6/7/17 </w:t>
      </w:r>
      <w:r w:rsidR="00285ACE">
        <w:rPr>
          <w:sz w:val="22"/>
          <w:szCs w:val="22"/>
        </w:rPr>
        <w:t>4:45-</w:t>
      </w:r>
      <w:r w:rsidR="006352AC">
        <w:rPr>
          <w:sz w:val="22"/>
          <w:szCs w:val="22"/>
        </w:rPr>
        <w:t>5:</w:t>
      </w:r>
      <w:r w:rsidR="00285ACE">
        <w:rPr>
          <w:sz w:val="22"/>
          <w:szCs w:val="22"/>
        </w:rPr>
        <w:t>15</w:t>
      </w:r>
      <w:r w:rsidR="006352AC">
        <w:rPr>
          <w:sz w:val="22"/>
          <w:szCs w:val="22"/>
        </w:rPr>
        <w:t>, 6/9/17 6:15, 6/10/17 6:</w:t>
      </w:r>
      <w:r w:rsidR="00285ACE">
        <w:rPr>
          <w:sz w:val="22"/>
          <w:szCs w:val="22"/>
        </w:rPr>
        <w:t>30</w:t>
      </w:r>
      <w:r w:rsidR="006352AC">
        <w:rPr>
          <w:sz w:val="22"/>
          <w:szCs w:val="22"/>
        </w:rPr>
        <w:t>, 6/11/17 7:15, 6/12/17</w:t>
      </w:r>
      <w:r w:rsidR="00285ACE">
        <w:rPr>
          <w:sz w:val="22"/>
          <w:szCs w:val="22"/>
        </w:rPr>
        <w:t xml:space="preserve"> 7:45</w:t>
      </w:r>
      <w:r w:rsidR="006352AC">
        <w:rPr>
          <w:sz w:val="22"/>
          <w:szCs w:val="22"/>
        </w:rPr>
        <w:t>, 6/13/17 9:15, 6/14/17</w:t>
      </w:r>
      <w:r w:rsidR="00285ACE">
        <w:rPr>
          <w:sz w:val="22"/>
          <w:szCs w:val="22"/>
        </w:rPr>
        <w:t xml:space="preserve"> 8:45</w:t>
      </w:r>
      <w:r w:rsidR="006352AC">
        <w:rPr>
          <w:sz w:val="22"/>
          <w:szCs w:val="22"/>
        </w:rPr>
        <w:t>, 6/16/17</w:t>
      </w:r>
      <w:r w:rsidR="00285ACE">
        <w:rPr>
          <w:sz w:val="22"/>
          <w:szCs w:val="22"/>
        </w:rPr>
        <w:t xml:space="preserve"> 10:15-10:45</w:t>
      </w:r>
      <w:r w:rsidR="006352AC">
        <w:rPr>
          <w:sz w:val="22"/>
          <w:szCs w:val="22"/>
        </w:rPr>
        <w:t>, 6/20/17</w:t>
      </w:r>
      <w:r w:rsidR="00285ACE">
        <w:rPr>
          <w:sz w:val="22"/>
          <w:szCs w:val="22"/>
        </w:rPr>
        <w:t xml:space="preserve"> 2:30, 6/2</w:t>
      </w:r>
      <w:r w:rsidR="006352AC">
        <w:rPr>
          <w:sz w:val="22"/>
          <w:szCs w:val="22"/>
        </w:rPr>
        <w:t>1/17</w:t>
      </w:r>
      <w:r w:rsidR="00285ACE">
        <w:rPr>
          <w:sz w:val="22"/>
          <w:szCs w:val="22"/>
        </w:rPr>
        <w:t xml:space="preserve"> 3:15</w:t>
      </w:r>
      <w:r w:rsidR="006352AC">
        <w:rPr>
          <w:sz w:val="22"/>
          <w:szCs w:val="22"/>
        </w:rPr>
        <w:t>, 6/22/17</w:t>
      </w:r>
      <w:r w:rsidR="00285ACE">
        <w:rPr>
          <w:sz w:val="22"/>
          <w:szCs w:val="22"/>
        </w:rPr>
        <w:t xml:space="preserve"> 5:15</w:t>
      </w:r>
      <w:r>
        <w:rPr>
          <w:sz w:val="22"/>
          <w:szCs w:val="22"/>
        </w:rPr>
        <w:t xml:space="preserve"> during spring low tides and values are flagged 1 GSM CLT.   </w:t>
      </w:r>
    </w:p>
    <w:p w:rsidR="006352AC" w:rsidRDefault="006352AC" w:rsidP="0024722E">
      <w:pPr>
        <w:ind w:left="540" w:right="900"/>
        <w:jc w:val="both"/>
        <w:rPr>
          <w:sz w:val="22"/>
          <w:szCs w:val="22"/>
        </w:rPr>
      </w:pPr>
    </w:p>
    <w:p w:rsidR="00803651" w:rsidRPr="00CB3044" w:rsidRDefault="00803651" w:rsidP="0024722E">
      <w:pPr>
        <w:ind w:left="540" w:right="900"/>
        <w:jc w:val="both"/>
        <w:rPr>
          <w:b/>
          <w:sz w:val="22"/>
          <w:szCs w:val="22"/>
        </w:rPr>
      </w:pPr>
    </w:p>
    <w:p w:rsidR="00803651" w:rsidRPr="00CB3044" w:rsidRDefault="00803651" w:rsidP="0024722E">
      <w:pPr>
        <w:ind w:left="540" w:right="900"/>
        <w:jc w:val="both"/>
        <w:rPr>
          <w:b/>
          <w:sz w:val="22"/>
          <w:szCs w:val="22"/>
        </w:rPr>
      </w:pPr>
      <w:r w:rsidRPr="00CB3044">
        <w:rPr>
          <w:b/>
          <w:sz w:val="22"/>
          <w:szCs w:val="22"/>
        </w:rPr>
        <w:t>Charleston Bridge</w:t>
      </w:r>
    </w:p>
    <w:p w:rsidR="00803651" w:rsidRPr="00CB3044" w:rsidRDefault="00803651" w:rsidP="0024722E">
      <w:pPr>
        <w:ind w:left="540" w:right="900"/>
        <w:jc w:val="both"/>
        <w:rPr>
          <w:b/>
          <w:sz w:val="22"/>
          <w:szCs w:val="22"/>
        </w:rPr>
      </w:pPr>
    </w:p>
    <w:p w:rsidR="00803651" w:rsidRDefault="003B0432" w:rsidP="0024722E">
      <w:pPr>
        <w:ind w:left="540" w:right="900"/>
        <w:jc w:val="both"/>
        <w:rPr>
          <w:color w:val="000000"/>
          <w:sz w:val="22"/>
          <w:szCs w:val="22"/>
        </w:rPr>
      </w:pPr>
      <w:r w:rsidRPr="00CB3044">
        <w:rPr>
          <w:color w:val="000000"/>
          <w:sz w:val="22"/>
          <w:szCs w:val="22"/>
        </w:rPr>
        <w:t>DO post calibration for the December deployment was slightly high (104.1 %), and data values at the end of deployment were a little higher compared to the following new deployment, data from 01/01/17 10:30 – 01/06/17 15:00 are flagged 1 SPC CSM.</w:t>
      </w:r>
    </w:p>
    <w:p w:rsidR="00713ACD" w:rsidRDefault="00713ACD" w:rsidP="0024722E">
      <w:pPr>
        <w:ind w:left="540" w:right="900"/>
        <w:jc w:val="both"/>
        <w:rPr>
          <w:color w:val="000000"/>
          <w:sz w:val="22"/>
          <w:szCs w:val="22"/>
        </w:rPr>
      </w:pPr>
    </w:p>
    <w:p w:rsidR="00713ACD" w:rsidRDefault="00713ACD" w:rsidP="0024722E">
      <w:pPr>
        <w:ind w:left="540" w:right="900"/>
        <w:jc w:val="both"/>
        <w:rPr>
          <w:color w:val="000000"/>
          <w:sz w:val="22"/>
          <w:szCs w:val="22"/>
        </w:rPr>
      </w:pPr>
      <w:r>
        <w:rPr>
          <w:color w:val="000000"/>
          <w:sz w:val="22"/>
          <w:szCs w:val="22"/>
        </w:rPr>
        <w:t>The first pH reading at 4/7/17 15:15 for a new deployment was low and flagged 1 GSM CND.</w:t>
      </w:r>
    </w:p>
    <w:p w:rsidR="00713ACD" w:rsidRDefault="00713ACD" w:rsidP="0024722E">
      <w:pPr>
        <w:ind w:left="540" w:right="900"/>
        <w:jc w:val="both"/>
        <w:rPr>
          <w:color w:val="000000"/>
          <w:sz w:val="22"/>
          <w:szCs w:val="22"/>
        </w:rPr>
      </w:pPr>
    </w:p>
    <w:p w:rsidR="00C56AE6" w:rsidRDefault="00713ACD" w:rsidP="0024722E">
      <w:pPr>
        <w:ind w:left="540" w:right="900"/>
        <w:jc w:val="both"/>
        <w:rPr>
          <w:color w:val="000000"/>
          <w:sz w:val="22"/>
          <w:szCs w:val="22"/>
        </w:rPr>
      </w:pPr>
      <w:proofErr w:type="gramStart"/>
      <w:r>
        <w:rPr>
          <w:color w:val="000000"/>
          <w:sz w:val="22"/>
          <w:szCs w:val="22"/>
        </w:rPr>
        <w:t>pH</w:t>
      </w:r>
      <w:proofErr w:type="gramEnd"/>
      <w:r>
        <w:rPr>
          <w:color w:val="000000"/>
          <w:sz w:val="22"/>
          <w:szCs w:val="22"/>
        </w:rPr>
        <w:t xml:space="preserve"> </w:t>
      </w:r>
      <w:r w:rsidR="00F13AB0">
        <w:rPr>
          <w:color w:val="000000"/>
          <w:sz w:val="22"/>
          <w:szCs w:val="22"/>
        </w:rPr>
        <w:t xml:space="preserve">and/or Dissolved oxygen </w:t>
      </w:r>
      <w:r>
        <w:rPr>
          <w:color w:val="000000"/>
          <w:sz w:val="22"/>
          <w:szCs w:val="22"/>
        </w:rPr>
        <w:t xml:space="preserve">readings spike during </w:t>
      </w:r>
      <w:r w:rsidR="00F13AB0">
        <w:rPr>
          <w:color w:val="000000"/>
          <w:sz w:val="22"/>
          <w:szCs w:val="22"/>
        </w:rPr>
        <w:t>flooding tides and data are flagged 1 SSM</w:t>
      </w:r>
      <w:r w:rsidR="00D33071">
        <w:rPr>
          <w:color w:val="000000"/>
          <w:sz w:val="22"/>
          <w:szCs w:val="22"/>
        </w:rPr>
        <w:t xml:space="preserve"> CSM: 4/20/17 13:45, 4/21/17 14:00-15:15, 4/22/17 15:30-15:45. </w:t>
      </w:r>
    </w:p>
    <w:p w:rsidR="00C56AE6" w:rsidRDefault="00C56AE6" w:rsidP="0024722E">
      <w:pPr>
        <w:ind w:left="540" w:right="900"/>
        <w:jc w:val="both"/>
        <w:rPr>
          <w:color w:val="000000"/>
          <w:sz w:val="22"/>
          <w:szCs w:val="22"/>
        </w:rPr>
      </w:pPr>
    </w:p>
    <w:p w:rsidR="006F4397" w:rsidRDefault="00C56AE6" w:rsidP="0024722E">
      <w:pPr>
        <w:ind w:left="540" w:right="900"/>
        <w:jc w:val="both"/>
        <w:rPr>
          <w:color w:val="000000"/>
          <w:sz w:val="22"/>
          <w:szCs w:val="22"/>
        </w:rPr>
      </w:pPr>
      <w:r>
        <w:rPr>
          <w:color w:val="000000"/>
          <w:sz w:val="22"/>
          <w:szCs w:val="22"/>
        </w:rPr>
        <w:t xml:space="preserve">Turbidity values for the April deployment have some spikes at the beginning and mid deployment, values &gt; 87 NTU are flagged 1 STS CSM and </w:t>
      </w:r>
      <w:r w:rsidR="007F4DB4">
        <w:rPr>
          <w:color w:val="000000"/>
          <w:sz w:val="22"/>
          <w:szCs w:val="22"/>
        </w:rPr>
        <w:t xml:space="preserve">one </w:t>
      </w:r>
      <w:r>
        <w:rPr>
          <w:color w:val="000000"/>
          <w:sz w:val="22"/>
          <w:szCs w:val="22"/>
        </w:rPr>
        <w:t>value &gt; 4000 NTU was flagged -3 STS CSM.</w:t>
      </w:r>
      <w:r w:rsidR="00713ACD">
        <w:rPr>
          <w:color w:val="000000"/>
          <w:sz w:val="22"/>
          <w:szCs w:val="22"/>
        </w:rPr>
        <w:t xml:space="preserve"> </w:t>
      </w:r>
    </w:p>
    <w:p w:rsidR="006F4397" w:rsidRDefault="006F4397" w:rsidP="0024722E">
      <w:pPr>
        <w:ind w:left="540" w:right="900"/>
        <w:jc w:val="both"/>
        <w:rPr>
          <w:color w:val="000000"/>
          <w:sz w:val="22"/>
          <w:szCs w:val="22"/>
        </w:rPr>
      </w:pPr>
    </w:p>
    <w:p w:rsidR="003C5285" w:rsidRDefault="006F4397" w:rsidP="0024722E">
      <w:pPr>
        <w:ind w:left="540" w:right="900"/>
        <w:jc w:val="both"/>
        <w:rPr>
          <w:color w:val="000000"/>
          <w:sz w:val="22"/>
          <w:szCs w:val="22"/>
        </w:rPr>
      </w:pPr>
      <w:r>
        <w:rPr>
          <w:color w:val="000000"/>
          <w:sz w:val="22"/>
          <w:szCs w:val="22"/>
        </w:rPr>
        <w:t>The wiper fails during the May deployment and turbidity</w:t>
      </w:r>
      <w:r w:rsidR="003C5285">
        <w:rPr>
          <w:color w:val="000000"/>
          <w:sz w:val="22"/>
          <w:szCs w:val="22"/>
        </w:rPr>
        <w:t xml:space="preserve">, DO %, and DO mg/L </w:t>
      </w:r>
      <w:r>
        <w:rPr>
          <w:color w:val="000000"/>
          <w:sz w:val="22"/>
          <w:szCs w:val="22"/>
        </w:rPr>
        <w:t xml:space="preserve">data from 05/23/17 01:00 – 06/06/2017 15:00 are flagged -3 SWM CSM.  </w:t>
      </w:r>
    </w:p>
    <w:p w:rsidR="00713ACD" w:rsidRDefault="00182535" w:rsidP="0024722E">
      <w:pPr>
        <w:ind w:left="540" w:right="900"/>
        <w:jc w:val="both"/>
        <w:rPr>
          <w:color w:val="000000"/>
          <w:sz w:val="22"/>
          <w:szCs w:val="22"/>
        </w:rPr>
      </w:pPr>
      <w:r>
        <w:rPr>
          <w:color w:val="000000"/>
          <w:sz w:val="22"/>
          <w:szCs w:val="22"/>
        </w:rPr>
        <w:t xml:space="preserve">Most </w:t>
      </w:r>
      <w:r w:rsidR="007F4DB4">
        <w:rPr>
          <w:color w:val="000000"/>
          <w:sz w:val="22"/>
          <w:szCs w:val="22"/>
        </w:rPr>
        <w:t>d</w:t>
      </w:r>
      <w:r w:rsidR="003C5285">
        <w:rPr>
          <w:color w:val="000000"/>
          <w:sz w:val="22"/>
          <w:szCs w:val="22"/>
        </w:rPr>
        <w:t>ata values on 6/05/17 12:00 are NAN, missing, or</w:t>
      </w:r>
      <w:r>
        <w:rPr>
          <w:color w:val="000000"/>
          <w:sz w:val="22"/>
          <w:szCs w:val="22"/>
        </w:rPr>
        <w:t xml:space="preserve"> outside of sensor range and depth drops to 0.0, pH was unaffected.  There are no notes for maintenance at the site during this period.  Data are flagged -3 GOW CSM.  </w:t>
      </w:r>
    </w:p>
    <w:p w:rsidR="00363121" w:rsidRDefault="00363121" w:rsidP="0024722E">
      <w:pPr>
        <w:ind w:left="540" w:right="900"/>
        <w:jc w:val="both"/>
        <w:rPr>
          <w:color w:val="000000"/>
          <w:sz w:val="22"/>
          <w:szCs w:val="22"/>
        </w:rPr>
      </w:pPr>
    </w:p>
    <w:p w:rsidR="00363121" w:rsidRDefault="00363121" w:rsidP="0024722E">
      <w:pPr>
        <w:ind w:left="540" w:right="900"/>
        <w:jc w:val="both"/>
        <w:rPr>
          <w:color w:val="000000"/>
          <w:sz w:val="22"/>
          <w:szCs w:val="22"/>
        </w:rPr>
      </w:pPr>
      <w:proofErr w:type="gramStart"/>
      <w:r>
        <w:rPr>
          <w:color w:val="000000"/>
          <w:sz w:val="22"/>
          <w:szCs w:val="22"/>
        </w:rPr>
        <w:t>pH</w:t>
      </w:r>
      <w:proofErr w:type="gramEnd"/>
      <w:r>
        <w:rPr>
          <w:color w:val="000000"/>
          <w:sz w:val="22"/>
          <w:szCs w:val="22"/>
        </w:rPr>
        <w:t xml:space="preserve"> values are slightly </w:t>
      </w:r>
      <w:proofErr w:type="spellStart"/>
      <w:r>
        <w:rPr>
          <w:color w:val="000000"/>
          <w:sz w:val="22"/>
          <w:szCs w:val="22"/>
        </w:rPr>
        <w:t>disjunct</w:t>
      </w:r>
      <w:proofErr w:type="spellEnd"/>
      <w:r>
        <w:rPr>
          <w:color w:val="000000"/>
          <w:sz w:val="22"/>
          <w:szCs w:val="22"/>
        </w:rPr>
        <w:t xml:space="preserve"> between the old and new deployment on 5/5/17 16:00 and there was a new pH module installed.  Data from the new deployment 5/5/17 16:15-5/8/17 2:45 are flagged 1 SSM CSM as it appears the sensor is reading slightly high and then recovers</w:t>
      </w:r>
      <w:r w:rsidR="00C87380">
        <w:rPr>
          <w:color w:val="000000"/>
          <w:sz w:val="22"/>
          <w:szCs w:val="22"/>
        </w:rPr>
        <w:t xml:space="preserve">. </w:t>
      </w:r>
    </w:p>
    <w:p w:rsidR="00C87380" w:rsidRDefault="00C87380" w:rsidP="0024722E">
      <w:pPr>
        <w:ind w:left="540" w:right="900"/>
        <w:jc w:val="both"/>
        <w:rPr>
          <w:color w:val="000000"/>
          <w:sz w:val="22"/>
          <w:szCs w:val="22"/>
        </w:rPr>
      </w:pPr>
    </w:p>
    <w:p w:rsidR="00C87380" w:rsidRDefault="00C87380" w:rsidP="0024722E">
      <w:pPr>
        <w:ind w:left="540" w:right="900"/>
        <w:jc w:val="both"/>
        <w:rPr>
          <w:color w:val="000000"/>
          <w:sz w:val="22"/>
          <w:szCs w:val="22"/>
        </w:rPr>
      </w:pPr>
      <w:r>
        <w:rPr>
          <w:color w:val="000000"/>
          <w:sz w:val="22"/>
          <w:szCs w:val="22"/>
        </w:rPr>
        <w:t>Specific condu</w:t>
      </w:r>
      <w:r w:rsidR="007F4DB4">
        <w:rPr>
          <w:color w:val="000000"/>
          <w:sz w:val="22"/>
          <w:szCs w:val="22"/>
        </w:rPr>
        <w:t>ctivity post calibration is slightly high (10.15) for the April deployment</w:t>
      </w:r>
      <w:r w:rsidR="009331BA">
        <w:rPr>
          <w:color w:val="000000"/>
          <w:sz w:val="22"/>
          <w:szCs w:val="22"/>
        </w:rPr>
        <w:t xml:space="preserve">, but data from old to new deployment match up well and the field check matches well with the old deployment values for 5/5/17 15:45; therefore, data </w:t>
      </w:r>
      <w:r w:rsidR="00B357A0">
        <w:rPr>
          <w:color w:val="000000"/>
          <w:sz w:val="22"/>
          <w:szCs w:val="22"/>
        </w:rPr>
        <w:t>were not flagged.</w:t>
      </w:r>
    </w:p>
    <w:p w:rsidR="00C87380" w:rsidRDefault="00C87380" w:rsidP="0024722E">
      <w:pPr>
        <w:ind w:left="540" w:right="900"/>
        <w:jc w:val="both"/>
        <w:rPr>
          <w:color w:val="000000"/>
          <w:sz w:val="22"/>
          <w:szCs w:val="22"/>
        </w:rPr>
      </w:pPr>
    </w:p>
    <w:p w:rsidR="002A28F2" w:rsidRDefault="002A28F2" w:rsidP="0024722E">
      <w:pPr>
        <w:ind w:left="540" w:right="900"/>
        <w:jc w:val="both"/>
        <w:rPr>
          <w:color w:val="000000"/>
          <w:sz w:val="22"/>
          <w:szCs w:val="22"/>
        </w:rPr>
      </w:pPr>
      <w:r>
        <w:rPr>
          <w:color w:val="000000"/>
          <w:sz w:val="22"/>
          <w:szCs w:val="22"/>
        </w:rPr>
        <w:t>Data are missing on 6/06/17 15:15 during the field exchange and data are flagged -2 GMC CSM.</w:t>
      </w:r>
    </w:p>
    <w:p w:rsidR="002A28F2" w:rsidRDefault="002A28F2" w:rsidP="0024722E">
      <w:pPr>
        <w:ind w:left="540" w:right="900"/>
        <w:jc w:val="both"/>
        <w:rPr>
          <w:color w:val="000000"/>
          <w:sz w:val="22"/>
          <w:szCs w:val="22"/>
        </w:rPr>
      </w:pPr>
    </w:p>
    <w:p w:rsidR="00C87380" w:rsidRPr="00CB3044" w:rsidRDefault="00C87380" w:rsidP="0024722E">
      <w:pPr>
        <w:ind w:left="540" w:right="900"/>
        <w:jc w:val="both"/>
        <w:rPr>
          <w:color w:val="000000"/>
          <w:sz w:val="22"/>
          <w:szCs w:val="22"/>
        </w:rPr>
      </w:pPr>
      <w:r>
        <w:rPr>
          <w:color w:val="000000"/>
          <w:sz w:val="22"/>
          <w:szCs w:val="22"/>
        </w:rPr>
        <w:t>Specific conductivity post calibration is low</w:t>
      </w:r>
      <w:r w:rsidR="00AC0131">
        <w:rPr>
          <w:color w:val="000000"/>
          <w:sz w:val="22"/>
          <w:szCs w:val="22"/>
        </w:rPr>
        <w:t xml:space="preserve"> (9.75) for the June deployment, data from 6/27/17 14:45 – 7/07/17 12:30 are flagged 1 SPC CSM. Field checks between the old and new </w:t>
      </w:r>
      <w:proofErr w:type="spellStart"/>
      <w:r w:rsidR="00AC0131">
        <w:rPr>
          <w:color w:val="000000"/>
          <w:sz w:val="22"/>
          <w:szCs w:val="22"/>
        </w:rPr>
        <w:t>sonde</w:t>
      </w:r>
      <w:proofErr w:type="spellEnd"/>
      <w:r w:rsidR="00AC0131">
        <w:rPr>
          <w:color w:val="000000"/>
          <w:sz w:val="22"/>
          <w:szCs w:val="22"/>
        </w:rPr>
        <w:t xml:space="preserve"> also showed lower </w:t>
      </w:r>
      <w:proofErr w:type="spellStart"/>
      <w:r w:rsidR="00AC0131">
        <w:rPr>
          <w:color w:val="000000"/>
          <w:sz w:val="22"/>
          <w:szCs w:val="22"/>
        </w:rPr>
        <w:t>sp</w:t>
      </w:r>
      <w:proofErr w:type="spellEnd"/>
      <w:r w:rsidR="00AC0131">
        <w:rPr>
          <w:color w:val="000000"/>
          <w:sz w:val="22"/>
          <w:szCs w:val="22"/>
        </w:rPr>
        <w:t xml:space="preserve"> </w:t>
      </w:r>
      <w:proofErr w:type="spellStart"/>
      <w:r w:rsidR="00AC0131">
        <w:rPr>
          <w:color w:val="000000"/>
          <w:sz w:val="22"/>
          <w:szCs w:val="22"/>
        </w:rPr>
        <w:t>cond</w:t>
      </w:r>
      <w:proofErr w:type="spellEnd"/>
      <w:r w:rsidR="00AC0131">
        <w:rPr>
          <w:color w:val="000000"/>
          <w:sz w:val="22"/>
          <w:szCs w:val="22"/>
        </w:rPr>
        <w:t xml:space="preserve"> and salinity readings for the old </w:t>
      </w:r>
      <w:proofErr w:type="spellStart"/>
      <w:r w:rsidR="00AC0131">
        <w:rPr>
          <w:color w:val="000000"/>
          <w:sz w:val="22"/>
          <w:szCs w:val="22"/>
        </w:rPr>
        <w:t>sonde</w:t>
      </w:r>
      <w:proofErr w:type="spellEnd"/>
      <w:r w:rsidR="00AC0131">
        <w:rPr>
          <w:color w:val="000000"/>
          <w:sz w:val="22"/>
          <w:szCs w:val="22"/>
        </w:rPr>
        <w:t xml:space="preserve">.   </w:t>
      </w:r>
    </w:p>
    <w:p w:rsidR="00030FE2" w:rsidRPr="00CB3044" w:rsidRDefault="00030FE2" w:rsidP="0024722E">
      <w:pPr>
        <w:ind w:left="540" w:right="900"/>
        <w:jc w:val="both"/>
        <w:rPr>
          <w:color w:val="000000"/>
        </w:rPr>
      </w:pPr>
    </w:p>
    <w:p w:rsidR="00030FE2" w:rsidRPr="00CB3044" w:rsidRDefault="00030FE2" w:rsidP="002F7A37">
      <w:pPr>
        <w:ind w:left="540"/>
        <w:rPr>
          <w:color w:val="000000"/>
          <w:sz w:val="22"/>
          <w:szCs w:val="22"/>
        </w:rPr>
      </w:pPr>
      <w:r w:rsidRPr="00CB3044">
        <w:rPr>
          <w:b/>
          <w:color w:val="000000"/>
          <w:sz w:val="22"/>
          <w:szCs w:val="22"/>
        </w:rPr>
        <w:t>Chlorophyll data for all sites</w:t>
      </w:r>
      <w:r w:rsidR="00B34FBA" w:rsidRPr="00CB3044">
        <w:rPr>
          <w:b/>
          <w:color w:val="000000"/>
          <w:sz w:val="22"/>
          <w:szCs w:val="22"/>
        </w:rPr>
        <w:t xml:space="preserve"> </w:t>
      </w:r>
    </w:p>
    <w:p w:rsidR="00030FE2" w:rsidRPr="00CB3044" w:rsidRDefault="00030FE2" w:rsidP="002F7A37">
      <w:pPr>
        <w:ind w:left="540"/>
        <w:rPr>
          <w:bCs/>
          <w:sz w:val="22"/>
          <w:szCs w:val="22"/>
        </w:rPr>
      </w:pPr>
      <w:r w:rsidRPr="00CB3044">
        <w:rPr>
          <w:color w:val="000000"/>
          <w:sz w:val="22"/>
          <w:szCs w:val="22"/>
        </w:rPr>
        <w:t xml:space="preserve">As detailed in section 4 Research Methods under the Chlorophyll subheading, chlorophyll values that are &gt; 50 </w:t>
      </w:r>
      <w:proofErr w:type="spellStart"/>
      <w:r w:rsidRPr="00CB3044">
        <w:rPr>
          <w:color w:val="000000"/>
          <w:sz w:val="22"/>
          <w:szCs w:val="22"/>
        </w:rPr>
        <w:t>ug</w:t>
      </w:r>
      <w:proofErr w:type="spellEnd"/>
      <w:r w:rsidRPr="00CB3044">
        <w:rPr>
          <w:color w:val="000000"/>
          <w:sz w:val="22"/>
          <w:szCs w:val="22"/>
        </w:rPr>
        <w:t xml:space="preserve">/l are considered erroneous spike values and flagged suspect &lt;1&gt; SCS.  This maximum threshold number was chosen based on field studies as well as extractive chlorophyll measurements from the nutrient grab samples made within South Slough and will be used until the recommended YSI procedure </w:t>
      </w:r>
      <w:r w:rsidRPr="00CB3044">
        <w:rPr>
          <w:bCs/>
          <w:sz w:val="22"/>
          <w:szCs w:val="22"/>
        </w:rPr>
        <w:t xml:space="preserve">is completed, using a known concentration of phytoplankton derived from extractive </w:t>
      </w:r>
      <w:proofErr w:type="spellStart"/>
      <w:r w:rsidRPr="00CB3044">
        <w:rPr>
          <w:bCs/>
          <w:sz w:val="22"/>
          <w:szCs w:val="22"/>
        </w:rPr>
        <w:t>fluorometric</w:t>
      </w:r>
      <w:proofErr w:type="spellEnd"/>
      <w:r w:rsidRPr="00CB3044">
        <w:rPr>
          <w:bCs/>
          <w:sz w:val="22"/>
          <w:szCs w:val="22"/>
        </w:rPr>
        <w:t xml:space="preserve"> analysis of our grab samples and applying the correction ratio to the field fluorescence data.  Chlorophyll probes </w:t>
      </w:r>
      <w:r w:rsidRPr="00CB3044">
        <w:rPr>
          <w:bCs/>
          <w:sz w:val="22"/>
          <w:szCs w:val="22"/>
        </w:rPr>
        <w:lastRenderedPageBreak/>
        <w:t xml:space="preserve">were removed from all stations in October 2014: at </w:t>
      </w:r>
      <w:proofErr w:type="spellStart"/>
      <w:r w:rsidRPr="00CB3044">
        <w:rPr>
          <w:bCs/>
          <w:sz w:val="22"/>
          <w:szCs w:val="22"/>
        </w:rPr>
        <w:t>Valino</w:t>
      </w:r>
      <w:proofErr w:type="spellEnd"/>
      <w:r w:rsidRPr="00CB3044">
        <w:rPr>
          <w:bCs/>
          <w:sz w:val="22"/>
          <w:szCs w:val="22"/>
        </w:rPr>
        <w:t xml:space="preserve"> Island on 10/03/14 10:45, </w:t>
      </w:r>
      <w:r w:rsidRPr="00CB3044">
        <w:rPr>
          <w:color w:val="000000"/>
          <w:sz w:val="22"/>
          <w:szCs w:val="22"/>
        </w:rPr>
        <w:t xml:space="preserve">10/08/14 17:00 Charleston Bridge, 10/03/14 10:15 Winchester Creek, 10/08/14 12:45 Elliot Creek.  </w:t>
      </w:r>
      <w:r w:rsidRPr="00CB3044">
        <w:rPr>
          <w:bCs/>
          <w:sz w:val="22"/>
          <w:szCs w:val="22"/>
        </w:rPr>
        <w:t xml:space="preserve"> </w:t>
      </w:r>
    </w:p>
    <w:p w:rsidR="00030FE2" w:rsidRPr="00CB3044" w:rsidRDefault="00030FE2" w:rsidP="002F7A37">
      <w:pPr>
        <w:ind w:left="540"/>
        <w:rPr>
          <w:bCs/>
          <w:sz w:val="22"/>
          <w:szCs w:val="22"/>
        </w:rPr>
      </w:pPr>
    </w:p>
    <w:p w:rsidR="00030FE2" w:rsidRPr="00CB3044" w:rsidRDefault="00030FE2" w:rsidP="002F7A37">
      <w:pPr>
        <w:ind w:left="540"/>
        <w:rPr>
          <w:b/>
          <w:bCs/>
          <w:sz w:val="22"/>
          <w:szCs w:val="22"/>
        </w:rPr>
      </w:pPr>
      <w:r w:rsidRPr="00CB3044">
        <w:rPr>
          <w:b/>
          <w:bCs/>
          <w:sz w:val="22"/>
          <w:szCs w:val="22"/>
        </w:rPr>
        <w:t>Turbidity data for all sites</w:t>
      </w:r>
    </w:p>
    <w:p w:rsidR="00030FE2" w:rsidRPr="00CB3044" w:rsidRDefault="00030FE2" w:rsidP="002F7A37">
      <w:pPr>
        <w:tabs>
          <w:tab w:val="left" w:pos="432"/>
        </w:tabs>
        <w:ind w:left="540"/>
        <w:rPr>
          <w:color w:val="000000"/>
          <w:sz w:val="22"/>
          <w:szCs w:val="22"/>
        </w:rPr>
      </w:pPr>
      <w:r w:rsidRPr="00CB3044">
        <w:rPr>
          <w:color w:val="000000"/>
          <w:sz w:val="22"/>
          <w:szCs w:val="22"/>
        </w:rPr>
        <w:t xml:space="preserve">Turbidity events up to 500 NTU are common for this estuary, especially during the wet season.  Data over 4000 FNU are rejected according to probe specifications.  Small negative turbidity down to -2 FNU are within probe specifications, but less than that level (-3 to -10 FNU) are probably due to calibration errors resulting from water left on the probes during calibration.  These negative turbidity values (-1 to -10) are kept in the data files and documented as anomalous; -1 to -2 are coded with &lt;1&gt; (CAF); -5 and smaller are coded with &lt;-3&gt; [SIC] (CSM).  Occasional Turbidity spikes may be due to short optical interferences from biological debris, detritus, and/or organisms (fish, crab) stuck in the </w:t>
      </w:r>
      <w:proofErr w:type="spellStart"/>
      <w:r w:rsidRPr="00CB3044">
        <w:rPr>
          <w:color w:val="000000"/>
          <w:sz w:val="22"/>
          <w:szCs w:val="22"/>
        </w:rPr>
        <w:t>sonde</w:t>
      </w:r>
      <w:proofErr w:type="spellEnd"/>
      <w:r w:rsidRPr="00CB3044">
        <w:rPr>
          <w:color w:val="000000"/>
          <w:sz w:val="22"/>
          <w:szCs w:val="22"/>
        </w:rPr>
        <w:t xml:space="preserve"> guard or significant rain events; data records and field notes are used to determine the best possible code for these events.  </w:t>
      </w:r>
    </w:p>
    <w:p w:rsidR="00030FE2" w:rsidRPr="00CB3044" w:rsidRDefault="00030FE2" w:rsidP="00030FE2">
      <w:pPr>
        <w:rPr>
          <w:color w:val="000000"/>
          <w:sz w:val="22"/>
          <w:szCs w:val="22"/>
        </w:rPr>
      </w:pPr>
    </w:p>
    <w:p w:rsidR="00030FE2" w:rsidRPr="00CB3044" w:rsidRDefault="00030FE2" w:rsidP="00382943">
      <w:pPr>
        <w:ind w:firstLine="540"/>
        <w:rPr>
          <w:b/>
          <w:color w:val="000000"/>
          <w:sz w:val="22"/>
          <w:szCs w:val="22"/>
          <w:u w:val="single"/>
        </w:rPr>
      </w:pPr>
      <w:r w:rsidRPr="00CB3044">
        <w:rPr>
          <w:b/>
          <w:color w:val="000000"/>
          <w:sz w:val="22"/>
          <w:szCs w:val="22"/>
          <w:u w:val="single"/>
        </w:rPr>
        <w:t>References</w:t>
      </w:r>
    </w:p>
    <w:p w:rsidR="00030FE2" w:rsidRPr="00CB3044" w:rsidRDefault="00030FE2" w:rsidP="00030FE2">
      <w:pPr>
        <w:rPr>
          <w:color w:val="000000"/>
          <w:sz w:val="22"/>
          <w:szCs w:val="22"/>
        </w:rPr>
      </w:pPr>
    </w:p>
    <w:p w:rsidR="00030FE2" w:rsidRPr="00CB3044" w:rsidRDefault="00030FE2" w:rsidP="002F7A37">
      <w:pPr>
        <w:tabs>
          <w:tab w:val="left" w:pos="0"/>
        </w:tabs>
        <w:ind w:left="540"/>
        <w:rPr>
          <w:color w:val="000000"/>
          <w:sz w:val="22"/>
          <w:szCs w:val="22"/>
        </w:rPr>
      </w:pPr>
      <w:r w:rsidRPr="00CB3044">
        <w:rPr>
          <w:color w:val="000000"/>
          <w:sz w:val="22"/>
          <w:szCs w:val="22"/>
        </w:rPr>
        <w:t xml:space="preserve">Cornu, C.E., and J. Souder, J. Hamilton, A. Helms, R. </w:t>
      </w:r>
      <w:proofErr w:type="spellStart"/>
      <w:r w:rsidRPr="00CB3044">
        <w:rPr>
          <w:color w:val="000000"/>
          <w:sz w:val="22"/>
          <w:szCs w:val="22"/>
        </w:rPr>
        <w:t>Rimler</w:t>
      </w:r>
      <w:proofErr w:type="spellEnd"/>
      <w:r w:rsidRPr="00CB3044">
        <w:rPr>
          <w:color w:val="000000"/>
          <w:sz w:val="22"/>
          <w:szCs w:val="22"/>
        </w:rPr>
        <w:t xml:space="preserve">, B. Joyce, F. </w:t>
      </w:r>
      <w:proofErr w:type="spellStart"/>
      <w:r w:rsidRPr="00CB3044">
        <w:rPr>
          <w:color w:val="000000"/>
          <w:sz w:val="22"/>
          <w:szCs w:val="22"/>
        </w:rPr>
        <w:t>Reasor</w:t>
      </w:r>
      <w:proofErr w:type="spellEnd"/>
      <w:r w:rsidRPr="00CB3044">
        <w:rPr>
          <w:color w:val="000000"/>
          <w:sz w:val="22"/>
          <w:szCs w:val="22"/>
        </w:rPr>
        <w:t xml:space="preserve">, T. Pedersen, E. Wright, R. </w:t>
      </w:r>
      <w:proofErr w:type="spellStart"/>
      <w:r w:rsidRPr="00CB3044">
        <w:rPr>
          <w:color w:val="000000"/>
          <w:sz w:val="22"/>
          <w:szCs w:val="22"/>
        </w:rPr>
        <w:t>Namitz</w:t>
      </w:r>
      <w:proofErr w:type="spellEnd"/>
      <w:r w:rsidRPr="00CB3044">
        <w:rPr>
          <w:color w:val="000000"/>
          <w:sz w:val="22"/>
          <w:szCs w:val="22"/>
        </w:rPr>
        <w:t xml:space="preserve">, J. Bragg, B. Tanner. 2012.  Partnership for Coastal Watersheds State of the South Slough and Coastal Frontal Watersheds.  Report prepared for the Partnership for Coastal Watersheds Steering Committee.  </w:t>
      </w:r>
      <w:proofErr w:type="gramStart"/>
      <w:r w:rsidRPr="00CB3044">
        <w:rPr>
          <w:color w:val="000000"/>
          <w:sz w:val="22"/>
          <w:szCs w:val="22"/>
        </w:rPr>
        <w:t xml:space="preserve">South Slough National Estuarine Research Reserve and the Coos Watershed </w:t>
      </w:r>
      <w:proofErr w:type="spellStart"/>
      <w:r w:rsidRPr="00CB3044">
        <w:rPr>
          <w:color w:val="000000"/>
          <w:sz w:val="22"/>
          <w:szCs w:val="22"/>
        </w:rPr>
        <w:t>Assocation</w:t>
      </w:r>
      <w:proofErr w:type="spellEnd"/>
      <w:r w:rsidRPr="00CB3044">
        <w:rPr>
          <w:color w:val="000000"/>
          <w:sz w:val="22"/>
          <w:szCs w:val="22"/>
        </w:rPr>
        <w:t>.</w:t>
      </w:r>
      <w:proofErr w:type="gramEnd"/>
      <w:r w:rsidRPr="00CB3044">
        <w:rPr>
          <w:color w:val="000000"/>
          <w:sz w:val="22"/>
          <w:szCs w:val="22"/>
        </w:rPr>
        <w:t xml:space="preserve">  </w:t>
      </w:r>
      <w:proofErr w:type="gramStart"/>
      <w:r w:rsidRPr="00CB3044">
        <w:rPr>
          <w:color w:val="000000"/>
          <w:sz w:val="22"/>
          <w:szCs w:val="22"/>
        </w:rPr>
        <w:t>225 pp.</w:t>
      </w:r>
      <w:proofErr w:type="gramEnd"/>
    </w:p>
    <w:p w:rsidR="00030FE2" w:rsidRPr="00CB3044" w:rsidRDefault="00030FE2" w:rsidP="002F7A37">
      <w:pPr>
        <w:tabs>
          <w:tab w:val="left" w:pos="0"/>
        </w:tabs>
        <w:ind w:left="540"/>
        <w:rPr>
          <w:color w:val="000000"/>
          <w:sz w:val="22"/>
          <w:szCs w:val="22"/>
        </w:rPr>
      </w:pPr>
    </w:p>
    <w:p w:rsidR="00030FE2" w:rsidRPr="00CB3044" w:rsidRDefault="00030FE2" w:rsidP="002F7A37">
      <w:pPr>
        <w:tabs>
          <w:tab w:val="left" w:pos="0"/>
        </w:tabs>
        <w:ind w:left="540"/>
        <w:rPr>
          <w:color w:val="000000"/>
          <w:sz w:val="22"/>
          <w:szCs w:val="22"/>
        </w:rPr>
      </w:pPr>
      <w:proofErr w:type="gramStart"/>
      <w:r w:rsidRPr="00CB3044">
        <w:rPr>
          <w:color w:val="000000"/>
          <w:sz w:val="22"/>
          <w:szCs w:val="22"/>
        </w:rPr>
        <w:t xml:space="preserve">O’Higgins T. and </w:t>
      </w:r>
      <w:proofErr w:type="spellStart"/>
      <w:r w:rsidRPr="00CB3044">
        <w:rPr>
          <w:color w:val="000000"/>
          <w:sz w:val="22"/>
          <w:szCs w:val="22"/>
        </w:rPr>
        <w:t>Rumrill</w:t>
      </w:r>
      <w:proofErr w:type="spellEnd"/>
      <w:r w:rsidRPr="00CB3044">
        <w:rPr>
          <w:color w:val="000000"/>
          <w:sz w:val="22"/>
          <w:szCs w:val="22"/>
        </w:rPr>
        <w:t>, SS.</w:t>
      </w:r>
      <w:proofErr w:type="gramEnd"/>
      <w:r w:rsidRPr="00CB3044">
        <w:rPr>
          <w:color w:val="000000"/>
          <w:sz w:val="22"/>
          <w:szCs w:val="22"/>
        </w:rPr>
        <w:t xml:space="preserve">  2007.  Tidal and watershed forcing of nutrients and dissolved oxygen stress within four pacific coast estuaries.  </w:t>
      </w:r>
      <w:proofErr w:type="gramStart"/>
      <w:r w:rsidRPr="00CB3044">
        <w:rPr>
          <w:color w:val="000000"/>
          <w:sz w:val="22"/>
          <w:szCs w:val="22"/>
        </w:rPr>
        <w:t>CICEET Final Report, 58 pp.</w:t>
      </w:r>
      <w:proofErr w:type="gramEnd"/>
    </w:p>
    <w:p w:rsidR="00030FE2" w:rsidRPr="00CB3044" w:rsidRDefault="00030FE2" w:rsidP="002F7A37">
      <w:pPr>
        <w:tabs>
          <w:tab w:val="left" w:pos="0"/>
        </w:tabs>
        <w:ind w:left="540"/>
        <w:rPr>
          <w:color w:val="000000"/>
          <w:sz w:val="22"/>
          <w:szCs w:val="22"/>
        </w:rPr>
      </w:pPr>
    </w:p>
    <w:p w:rsidR="00030FE2" w:rsidRPr="00CB3044" w:rsidRDefault="00030FE2" w:rsidP="002F7A37">
      <w:pPr>
        <w:tabs>
          <w:tab w:val="left" w:pos="0"/>
        </w:tabs>
        <w:ind w:left="540"/>
        <w:rPr>
          <w:color w:val="000000"/>
          <w:sz w:val="22"/>
          <w:szCs w:val="22"/>
        </w:rPr>
      </w:pPr>
      <w:proofErr w:type="spellStart"/>
      <w:r w:rsidRPr="00CB3044">
        <w:rPr>
          <w:color w:val="000000"/>
          <w:sz w:val="22"/>
          <w:szCs w:val="22"/>
        </w:rPr>
        <w:t>Rumrill</w:t>
      </w:r>
      <w:proofErr w:type="spellEnd"/>
      <w:r w:rsidRPr="00CB3044">
        <w:rPr>
          <w:color w:val="000000"/>
          <w:sz w:val="22"/>
          <w:szCs w:val="22"/>
        </w:rPr>
        <w:t xml:space="preserve">, S.S.  2006.  The Ecology of the South Slough Estuary: Site Profile of the South Slough National Estuarine Research Reserve.  </w:t>
      </w:r>
      <w:proofErr w:type="gramStart"/>
      <w:r w:rsidRPr="00CB3044">
        <w:rPr>
          <w:color w:val="000000"/>
          <w:sz w:val="22"/>
          <w:szCs w:val="22"/>
        </w:rPr>
        <w:t>NOAA / Oregon Department of State Lands.</w:t>
      </w:r>
      <w:proofErr w:type="gramEnd"/>
      <w:r w:rsidRPr="00CB3044">
        <w:rPr>
          <w:color w:val="000000"/>
          <w:sz w:val="22"/>
          <w:szCs w:val="22"/>
        </w:rPr>
        <w:t xml:space="preserve"> </w:t>
      </w:r>
      <w:proofErr w:type="gramStart"/>
      <w:r w:rsidRPr="00CB3044">
        <w:rPr>
          <w:color w:val="000000"/>
          <w:sz w:val="22"/>
          <w:szCs w:val="22"/>
        </w:rPr>
        <w:t>126 pp.</w:t>
      </w:r>
      <w:proofErr w:type="gramEnd"/>
      <w:r w:rsidRPr="00CB3044">
        <w:rPr>
          <w:color w:val="000000"/>
          <w:sz w:val="22"/>
          <w:szCs w:val="22"/>
        </w:rPr>
        <w:t xml:space="preserve"> </w:t>
      </w:r>
    </w:p>
    <w:p w:rsidR="00030FE2" w:rsidRPr="00CB3044" w:rsidRDefault="00030FE2" w:rsidP="002F7A37">
      <w:pPr>
        <w:tabs>
          <w:tab w:val="left" w:pos="0"/>
        </w:tabs>
        <w:ind w:left="540"/>
        <w:rPr>
          <w:color w:val="000000"/>
          <w:sz w:val="22"/>
          <w:szCs w:val="22"/>
        </w:rPr>
      </w:pPr>
    </w:p>
    <w:p w:rsidR="00030FE2" w:rsidRPr="00CB3044" w:rsidRDefault="00030FE2" w:rsidP="002F7A37">
      <w:pPr>
        <w:tabs>
          <w:tab w:val="left" w:pos="0"/>
        </w:tabs>
        <w:ind w:left="540"/>
        <w:rPr>
          <w:color w:val="000000"/>
          <w:sz w:val="22"/>
          <w:szCs w:val="22"/>
        </w:rPr>
      </w:pPr>
      <w:proofErr w:type="spellStart"/>
      <w:proofErr w:type="gramStart"/>
      <w:r w:rsidRPr="00CB3044">
        <w:rPr>
          <w:color w:val="000000"/>
          <w:sz w:val="22"/>
          <w:szCs w:val="22"/>
        </w:rPr>
        <w:t>Cowlishaw</w:t>
      </w:r>
      <w:proofErr w:type="spellEnd"/>
      <w:r w:rsidRPr="00CB3044">
        <w:rPr>
          <w:color w:val="000000"/>
          <w:sz w:val="22"/>
          <w:szCs w:val="22"/>
        </w:rPr>
        <w:t>, R.J. 2002.</w:t>
      </w:r>
      <w:proofErr w:type="gramEnd"/>
      <w:r w:rsidRPr="00CB3044">
        <w:rPr>
          <w:color w:val="000000"/>
          <w:sz w:val="22"/>
          <w:szCs w:val="22"/>
        </w:rPr>
        <w:t xml:space="preserve">  </w:t>
      </w:r>
      <w:proofErr w:type="spellStart"/>
      <w:r w:rsidRPr="00CB3044">
        <w:rPr>
          <w:color w:val="000000"/>
          <w:sz w:val="22"/>
          <w:szCs w:val="22"/>
        </w:rPr>
        <w:t>Microzooplankton</w:t>
      </w:r>
      <w:proofErr w:type="spellEnd"/>
      <w:r w:rsidRPr="00CB3044">
        <w:rPr>
          <w:color w:val="000000"/>
          <w:sz w:val="22"/>
          <w:szCs w:val="22"/>
        </w:rPr>
        <w:t xml:space="preserve"> trophic interactions and their impact on phytoplankton production and community structure in the South Slough arm of Coos Bay, Oregon.  PhD </w:t>
      </w:r>
      <w:proofErr w:type="gramStart"/>
      <w:r w:rsidRPr="00CB3044">
        <w:rPr>
          <w:color w:val="000000"/>
          <w:sz w:val="22"/>
          <w:szCs w:val="22"/>
        </w:rPr>
        <w:t>thesis</w:t>
      </w:r>
      <w:proofErr w:type="gramEnd"/>
      <w:r w:rsidRPr="00CB3044">
        <w:rPr>
          <w:color w:val="000000"/>
          <w:sz w:val="22"/>
          <w:szCs w:val="22"/>
        </w:rPr>
        <w:t xml:space="preserve"> University of Oregon, 175 pp. </w:t>
      </w:r>
    </w:p>
    <w:p w:rsidR="00030FE2" w:rsidRPr="00CB3044" w:rsidRDefault="00030FE2" w:rsidP="002F7A37">
      <w:pPr>
        <w:tabs>
          <w:tab w:val="left" w:pos="0"/>
        </w:tabs>
        <w:ind w:left="540"/>
        <w:rPr>
          <w:color w:val="000000"/>
          <w:sz w:val="22"/>
          <w:szCs w:val="22"/>
        </w:rPr>
      </w:pPr>
    </w:p>
    <w:p w:rsidR="00030FE2" w:rsidRPr="00CB3044" w:rsidRDefault="00030FE2" w:rsidP="002F7A37">
      <w:pPr>
        <w:tabs>
          <w:tab w:val="left" w:pos="0"/>
        </w:tabs>
        <w:ind w:left="540"/>
        <w:rPr>
          <w:color w:val="000000"/>
          <w:sz w:val="22"/>
          <w:szCs w:val="22"/>
        </w:rPr>
      </w:pPr>
      <w:proofErr w:type="spellStart"/>
      <w:r w:rsidRPr="00CB3044">
        <w:rPr>
          <w:color w:val="000000"/>
          <w:sz w:val="22"/>
          <w:szCs w:val="22"/>
        </w:rPr>
        <w:t>Roegner</w:t>
      </w:r>
      <w:proofErr w:type="spellEnd"/>
      <w:r w:rsidRPr="00CB3044">
        <w:rPr>
          <w:color w:val="000000"/>
          <w:sz w:val="22"/>
          <w:szCs w:val="22"/>
        </w:rPr>
        <w:t xml:space="preserve">, GC and Shanks AL.  April 2001.  </w:t>
      </w:r>
      <w:proofErr w:type="gramStart"/>
      <w:r w:rsidRPr="00CB3044">
        <w:rPr>
          <w:color w:val="000000"/>
          <w:sz w:val="22"/>
          <w:szCs w:val="22"/>
        </w:rPr>
        <w:t>Import of coastally-derived chlorophyll a to South Slough, Oregon.</w:t>
      </w:r>
      <w:proofErr w:type="gramEnd"/>
      <w:r w:rsidRPr="00CB3044">
        <w:rPr>
          <w:color w:val="000000"/>
          <w:sz w:val="22"/>
          <w:szCs w:val="22"/>
        </w:rPr>
        <w:t xml:space="preserve">  Estuaries 24 (2): 244-256.</w:t>
      </w:r>
    </w:p>
    <w:p w:rsidR="00030FE2" w:rsidRPr="00CB3044" w:rsidRDefault="00030FE2" w:rsidP="002F7A37">
      <w:pPr>
        <w:tabs>
          <w:tab w:val="left" w:pos="0"/>
        </w:tabs>
        <w:ind w:left="540"/>
        <w:rPr>
          <w:color w:val="000000"/>
          <w:sz w:val="22"/>
          <w:szCs w:val="22"/>
        </w:rPr>
      </w:pPr>
    </w:p>
    <w:p w:rsidR="00030FE2" w:rsidRPr="00CB3044" w:rsidRDefault="00030FE2" w:rsidP="002F7A37">
      <w:pPr>
        <w:tabs>
          <w:tab w:val="left" w:pos="0"/>
        </w:tabs>
        <w:ind w:left="540"/>
        <w:rPr>
          <w:color w:val="000000"/>
          <w:sz w:val="22"/>
          <w:szCs w:val="22"/>
        </w:rPr>
      </w:pPr>
      <w:r w:rsidRPr="00CB3044">
        <w:rPr>
          <w:color w:val="000000"/>
          <w:sz w:val="22"/>
          <w:szCs w:val="22"/>
        </w:rPr>
        <w:t xml:space="preserve">Powell, S.L. and </w:t>
      </w:r>
      <w:proofErr w:type="spellStart"/>
      <w:r w:rsidRPr="00CB3044">
        <w:rPr>
          <w:color w:val="000000"/>
          <w:sz w:val="22"/>
          <w:szCs w:val="22"/>
        </w:rPr>
        <w:t>Rumrill</w:t>
      </w:r>
      <w:proofErr w:type="spellEnd"/>
      <w:r w:rsidRPr="00CB3044">
        <w:rPr>
          <w:color w:val="000000"/>
          <w:sz w:val="22"/>
          <w:szCs w:val="22"/>
        </w:rPr>
        <w:t xml:space="preserve">, S.S.  March 2001.  </w:t>
      </w:r>
      <w:r w:rsidRPr="00CB3044">
        <w:rPr>
          <w:i/>
          <w:iCs/>
          <w:color w:val="000000"/>
          <w:sz w:val="22"/>
          <w:szCs w:val="22"/>
        </w:rPr>
        <w:t>South Slough National Estuarine Research Reserve:  Monitoring short-term variability and change in the estuary’s water quality</w:t>
      </w:r>
      <w:r w:rsidRPr="00CB3044">
        <w:rPr>
          <w:color w:val="000000"/>
          <w:sz w:val="22"/>
          <w:szCs w:val="22"/>
        </w:rPr>
        <w:t>.  Earth System Monitor, Vol. 11, No. 3, pp. 5-11.</w:t>
      </w:r>
    </w:p>
    <w:p w:rsidR="00030FE2" w:rsidRPr="00CB3044" w:rsidRDefault="00030FE2" w:rsidP="002F7A37">
      <w:pPr>
        <w:tabs>
          <w:tab w:val="left" w:pos="0"/>
        </w:tabs>
        <w:ind w:left="540"/>
        <w:rPr>
          <w:color w:val="000000"/>
          <w:sz w:val="22"/>
          <w:szCs w:val="22"/>
        </w:rPr>
      </w:pPr>
    </w:p>
    <w:p w:rsidR="00030FE2" w:rsidRPr="00CB3044" w:rsidRDefault="00030FE2" w:rsidP="002F7A37">
      <w:pPr>
        <w:tabs>
          <w:tab w:val="left" w:pos="0"/>
        </w:tabs>
        <w:ind w:left="540"/>
        <w:rPr>
          <w:color w:val="000000"/>
          <w:sz w:val="22"/>
          <w:szCs w:val="22"/>
        </w:rPr>
      </w:pPr>
      <w:proofErr w:type="spellStart"/>
      <w:proofErr w:type="gramStart"/>
      <w:r w:rsidRPr="00CB3044">
        <w:rPr>
          <w:color w:val="000000"/>
          <w:sz w:val="22"/>
          <w:szCs w:val="22"/>
        </w:rPr>
        <w:t>Rumrill</w:t>
      </w:r>
      <w:proofErr w:type="spellEnd"/>
      <w:r w:rsidRPr="00CB3044">
        <w:rPr>
          <w:color w:val="000000"/>
          <w:sz w:val="22"/>
          <w:szCs w:val="22"/>
        </w:rPr>
        <w:t>.</w:t>
      </w:r>
      <w:proofErr w:type="gramEnd"/>
      <w:r w:rsidRPr="00CB3044">
        <w:rPr>
          <w:color w:val="000000"/>
          <w:sz w:val="22"/>
          <w:szCs w:val="22"/>
        </w:rPr>
        <w:t xml:space="preserve"> </w:t>
      </w:r>
      <w:proofErr w:type="gramStart"/>
      <w:r w:rsidRPr="00CB3044">
        <w:rPr>
          <w:color w:val="000000"/>
          <w:sz w:val="22"/>
          <w:szCs w:val="22"/>
        </w:rPr>
        <w:t>S.S. and C.E. Cornu.</w:t>
      </w:r>
      <w:proofErr w:type="gramEnd"/>
      <w:r w:rsidRPr="00CB3044">
        <w:rPr>
          <w:color w:val="000000"/>
          <w:sz w:val="22"/>
          <w:szCs w:val="22"/>
        </w:rPr>
        <w:t xml:space="preserve">  1995.  </w:t>
      </w:r>
      <w:r w:rsidRPr="00CB3044">
        <w:rPr>
          <w:i/>
          <w:color w:val="000000"/>
          <w:sz w:val="22"/>
          <w:szCs w:val="22"/>
        </w:rPr>
        <w:t>South Slough Coastal Watershed Restoration:  A case study in integrated ecosystem restoration.</w:t>
      </w:r>
      <w:r w:rsidRPr="00CB3044">
        <w:rPr>
          <w:color w:val="000000"/>
          <w:sz w:val="22"/>
          <w:szCs w:val="22"/>
        </w:rPr>
        <w:t xml:space="preserve">  Restoration and Management Notes 13:53-57.</w:t>
      </w:r>
    </w:p>
    <w:p w:rsidR="00030FE2" w:rsidRPr="00CB3044" w:rsidRDefault="00030FE2" w:rsidP="00030FE2">
      <w:pPr>
        <w:tabs>
          <w:tab w:val="left" w:pos="0"/>
        </w:tabs>
        <w:rPr>
          <w:color w:val="000000"/>
          <w:sz w:val="22"/>
          <w:szCs w:val="22"/>
        </w:rPr>
      </w:pPr>
    </w:p>
    <w:p w:rsidR="00030FE2" w:rsidRPr="00CB3044" w:rsidRDefault="00030FE2" w:rsidP="00382943">
      <w:pPr>
        <w:tabs>
          <w:tab w:val="left" w:pos="432"/>
        </w:tabs>
        <w:ind w:firstLine="540"/>
        <w:rPr>
          <w:b/>
          <w:sz w:val="22"/>
          <w:szCs w:val="22"/>
          <w:u w:val="single"/>
        </w:rPr>
      </w:pPr>
      <w:r w:rsidRPr="00CB3044">
        <w:rPr>
          <w:b/>
          <w:sz w:val="22"/>
          <w:szCs w:val="22"/>
          <w:u w:val="single"/>
        </w:rPr>
        <w:t>Precipitation</w:t>
      </w:r>
    </w:p>
    <w:p w:rsidR="00030FE2" w:rsidRPr="00CB3044" w:rsidRDefault="00030FE2" w:rsidP="00030FE2">
      <w:pPr>
        <w:tabs>
          <w:tab w:val="left" w:pos="432"/>
        </w:tabs>
        <w:rPr>
          <w:sz w:val="22"/>
          <w:szCs w:val="22"/>
        </w:rPr>
      </w:pPr>
    </w:p>
    <w:p w:rsidR="00030FE2" w:rsidRPr="00CB3044" w:rsidRDefault="00030FE2" w:rsidP="002F7A37">
      <w:pPr>
        <w:tabs>
          <w:tab w:val="left" w:pos="360"/>
        </w:tabs>
        <w:ind w:left="540"/>
        <w:rPr>
          <w:bCs/>
          <w:color w:val="000000"/>
          <w:sz w:val="22"/>
          <w:szCs w:val="22"/>
        </w:rPr>
      </w:pPr>
      <w:r w:rsidRPr="00CB3044">
        <w:rPr>
          <w:sz w:val="22"/>
          <w:szCs w:val="22"/>
        </w:rPr>
        <w:t xml:space="preserve">Significant </w:t>
      </w:r>
      <w:r w:rsidRPr="00CB3044">
        <w:rPr>
          <w:bCs/>
          <w:sz w:val="22"/>
          <w:szCs w:val="22"/>
        </w:rPr>
        <w:t xml:space="preserve">precipitation </w:t>
      </w:r>
      <w:r w:rsidRPr="00CB3044">
        <w:rPr>
          <w:sz w:val="22"/>
          <w:szCs w:val="22"/>
        </w:rPr>
        <w:t>events greater than 6.35 mm (0.25 inch) often a</w:t>
      </w:r>
      <w:r w:rsidRPr="00CB3044">
        <w:rPr>
          <w:bCs/>
          <w:sz w:val="22"/>
          <w:szCs w:val="22"/>
        </w:rPr>
        <w:t>ffect</w:t>
      </w:r>
      <w:r w:rsidRPr="00CB3044">
        <w:rPr>
          <w:sz w:val="22"/>
          <w:szCs w:val="22"/>
        </w:rPr>
        <w:t xml:space="preserve"> </w:t>
      </w:r>
      <w:proofErr w:type="spellStart"/>
      <w:r w:rsidRPr="00CB3044">
        <w:rPr>
          <w:sz w:val="22"/>
          <w:szCs w:val="22"/>
        </w:rPr>
        <w:t>SpCond</w:t>
      </w:r>
      <w:proofErr w:type="spellEnd"/>
      <w:r w:rsidRPr="00CB3044">
        <w:rPr>
          <w:sz w:val="22"/>
          <w:szCs w:val="22"/>
        </w:rPr>
        <w:t xml:space="preserve">, DO, pH, and Temp.  The data are recorded at the North Bend Airport Weather Station (KOTH).  Precipitation recorded at the </w:t>
      </w:r>
      <w:r w:rsidR="008868C9" w:rsidRPr="00CB3044">
        <w:rPr>
          <w:sz w:val="22"/>
          <w:szCs w:val="22"/>
        </w:rPr>
        <w:t>Tom’s Creek</w:t>
      </w:r>
      <w:r w:rsidRPr="00CB3044">
        <w:rPr>
          <w:sz w:val="22"/>
          <w:szCs w:val="22"/>
        </w:rPr>
        <w:t xml:space="preserve"> Meteorological SWMP Station can be downloaded from </w:t>
      </w:r>
      <w:hyperlink r:id="rId13" w:history="1">
        <w:r w:rsidRPr="00CB3044">
          <w:rPr>
            <w:rStyle w:val="Hyperlink"/>
            <w:bCs/>
            <w:sz w:val="22"/>
            <w:szCs w:val="22"/>
          </w:rPr>
          <w:t>http://cdmo.baruch.sc.edu/</w:t>
        </w:r>
      </w:hyperlink>
      <w:r w:rsidRPr="00CB3044">
        <w:rPr>
          <w:bCs/>
          <w:color w:val="000000"/>
          <w:sz w:val="22"/>
          <w:szCs w:val="22"/>
        </w:rPr>
        <w:t>.</w:t>
      </w:r>
    </w:p>
    <w:p w:rsidR="00030FE2" w:rsidRPr="00CB3044" w:rsidRDefault="00030FE2" w:rsidP="002F7A37">
      <w:pPr>
        <w:tabs>
          <w:tab w:val="left" w:pos="360"/>
        </w:tabs>
        <w:ind w:left="540"/>
        <w:rPr>
          <w:bCs/>
          <w:color w:val="000000"/>
          <w:sz w:val="22"/>
          <w:szCs w:val="22"/>
        </w:rPr>
      </w:pPr>
    </w:p>
    <w:p w:rsidR="00030FE2" w:rsidRPr="00CB3044" w:rsidRDefault="00030FE2" w:rsidP="002F7A37">
      <w:pPr>
        <w:tabs>
          <w:tab w:val="left" w:pos="360"/>
        </w:tabs>
        <w:ind w:left="540"/>
        <w:rPr>
          <w:bCs/>
          <w:color w:val="000000"/>
          <w:sz w:val="22"/>
          <w:szCs w:val="22"/>
        </w:rPr>
      </w:pPr>
      <w:r w:rsidRPr="00CB3044">
        <w:rPr>
          <w:bCs/>
          <w:color w:val="000000"/>
          <w:sz w:val="22"/>
          <w:szCs w:val="22"/>
        </w:rPr>
        <w:t>Significant precipitation events above 0.25 inches of daily rain for 201</w:t>
      </w:r>
      <w:r w:rsidR="008868C9" w:rsidRPr="00CB3044">
        <w:rPr>
          <w:bCs/>
          <w:color w:val="000000"/>
          <w:sz w:val="22"/>
          <w:szCs w:val="22"/>
        </w:rPr>
        <w:t>7</w:t>
      </w:r>
      <w:r w:rsidRPr="00CB3044">
        <w:rPr>
          <w:bCs/>
          <w:color w:val="000000"/>
          <w:sz w:val="22"/>
          <w:szCs w:val="22"/>
        </w:rPr>
        <w:t xml:space="preserve"> will be reported for annual submission below as the month/day &amp; daily precipitation in inches from North Bend Airport station.</w:t>
      </w:r>
    </w:p>
    <w:p w:rsidR="00030FE2" w:rsidRPr="00CB3044" w:rsidRDefault="00030FE2" w:rsidP="002F7A37">
      <w:pPr>
        <w:tabs>
          <w:tab w:val="left" w:pos="360"/>
        </w:tabs>
        <w:ind w:left="540"/>
        <w:rPr>
          <w:b/>
          <w:bCs/>
          <w:color w:val="000000"/>
          <w:sz w:val="22"/>
          <w:szCs w:val="22"/>
        </w:rPr>
      </w:pPr>
    </w:p>
    <w:p w:rsidR="00030FE2" w:rsidRPr="00CB3044" w:rsidRDefault="00030FE2" w:rsidP="002F7A37">
      <w:pPr>
        <w:tabs>
          <w:tab w:val="left" w:pos="360"/>
        </w:tabs>
        <w:ind w:left="540"/>
        <w:rPr>
          <w:b/>
          <w:bCs/>
          <w:color w:val="000000"/>
          <w:sz w:val="22"/>
          <w:szCs w:val="22"/>
        </w:rPr>
      </w:pPr>
      <w:r w:rsidRPr="00CB3044">
        <w:rPr>
          <w:b/>
          <w:bCs/>
          <w:color w:val="000000"/>
          <w:sz w:val="22"/>
          <w:szCs w:val="22"/>
        </w:rPr>
        <w:t>January</w:t>
      </w:r>
    </w:p>
    <w:p w:rsidR="00030FE2" w:rsidRPr="00CB3044" w:rsidRDefault="00756730" w:rsidP="002F7A37">
      <w:pPr>
        <w:tabs>
          <w:tab w:val="left" w:pos="360"/>
        </w:tabs>
        <w:ind w:left="540"/>
        <w:rPr>
          <w:bCs/>
          <w:color w:val="000000"/>
          <w:sz w:val="22"/>
          <w:szCs w:val="22"/>
        </w:rPr>
      </w:pPr>
      <w:r w:rsidRPr="00CB3044">
        <w:rPr>
          <w:bCs/>
          <w:color w:val="000000"/>
          <w:sz w:val="22"/>
          <w:szCs w:val="22"/>
        </w:rPr>
        <w:t xml:space="preserve">1/1 0.43, 1/7 0.83, 1/8 1.97, 1/9 0.77, 1/10 1.00, 1/17 0.55, 1/18 1.57, 1/20 0.32, 1/22 0.73 </w:t>
      </w:r>
    </w:p>
    <w:p w:rsidR="008868C9" w:rsidRPr="00CB3044" w:rsidRDefault="008868C9" w:rsidP="002F7A37">
      <w:pPr>
        <w:tabs>
          <w:tab w:val="left" w:pos="360"/>
        </w:tabs>
        <w:ind w:left="540"/>
        <w:rPr>
          <w:bCs/>
          <w:color w:val="000000"/>
          <w:sz w:val="22"/>
          <w:szCs w:val="22"/>
        </w:rPr>
      </w:pPr>
    </w:p>
    <w:p w:rsidR="00030FE2" w:rsidRPr="00CB3044" w:rsidRDefault="00030FE2" w:rsidP="002F7A37">
      <w:pPr>
        <w:tabs>
          <w:tab w:val="left" w:pos="360"/>
        </w:tabs>
        <w:ind w:left="540"/>
        <w:rPr>
          <w:b/>
          <w:bCs/>
          <w:color w:val="000000"/>
          <w:sz w:val="22"/>
          <w:szCs w:val="22"/>
        </w:rPr>
      </w:pPr>
      <w:r w:rsidRPr="00CB3044">
        <w:rPr>
          <w:b/>
          <w:bCs/>
          <w:color w:val="000000"/>
          <w:sz w:val="22"/>
          <w:szCs w:val="22"/>
        </w:rPr>
        <w:lastRenderedPageBreak/>
        <w:t>February</w:t>
      </w:r>
    </w:p>
    <w:p w:rsidR="00030FE2" w:rsidRPr="00CB3044" w:rsidRDefault="00030FE2" w:rsidP="002F7A37">
      <w:pPr>
        <w:tabs>
          <w:tab w:val="left" w:pos="360"/>
        </w:tabs>
        <w:ind w:left="540"/>
        <w:rPr>
          <w:bCs/>
          <w:color w:val="000000"/>
          <w:sz w:val="22"/>
          <w:szCs w:val="22"/>
        </w:rPr>
      </w:pPr>
      <w:r w:rsidRPr="00CB3044">
        <w:rPr>
          <w:bCs/>
          <w:color w:val="000000"/>
          <w:sz w:val="22"/>
          <w:szCs w:val="22"/>
        </w:rPr>
        <w:t xml:space="preserve">2/3 </w:t>
      </w:r>
      <w:r w:rsidR="008868C9" w:rsidRPr="00CB3044">
        <w:rPr>
          <w:bCs/>
          <w:color w:val="000000"/>
          <w:sz w:val="22"/>
          <w:szCs w:val="22"/>
        </w:rPr>
        <w:t>1.23</w:t>
      </w:r>
      <w:r w:rsidRPr="00CB3044">
        <w:rPr>
          <w:bCs/>
          <w:color w:val="000000"/>
          <w:sz w:val="22"/>
          <w:szCs w:val="22"/>
        </w:rPr>
        <w:t xml:space="preserve">, </w:t>
      </w:r>
      <w:r w:rsidR="008868C9" w:rsidRPr="00CB3044">
        <w:rPr>
          <w:bCs/>
          <w:color w:val="000000"/>
          <w:sz w:val="22"/>
          <w:szCs w:val="22"/>
        </w:rPr>
        <w:t xml:space="preserve">2/4 1.26, </w:t>
      </w:r>
      <w:r w:rsidRPr="00CB3044">
        <w:rPr>
          <w:bCs/>
          <w:color w:val="000000"/>
          <w:sz w:val="22"/>
          <w:szCs w:val="22"/>
        </w:rPr>
        <w:t xml:space="preserve">2/5 </w:t>
      </w:r>
      <w:r w:rsidR="008868C9" w:rsidRPr="00CB3044">
        <w:rPr>
          <w:bCs/>
          <w:color w:val="000000"/>
          <w:sz w:val="22"/>
          <w:szCs w:val="22"/>
        </w:rPr>
        <w:t>1.63</w:t>
      </w:r>
      <w:r w:rsidRPr="00CB3044">
        <w:rPr>
          <w:bCs/>
          <w:color w:val="000000"/>
          <w:sz w:val="22"/>
          <w:szCs w:val="22"/>
        </w:rPr>
        <w:t>, 2/</w:t>
      </w:r>
      <w:r w:rsidR="008868C9" w:rsidRPr="00CB3044">
        <w:rPr>
          <w:bCs/>
          <w:color w:val="000000"/>
          <w:sz w:val="22"/>
          <w:szCs w:val="22"/>
        </w:rPr>
        <w:t>7</w:t>
      </w:r>
      <w:r w:rsidRPr="00CB3044">
        <w:rPr>
          <w:bCs/>
          <w:color w:val="000000"/>
          <w:sz w:val="22"/>
          <w:szCs w:val="22"/>
        </w:rPr>
        <w:t xml:space="preserve"> </w:t>
      </w:r>
      <w:r w:rsidR="008868C9" w:rsidRPr="00CB3044">
        <w:rPr>
          <w:bCs/>
          <w:color w:val="000000"/>
          <w:sz w:val="22"/>
          <w:szCs w:val="22"/>
        </w:rPr>
        <w:t xml:space="preserve">0.30, 2/8 1.22, 2/9 0.81, 2/10 0.24, 2/15 1.41, 2/16 1.85, 2/20 0.95, 2/21 1.36, 2/24 0.48, 2/26 0.62, 2/27 0.33 </w:t>
      </w:r>
    </w:p>
    <w:p w:rsidR="00030FE2" w:rsidRPr="00CB3044" w:rsidRDefault="00030FE2" w:rsidP="002F7A37">
      <w:pPr>
        <w:tabs>
          <w:tab w:val="left" w:pos="360"/>
        </w:tabs>
        <w:ind w:left="540"/>
        <w:rPr>
          <w:b/>
          <w:bCs/>
          <w:color w:val="000000"/>
          <w:sz w:val="22"/>
          <w:szCs w:val="22"/>
        </w:rPr>
      </w:pPr>
    </w:p>
    <w:p w:rsidR="00030FE2" w:rsidRPr="00CB3044" w:rsidRDefault="00030FE2" w:rsidP="002F7A37">
      <w:pPr>
        <w:tabs>
          <w:tab w:val="left" w:pos="360"/>
        </w:tabs>
        <w:ind w:left="540"/>
        <w:rPr>
          <w:b/>
          <w:bCs/>
          <w:color w:val="000000"/>
          <w:sz w:val="22"/>
          <w:szCs w:val="22"/>
        </w:rPr>
      </w:pPr>
      <w:r w:rsidRPr="00CB3044">
        <w:rPr>
          <w:b/>
          <w:bCs/>
          <w:color w:val="000000"/>
          <w:sz w:val="22"/>
          <w:szCs w:val="22"/>
        </w:rPr>
        <w:t>March</w:t>
      </w:r>
    </w:p>
    <w:p w:rsidR="00671AA9" w:rsidRDefault="001F2957" w:rsidP="002F7A37">
      <w:pPr>
        <w:tabs>
          <w:tab w:val="left" w:pos="360"/>
        </w:tabs>
        <w:ind w:left="540"/>
        <w:rPr>
          <w:bCs/>
          <w:color w:val="000000"/>
          <w:sz w:val="22"/>
          <w:szCs w:val="22"/>
        </w:rPr>
      </w:pPr>
      <w:r w:rsidRPr="00CB3044">
        <w:rPr>
          <w:bCs/>
          <w:color w:val="000000"/>
          <w:sz w:val="22"/>
          <w:szCs w:val="22"/>
        </w:rPr>
        <w:t xml:space="preserve">3/3 0.39, 3/4 0.59, 3/5 0.84, 3.6 0.56, 3/7 0.93, 3/8 0.44, 3/9 0.30, </w:t>
      </w:r>
      <w:r w:rsidR="00F53FBC" w:rsidRPr="00CB3044">
        <w:rPr>
          <w:bCs/>
          <w:color w:val="000000"/>
          <w:sz w:val="22"/>
          <w:szCs w:val="22"/>
        </w:rPr>
        <w:t xml:space="preserve">3/15 0.59, 3/18 0.99, 3/22 0.25, </w:t>
      </w:r>
      <w:r w:rsidRPr="00CB3044">
        <w:rPr>
          <w:bCs/>
          <w:color w:val="000000"/>
          <w:sz w:val="22"/>
          <w:szCs w:val="22"/>
        </w:rPr>
        <w:t>3/23 0.30, 3/24 2.09, 3/26 0.36, 3/29 0.63</w:t>
      </w:r>
    </w:p>
    <w:p w:rsidR="0082796E" w:rsidRDefault="0082796E" w:rsidP="002F7A37">
      <w:pPr>
        <w:tabs>
          <w:tab w:val="left" w:pos="360"/>
        </w:tabs>
        <w:ind w:left="540"/>
        <w:rPr>
          <w:bCs/>
          <w:color w:val="000000"/>
          <w:sz w:val="22"/>
          <w:szCs w:val="22"/>
        </w:rPr>
      </w:pPr>
    </w:p>
    <w:p w:rsidR="007C30FE" w:rsidRDefault="0082796E" w:rsidP="002F7A37">
      <w:pPr>
        <w:tabs>
          <w:tab w:val="left" w:pos="360"/>
        </w:tabs>
        <w:ind w:left="540"/>
        <w:rPr>
          <w:b/>
          <w:bCs/>
          <w:color w:val="000000"/>
          <w:sz w:val="22"/>
          <w:szCs w:val="22"/>
        </w:rPr>
      </w:pPr>
      <w:r w:rsidRPr="0082796E">
        <w:rPr>
          <w:b/>
          <w:bCs/>
          <w:color w:val="000000"/>
          <w:sz w:val="22"/>
          <w:szCs w:val="22"/>
        </w:rPr>
        <w:t>April</w:t>
      </w:r>
      <w:r w:rsidR="00422921">
        <w:rPr>
          <w:b/>
          <w:bCs/>
          <w:color w:val="000000"/>
          <w:sz w:val="22"/>
          <w:szCs w:val="22"/>
        </w:rPr>
        <w:t xml:space="preserve"> </w:t>
      </w:r>
    </w:p>
    <w:p w:rsidR="0082796E" w:rsidRDefault="00422921" w:rsidP="002F7A37">
      <w:pPr>
        <w:tabs>
          <w:tab w:val="left" w:pos="360"/>
        </w:tabs>
        <w:ind w:left="540"/>
        <w:rPr>
          <w:b/>
          <w:bCs/>
          <w:color w:val="000000"/>
          <w:sz w:val="22"/>
          <w:szCs w:val="22"/>
        </w:rPr>
      </w:pPr>
      <w:r w:rsidRPr="007C30FE">
        <w:rPr>
          <w:bCs/>
          <w:color w:val="000000"/>
          <w:sz w:val="22"/>
          <w:szCs w:val="22"/>
        </w:rPr>
        <w:t>4/6</w:t>
      </w:r>
      <w:r w:rsidR="007C30FE">
        <w:rPr>
          <w:bCs/>
          <w:color w:val="000000"/>
          <w:sz w:val="22"/>
          <w:szCs w:val="22"/>
        </w:rPr>
        <w:t xml:space="preserve"> </w:t>
      </w:r>
      <w:r w:rsidRPr="007C30FE">
        <w:rPr>
          <w:bCs/>
          <w:color w:val="000000"/>
          <w:sz w:val="22"/>
          <w:szCs w:val="22"/>
        </w:rPr>
        <w:t>0 .93, 4/9 0.38, 4/11 0.44, 4/12 0.31, 4/14 0.29, 4/16 0.39, 4/17 0.48, 4/19 0.33, 4/20 0.25, 4/23 0.57, 4/24 0.55, 4/26 0.77</w:t>
      </w:r>
    </w:p>
    <w:p w:rsidR="0082796E" w:rsidRDefault="0082796E" w:rsidP="002F7A37">
      <w:pPr>
        <w:tabs>
          <w:tab w:val="left" w:pos="360"/>
        </w:tabs>
        <w:ind w:left="540"/>
        <w:rPr>
          <w:b/>
          <w:bCs/>
          <w:color w:val="000000"/>
          <w:sz w:val="22"/>
          <w:szCs w:val="22"/>
        </w:rPr>
      </w:pPr>
    </w:p>
    <w:p w:rsidR="007C30FE" w:rsidRDefault="0082796E" w:rsidP="002F7A37">
      <w:pPr>
        <w:tabs>
          <w:tab w:val="left" w:pos="360"/>
        </w:tabs>
        <w:ind w:left="540"/>
        <w:rPr>
          <w:b/>
          <w:bCs/>
          <w:color w:val="000000"/>
          <w:sz w:val="22"/>
          <w:szCs w:val="22"/>
        </w:rPr>
      </w:pPr>
      <w:r>
        <w:rPr>
          <w:b/>
          <w:bCs/>
          <w:color w:val="000000"/>
          <w:sz w:val="22"/>
          <w:szCs w:val="22"/>
        </w:rPr>
        <w:t>May</w:t>
      </w:r>
    </w:p>
    <w:p w:rsidR="0082796E" w:rsidRDefault="007C30FE" w:rsidP="002F7A37">
      <w:pPr>
        <w:tabs>
          <w:tab w:val="left" w:pos="360"/>
        </w:tabs>
        <w:ind w:left="540"/>
        <w:rPr>
          <w:b/>
          <w:bCs/>
          <w:color w:val="000000"/>
          <w:sz w:val="22"/>
          <w:szCs w:val="22"/>
        </w:rPr>
      </w:pPr>
      <w:r>
        <w:rPr>
          <w:bCs/>
          <w:color w:val="000000"/>
          <w:sz w:val="22"/>
          <w:szCs w:val="22"/>
        </w:rPr>
        <w:t xml:space="preserve">5/11 1.01, 5/12 0.85, 5/13 1.11, 5/16 1.00 </w:t>
      </w:r>
      <w:r>
        <w:rPr>
          <w:b/>
          <w:bCs/>
          <w:color w:val="000000"/>
          <w:sz w:val="22"/>
          <w:szCs w:val="22"/>
        </w:rPr>
        <w:t xml:space="preserve"> </w:t>
      </w:r>
      <w:r w:rsidR="00225C28">
        <w:rPr>
          <w:b/>
          <w:bCs/>
          <w:color w:val="000000"/>
          <w:sz w:val="22"/>
          <w:szCs w:val="22"/>
        </w:rPr>
        <w:t xml:space="preserve"> </w:t>
      </w:r>
    </w:p>
    <w:p w:rsidR="0082796E" w:rsidRDefault="0082796E" w:rsidP="002F7A37">
      <w:pPr>
        <w:tabs>
          <w:tab w:val="left" w:pos="360"/>
        </w:tabs>
        <w:ind w:left="540"/>
        <w:rPr>
          <w:b/>
          <w:bCs/>
          <w:color w:val="000000"/>
          <w:sz w:val="22"/>
          <w:szCs w:val="22"/>
        </w:rPr>
      </w:pPr>
    </w:p>
    <w:p w:rsidR="00030FE2" w:rsidRPr="00CB3044" w:rsidRDefault="00030FE2" w:rsidP="00030FE2">
      <w:pPr>
        <w:ind w:right="900"/>
        <w:jc w:val="both"/>
        <w:rPr>
          <w:color w:val="000000"/>
        </w:rPr>
      </w:pPr>
    </w:p>
    <w:p w:rsidR="00030FE2" w:rsidRPr="00CB3044" w:rsidRDefault="00030FE2" w:rsidP="00030FE2">
      <w:pPr>
        <w:ind w:right="900"/>
        <w:jc w:val="both"/>
        <w:rPr>
          <w:color w:val="000000"/>
        </w:rPr>
      </w:pPr>
    </w:p>
    <w:p w:rsidR="00030FE2" w:rsidRPr="00CB3044" w:rsidRDefault="00030FE2" w:rsidP="0024722E">
      <w:pPr>
        <w:ind w:left="540" w:right="900"/>
        <w:jc w:val="both"/>
        <w:rPr>
          <w:b/>
          <w:sz w:val="22"/>
          <w:szCs w:val="22"/>
        </w:rPr>
      </w:pPr>
    </w:p>
    <w:sectPr w:rsidR="00030FE2" w:rsidRPr="00CB3044" w:rsidSect="004B2A17">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9627A90"/>
    <w:multiLevelType w:val="hybridMultilevel"/>
    <w:tmpl w:val="3FDAE9AE"/>
    <w:lvl w:ilvl="0" w:tplc="0E448E50">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F457A8"/>
    <w:multiLevelType w:val="hybridMultilevel"/>
    <w:tmpl w:val="A69C1982"/>
    <w:lvl w:ilvl="0" w:tplc="5AD6557A">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4F512E0E"/>
    <w:multiLevelType w:val="hybridMultilevel"/>
    <w:tmpl w:val="E6282AF6"/>
    <w:lvl w:ilvl="0" w:tplc="3C9CA5F2">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BA832B0"/>
    <w:multiLevelType w:val="singleLevel"/>
    <w:tmpl w:val="B442C1F8"/>
    <w:lvl w:ilvl="0">
      <w:start w:val="3"/>
      <w:numFmt w:val="decimal"/>
      <w:lvlText w:val="%1) "/>
      <w:legacy w:legacy="1" w:legacySpace="0" w:legacyIndent="360"/>
      <w:lvlJc w:val="left"/>
      <w:pPr>
        <w:ind w:left="360" w:hanging="360"/>
      </w:pPr>
      <w:rPr>
        <w:rFonts w:ascii="Times New Roman" w:hAnsi="Times New Roman" w:hint="default"/>
        <w:b w:val="0"/>
        <w:i w:val="0"/>
        <w:sz w:val="24"/>
        <w:u w:val="none"/>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1EB7"/>
    <w:rsid w:val="00007333"/>
    <w:rsid w:val="00020C95"/>
    <w:rsid w:val="000278DE"/>
    <w:rsid w:val="00030FE2"/>
    <w:rsid w:val="00041498"/>
    <w:rsid w:val="00054B12"/>
    <w:rsid w:val="00062394"/>
    <w:rsid w:val="0006336E"/>
    <w:rsid w:val="0007428F"/>
    <w:rsid w:val="00076356"/>
    <w:rsid w:val="000C04A3"/>
    <w:rsid w:val="000D26B3"/>
    <w:rsid w:val="000E1116"/>
    <w:rsid w:val="000E2F2C"/>
    <w:rsid w:val="000F3C22"/>
    <w:rsid w:val="00131016"/>
    <w:rsid w:val="00136522"/>
    <w:rsid w:val="00141DA8"/>
    <w:rsid w:val="00160E4D"/>
    <w:rsid w:val="00181B44"/>
    <w:rsid w:val="00182535"/>
    <w:rsid w:val="0018316B"/>
    <w:rsid w:val="0019352E"/>
    <w:rsid w:val="001A2451"/>
    <w:rsid w:val="001B04D0"/>
    <w:rsid w:val="001E5567"/>
    <w:rsid w:val="001F2957"/>
    <w:rsid w:val="00207BFA"/>
    <w:rsid w:val="00225C28"/>
    <w:rsid w:val="00231E2C"/>
    <w:rsid w:val="00235F0B"/>
    <w:rsid w:val="00236E73"/>
    <w:rsid w:val="0024467F"/>
    <w:rsid w:val="0024722E"/>
    <w:rsid w:val="00265C41"/>
    <w:rsid w:val="00282E3D"/>
    <w:rsid w:val="00285ACE"/>
    <w:rsid w:val="002A28F2"/>
    <w:rsid w:val="002B3E41"/>
    <w:rsid w:val="002B4F5E"/>
    <w:rsid w:val="002B7A40"/>
    <w:rsid w:val="002C7A8E"/>
    <w:rsid w:val="002F7A37"/>
    <w:rsid w:val="00314FE0"/>
    <w:rsid w:val="003159E1"/>
    <w:rsid w:val="00317D02"/>
    <w:rsid w:val="00325D44"/>
    <w:rsid w:val="00354032"/>
    <w:rsid w:val="00363121"/>
    <w:rsid w:val="00376290"/>
    <w:rsid w:val="003814BA"/>
    <w:rsid w:val="00382943"/>
    <w:rsid w:val="003B0432"/>
    <w:rsid w:val="003C4289"/>
    <w:rsid w:val="003C4828"/>
    <w:rsid w:val="003C5285"/>
    <w:rsid w:val="003C6612"/>
    <w:rsid w:val="003D276F"/>
    <w:rsid w:val="003E16A1"/>
    <w:rsid w:val="003F58AE"/>
    <w:rsid w:val="00422921"/>
    <w:rsid w:val="0043001F"/>
    <w:rsid w:val="00432D32"/>
    <w:rsid w:val="004341A7"/>
    <w:rsid w:val="00447199"/>
    <w:rsid w:val="004514AD"/>
    <w:rsid w:val="00457EB0"/>
    <w:rsid w:val="00474876"/>
    <w:rsid w:val="00491323"/>
    <w:rsid w:val="004A2C40"/>
    <w:rsid w:val="004A68EB"/>
    <w:rsid w:val="004B2A17"/>
    <w:rsid w:val="004C594A"/>
    <w:rsid w:val="004C6850"/>
    <w:rsid w:val="004D1CCF"/>
    <w:rsid w:val="004D7F1D"/>
    <w:rsid w:val="004E63AA"/>
    <w:rsid w:val="004F0443"/>
    <w:rsid w:val="004F5744"/>
    <w:rsid w:val="004F5822"/>
    <w:rsid w:val="00500399"/>
    <w:rsid w:val="005014B0"/>
    <w:rsid w:val="00526832"/>
    <w:rsid w:val="00530251"/>
    <w:rsid w:val="00556400"/>
    <w:rsid w:val="00560984"/>
    <w:rsid w:val="005613F8"/>
    <w:rsid w:val="005631E3"/>
    <w:rsid w:val="00577B76"/>
    <w:rsid w:val="005866D9"/>
    <w:rsid w:val="00594941"/>
    <w:rsid w:val="00595806"/>
    <w:rsid w:val="005974E9"/>
    <w:rsid w:val="005B0E15"/>
    <w:rsid w:val="005B638C"/>
    <w:rsid w:val="005C3C14"/>
    <w:rsid w:val="005D7FAB"/>
    <w:rsid w:val="005E52EF"/>
    <w:rsid w:val="005F40C9"/>
    <w:rsid w:val="005F4640"/>
    <w:rsid w:val="00603318"/>
    <w:rsid w:val="006352AC"/>
    <w:rsid w:val="006446B6"/>
    <w:rsid w:val="00647252"/>
    <w:rsid w:val="0065643D"/>
    <w:rsid w:val="00657762"/>
    <w:rsid w:val="00671AA9"/>
    <w:rsid w:val="00687503"/>
    <w:rsid w:val="006B1C9B"/>
    <w:rsid w:val="006C17BB"/>
    <w:rsid w:val="006C418E"/>
    <w:rsid w:val="006D204D"/>
    <w:rsid w:val="006E5125"/>
    <w:rsid w:val="006F4397"/>
    <w:rsid w:val="006F6EC8"/>
    <w:rsid w:val="0070744D"/>
    <w:rsid w:val="00713ACD"/>
    <w:rsid w:val="007148FA"/>
    <w:rsid w:val="0071509B"/>
    <w:rsid w:val="00733D82"/>
    <w:rsid w:val="0073678A"/>
    <w:rsid w:val="00756730"/>
    <w:rsid w:val="00763370"/>
    <w:rsid w:val="00771BFB"/>
    <w:rsid w:val="007932AF"/>
    <w:rsid w:val="007A52F9"/>
    <w:rsid w:val="007B6B21"/>
    <w:rsid w:val="007C30FE"/>
    <w:rsid w:val="007C490B"/>
    <w:rsid w:val="007D2DC1"/>
    <w:rsid w:val="007F13A5"/>
    <w:rsid w:val="007F4DB4"/>
    <w:rsid w:val="00803651"/>
    <w:rsid w:val="008175A4"/>
    <w:rsid w:val="0082796E"/>
    <w:rsid w:val="0083360A"/>
    <w:rsid w:val="008371EB"/>
    <w:rsid w:val="00853C1F"/>
    <w:rsid w:val="0085764B"/>
    <w:rsid w:val="00875634"/>
    <w:rsid w:val="008868C9"/>
    <w:rsid w:val="0089634C"/>
    <w:rsid w:val="008A3CCC"/>
    <w:rsid w:val="008A5B72"/>
    <w:rsid w:val="008C4E18"/>
    <w:rsid w:val="008D26D9"/>
    <w:rsid w:val="008E05B9"/>
    <w:rsid w:val="008F6B19"/>
    <w:rsid w:val="009119BB"/>
    <w:rsid w:val="00927E52"/>
    <w:rsid w:val="009331BA"/>
    <w:rsid w:val="00953397"/>
    <w:rsid w:val="00957188"/>
    <w:rsid w:val="0096141F"/>
    <w:rsid w:val="00970911"/>
    <w:rsid w:val="009741B4"/>
    <w:rsid w:val="0097534A"/>
    <w:rsid w:val="0099147D"/>
    <w:rsid w:val="009B3254"/>
    <w:rsid w:val="009D07BF"/>
    <w:rsid w:val="009D0A44"/>
    <w:rsid w:val="009F7241"/>
    <w:rsid w:val="00A20F27"/>
    <w:rsid w:val="00A23FA7"/>
    <w:rsid w:val="00A44FF2"/>
    <w:rsid w:val="00A62827"/>
    <w:rsid w:val="00A65DCA"/>
    <w:rsid w:val="00A827E8"/>
    <w:rsid w:val="00AA1338"/>
    <w:rsid w:val="00AA53D4"/>
    <w:rsid w:val="00AB05D4"/>
    <w:rsid w:val="00AC0131"/>
    <w:rsid w:val="00AE7C18"/>
    <w:rsid w:val="00B00AF0"/>
    <w:rsid w:val="00B0113A"/>
    <w:rsid w:val="00B13E26"/>
    <w:rsid w:val="00B25D5D"/>
    <w:rsid w:val="00B34FBA"/>
    <w:rsid w:val="00B357A0"/>
    <w:rsid w:val="00B41BDE"/>
    <w:rsid w:val="00B4483D"/>
    <w:rsid w:val="00B4530B"/>
    <w:rsid w:val="00B4705F"/>
    <w:rsid w:val="00B5739C"/>
    <w:rsid w:val="00B60965"/>
    <w:rsid w:val="00B87277"/>
    <w:rsid w:val="00BA0B6F"/>
    <w:rsid w:val="00BC05D6"/>
    <w:rsid w:val="00BD46F9"/>
    <w:rsid w:val="00BD5D03"/>
    <w:rsid w:val="00BE1021"/>
    <w:rsid w:val="00BE5EF8"/>
    <w:rsid w:val="00BF1F9F"/>
    <w:rsid w:val="00BF350A"/>
    <w:rsid w:val="00C04F24"/>
    <w:rsid w:val="00C11621"/>
    <w:rsid w:val="00C16BEB"/>
    <w:rsid w:val="00C40AD6"/>
    <w:rsid w:val="00C56AE6"/>
    <w:rsid w:val="00C74179"/>
    <w:rsid w:val="00C82DA7"/>
    <w:rsid w:val="00C87380"/>
    <w:rsid w:val="00CB3044"/>
    <w:rsid w:val="00CC1A36"/>
    <w:rsid w:val="00CD2153"/>
    <w:rsid w:val="00CE3AD7"/>
    <w:rsid w:val="00D065B8"/>
    <w:rsid w:val="00D10046"/>
    <w:rsid w:val="00D214C9"/>
    <w:rsid w:val="00D33071"/>
    <w:rsid w:val="00D4484A"/>
    <w:rsid w:val="00D500D0"/>
    <w:rsid w:val="00D6696C"/>
    <w:rsid w:val="00DA3E2A"/>
    <w:rsid w:val="00DB65EB"/>
    <w:rsid w:val="00DD688C"/>
    <w:rsid w:val="00DF0AF4"/>
    <w:rsid w:val="00DF225B"/>
    <w:rsid w:val="00DF6463"/>
    <w:rsid w:val="00DF6DD6"/>
    <w:rsid w:val="00E13A30"/>
    <w:rsid w:val="00E16F02"/>
    <w:rsid w:val="00E47CBB"/>
    <w:rsid w:val="00E5570D"/>
    <w:rsid w:val="00E563E2"/>
    <w:rsid w:val="00E57D76"/>
    <w:rsid w:val="00E63587"/>
    <w:rsid w:val="00E649D6"/>
    <w:rsid w:val="00E6507D"/>
    <w:rsid w:val="00E67C40"/>
    <w:rsid w:val="00E715AA"/>
    <w:rsid w:val="00E7715A"/>
    <w:rsid w:val="00E80D08"/>
    <w:rsid w:val="00E82492"/>
    <w:rsid w:val="00E84546"/>
    <w:rsid w:val="00EA2EC5"/>
    <w:rsid w:val="00EA7261"/>
    <w:rsid w:val="00EA76D8"/>
    <w:rsid w:val="00EB5B95"/>
    <w:rsid w:val="00EB769D"/>
    <w:rsid w:val="00EE25CA"/>
    <w:rsid w:val="00F009DC"/>
    <w:rsid w:val="00F01507"/>
    <w:rsid w:val="00F13AB0"/>
    <w:rsid w:val="00F16DDC"/>
    <w:rsid w:val="00F30E35"/>
    <w:rsid w:val="00F32C85"/>
    <w:rsid w:val="00F35BD9"/>
    <w:rsid w:val="00F43EF4"/>
    <w:rsid w:val="00F53FBC"/>
    <w:rsid w:val="00F55E29"/>
    <w:rsid w:val="00F61864"/>
    <w:rsid w:val="00F66033"/>
    <w:rsid w:val="00F75484"/>
    <w:rsid w:val="00F8159F"/>
    <w:rsid w:val="00F965BD"/>
    <w:rsid w:val="00FA138D"/>
    <w:rsid w:val="00FE61BA"/>
    <w:rsid w:val="00FF0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A827E8"/>
    <w:rPr>
      <w:b/>
      <w:bCs/>
    </w:rPr>
  </w:style>
  <w:style w:type="character" w:customStyle="1" w:styleId="apple-converted-space">
    <w:name w:val="apple-converted-space"/>
    <w:rsid w:val="00A827E8"/>
  </w:style>
  <w:style w:type="paragraph" w:styleId="PlainText">
    <w:name w:val="Plain Text"/>
    <w:basedOn w:val="Normal"/>
    <w:link w:val="PlainTextChar"/>
    <w:rsid w:val="007932AF"/>
    <w:rPr>
      <w:rFonts w:ascii="Courier New" w:hAnsi="Courier New"/>
      <w:sz w:val="20"/>
      <w:szCs w:val="20"/>
      <w:lang w:val="x-none" w:eastAsia="x-none"/>
    </w:rPr>
  </w:style>
  <w:style w:type="character" w:customStyle="1" w:styleId="PlainTextChar">
    <w:name w:val="Plain Text Char"/>
    <w:basedOn w:val="DefaultParagraphFont"/>
    <w:link w:val="PlainText"/>
    <w:rsid w:val="007932AF"/>
    <w:rPr>
      <w:rFonts w:ascii="Courier New" w:hAnsi="Courier New"/>
      <w:lang w:val="x-none" w:eastAsia="x-none"/>
    </w:rPr>
  </w:style>
  <w:style w:type="character" w:customStyle="1" w:styleId="HTMLPreformattedChar">
    <w:name w:val="HTML Preformatted Char"/>
    <w:basedOn w:val="DefaultParagraphFont"/>
    <w:link w:val="HTMLPreformatted"/>
    <w:rsid w:val="0083360A"/>
    <w:rPr>
      <w:rFonts w:ascii="Arial Unicode MS" w:eastAsia="Arial Unicode MS" w:hAnsi="Arial Unicode MS" w:cs="Arial Unicode MS"/>
    </w:rPr>
  </w:style>
  <w:style w:type="character" w:customStyle="1" w:styleId="BodyTextChar">
    <w:name w:val="Body Text Char"/>
    <w:basedOn w:val="DefaultParagraphFont"/>
    <w:link w:val="BodyText"/>
    <w:rsid w:val="0083360A"/>
    <w:rPr>
      <w:szCs w:val="24"/>
    </w:rPr>
  </w:style>
  <w:style w:type="paragraph" w:styleId="ListParagraph">
    <w:name w:val="List Paragraph"/>
    <w:basedOn w:val="Normal"/>
    <w:uiPriority w:val="34"/>
    <w:qFormat/>
    <w:rsid w:val="002F7A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A827E8"/>
    <w:rPr>
      <w:b/>
      <w:bCs/>
    </w:rPr>
  </w:style>
  <w:style w:type="character" w:customStyle="1" w:styleId="apple-converted-space">
    <w:name w:val="apple-converted-space"/>
    <w:rsid w:val="00A827E8"/>
  </w:style>
  <w:style w:type="paragraph" w:styleId="PlainText">
    <w:name w:val="Plain Text"/>
    <w:basedOn w:val="Normal"/>
    <w:link w:val="PlainTextChar"/>
    <w:rsid w:val="007932AF"/>
    <w:rPr>
      <w:rFonts w:ascii="Courier New" w:hAnsi="Courier New"/>
      <w:sz w:val="20"/>
      <w:szCs w:val="20"/>
      <w:lang w:val="x-none" w:eastAsia="x-none"/>
    </w:rPr>
  </w:style>
  <w:style w:type="character" w:customStyle="1" w:styleId="PlainTextChar">
    <w:name w:val="Plain Text Char"/>
    <w:basedOn w:val="DefaultParagraphFont"/>
    <w:link w:val="PlainText"/>
    <w:rsid w:val="007932AF"/>
    <w:rPr>
      <w:rFonts w:ascii="Courier New" w:hAnsi="Courier New"/>
      <w:lang w:val="x-none" w:eastAsia="x-none"/>
    </w:rPr>
  </w:style>
  <w:style w:type="character" w:customStyle="1" w:styleId="HTMLPreformattedChar">
    <w:name w:val="HTML Preformatted Char"/>
    <w:basedOn w:val="DefaultParagraphFont"/>
    <w:link w:val="HTMLPreformatted"/>
    <w:rsid w:val="0083360A"/>
    <w:rPr>
      <w:rFonts w:ascii="Arial Unicode MS" w:eastAsia="Arial Unicode MS" w:hAnsi="Arial Unicode MS" w:cs="Arial Unicode MS"/>
    </w:rPr>
  </w:style>
  <w:style w:type="character" w:customStyle="1" w:styleId="BodyTextChar">
    <w:name w:val="Body Text Char"/>
    <w:basedOn w:val="DefaultParagraphFont"/>
    <w:link w:val="BodyText"/>
    <w:rsid w:val="0083360A"/>
    <w:rPr>
      <w:szCs w:val="24"/>
    </w:rPr>
  </w:style>
  <w:style w:type="paragraph" w:styleId="ListParagraph">
    <w:name w:val="List Paragraph"/>
    <w:basedOn w:val="Normal"/>
    <w:uiPriority w:val="34"/>
    <w:qFormat/>
    <w:rsid w:val="002F7A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47453">
      <w:bodyDiv w:val="1"/>
      <w:marLeft w:val="0"/>
      <w:marRight w:val="0"/>
      <w:marTop w:val="0"/>
      <w:marBottom w:val="0"/>
      <w:divBdr>
        <w:top w:val="none" w:sz="0" w:space="0" w:color="auto"/>
        <w:left w:val="none" w:sz="0" w:space="0" w:color="auto"/>
        <w:bottom w:val="none" w:sz="0" w:space="0" w:color="auto"/>
        <w:right w:val="none" w:sz="0" w:space="0" w:color="auto"/>
      </w:divBdr>
    </w:div>
    <w:div w:id="673074062">
      <w:bodyDiv w:val="1"/>
      <w:marLeft w:val="0"/>
      <w:marRight w:val="0"/>
      <w:marTop w:val="0"/>
      <w:marBottom w:val="0"/>
      <w:divBdr>
        <w:top w:val="none" w:sz="0" w:space="0" w:color="auto"/>
        <w:left w:val="none" w:sz="0" w:space="0" w:color="auto"/>
        <w:bottom w:val="none" w:sz="0" w:space="0" w:color="auto"/>
        <w:right w:val="none" w:sz="0" w:space="0" w:color="auto"/>
      </w:divBdr>
    </w:div>
    <w:div w:id="755172298">
      <w:bodyDiv w:val="1"/>
      <w:marLeft w:val="0"/>
      <w:marRight w:val="0"/>
      <w:marTop w:val="0"/>
      <w:marBottom w:val="0"/>
      <w:divBdr>
        <w:top w:val="none" w:sz="0" w:space="0" w:color="auto"/>
        <w:left w:val="none" w:sz="0" w:space="0" w:color="auto"/>
        <w:bottom w:val="none" w:sz="0" w:space="0" w:color="auto"/>
        <w:right w:val="none" w:sz="0" w:space="0" w:color="auto"/>
      </w:divBdr>
    </w:div>
    <w:div w:id="1264150544">
      <w:bodyDiv w:val="1"/>
      <w:marLeft w:val="0"/>
      <w:marRight w:val="0"/>
      <w:marTop w:val="0"/>
      <w:marBottom w:val="0"/>
      <w:divBdr>
        <w:top w:val="none" w:sz="0" w:space="0" w:color="auto"/>
        <w:left w:val="none" w:sz="0" w:space="0" w:color="auto"/>
        <w:bottom w:val="none" w:sz="0" w:space="0" w:color="auto"/>
        <w:right w:val="none" w:sz="0" w:space="0" w:color="auto"/>
      </w:divBdr>
    </w:div>
    <w:div w:id="1279145551">
      <w:bodyDiv w:val="1"/>
      <w:marLeft w:val="0"/>
      <w:marRight w:val="0"/>
      <w:marTop w:val="0"/>
      <w:marBottom w:val="0"/>
      <w:divBdr>
        <w:top w:val="none" w:sz="0" w:space="0" w:color="auto"/>
        <w:left w:val="none" w:sz="0" w:space="0" w:color="auto"/>
        <w:bottom w:val="none" w:sz="0" w:space="0" w:color="auto"/>
        <w:right w:val="none" w:sz="0" w:space="0" w:color="auto"/>
      </w:divBdr>
    </w:div>
    <w:div w:id="1482307977">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19414024">
      <w:bodyDiv w:val="1"/>
      <w:marLeft w:val="0"/>
      <w:marRight w:val="0"/>
      <w:marTop w:val="0"/>
      <w:marBottom w:val="0"/>
      <w:divBdr>
        <w:top w:val="none" w:sz="0" w:space="0" w:color="auto"/>
        <w:left w:val="none" w:sz="0" w:space="0" w:color="auto"/>
        <w:bottom w:val="none" w:sz="0" w:space="0" w:color="auto"/>
        <w:right w:val="none" w:sz="0" w:space="0" w:color="auto"/>
      </w:divBdr>
    </w:div>
    <w:div w:id="187862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am.demarzo@state.or.us" TargetMode="External"/><Relationship Id="rId13" Type="http://schemas.openxmlformats.org/officeDocument/2006/relationships/hyperlink" Target="http://cdmo.baruch.sc.edu/" TargetMode="External"/><Relationship Id="rId3" Type="http://schemas.microsoft.com/office/2007/relationships/stylesWithEffects" Target="stylesWithEffects.xml"/><Relationship Id="rId7" Type="http://schemas.openxmlformats.org/officeDocument/2006/relationships/hyperlink" Target="mailto:alicia.r.helms@state.or.us" TargetMode="External"/><Relationship Id="rId12" Type="http://schemas.openxmlformats.org/officeDocument/2006/relationships/hyperlink" Target="http://www.nerrsdat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dmosupport@belle.baruch.sc.edu" TargetMode="External"/><Relationship Id="rId11" Type="http://schemas.openxmlformats.org/officeDocument/2006/relationships/hyperlink" Target="http://www.nerrsdata.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errsdata.org/" TargetMode="External"/><Relationship Id="rId4" Type="http://schemas.openxmlformats.org/officeDocument/2006/relationships/settings" Target="settings.xml"/><Relationship Id="rId9" Type="http://schemas.openxmlformats.org/officeDocument/2006/relationships/hyperlink" Target="http://cdmo.baruch.sc.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1217</TotalTime>
  <Pages>20</Pages>
  <Words>8760</Words>
  <Characters>48962</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57607</CharactersWithSpaces>
  <SharedDoc>false</SharedDoc>
  <HLinks>
    <vt:vector size="30" baseType="variant">
      <vt:variant>
        <vt:i4>4980747</vt:i4>
      </vt:variant>
      <vt:variant>
        <vt:i4>12</vt:i4>
      </vt:variant>
      <vt:variant>
        <vt:i4>0</vt:i4>
      </vt:variant>
      <vt:variant>
        <vt:i4>5</vt:i4>
      </vt:variant>
      <vt:variant>
        <vt:lpwstr>http://www.nerrsdata.org/</vt:lpwstr>
      </vt:variant>
      <vt:variant>
        <vt:lpwstr/>
      </vt:variant>
      <vt:variant>
        <vt:i4>4980747</vt:i4>
      </vt:variant>
      <vt:variant>
        <vt:i4>9</vt:i4>
      </vt:variant>
      <vt:variant>
        <vt:i4>0</vt:i4>
      </vt:variant>
      <vt:variant>
        <vt:i4>5</vt:i4>
      </vt:variant>
      <vt:variant>
        <vt:lpwstr>http://www.nerrsdata.org/</vt:lpwstr>
      </vt:variant>
      <vt:variant>
        <vt:lpwstr/>
      </vt:variant>
      <vt:variant>
        <vt:i4>4980747</vt:i4>
      </vt:variant>
      <vt:variant>
        <vt:i4>6</vt:i4>
      </vt:variant>
      <vt:variant>
        <vt:i4>0</vt:i4>
      </vt:variant>
      <vt:variant>
        <vt:i4>5</vt:i4>
      </vt:variant>
      <vt:variant>
        <vt:lpwstr>http://www.nerrsdata.org/</vt:lpwstr>
      </vt:variant>
      <vt:variant>
        <vt:lpwstr/>
      </vt:variant>
      <vt:variant>
        <vt:i4>6357036</vt:i4>
      </vt:variant>
      <vt:variant>
        <vt:i4>3</vt:i4>
      </vt:variant>
      <vt:variant>
        <vt:i4>0</vt:i4>
      </vt:variant>
      <vt:variant>
        <vt:i4>5</vt:i4>
      </vt:variant>
      <vt:variant>
        <vt:lpwstr>http://cdmo.baruch.sc.edu/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HELMS Alicia</cp:lastModifiedBy>
  <cp:revision>25</cp:revision>
  <cp:lastPrinted>2006-03-15T23:04:00Z</cp:lastPrinted>
  <dcterms:created xsi:type="dcterms:W3CDTF">2017-07-26T17:39:00Z</dcterms:created>
  <dcterms:modified xsi:type="dcterms:W3CDTF">2017-08-01T22:18:00Z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